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F5A8C" w14:textId="354AE353" w:rsidR="00B9447F" w:rsidRDefault="00293965" w:rsidP="00293965">
      <w:pPr>
        <w:jc w:val="center"/>
        <w:rPr>
          <w:rFonts w:eastAsia="Times New Roman" w:cs="Times New Roman"/>
          <w:b/>
          <w:sz w:val="24"/>
          <w:szCs w:val="72"/>
          <w:lang w:eastAsia="en-GB"/>
        </w:rPr>
      </w:pPr>
      <w:r>
        <w:object w:dxaOrig="4032" w:dyaOrig="3585" w14:anchorId="5D9AC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TC Logo - bounding deer in front of green triangle and oak leaves" style="width:187.5pt;height:167.25pt" o:ole="">
            <v:imagedata r:id="rId8" o:title=""/>
          </v:shape>
          <o:OLEObject Type="Embed" ProgID="Word.Picture.8" ShapeID="_x0000_i1025" DrawAspect="Content" ObjectID="_1661754972" r:id="rId9"/>
        </w:object>
      </w:r>
      <w:r w:rsidR="00B9447F">
        <w:rPr>
          <w:rFonts w:eastAsia="Times New Roman" w:cs="Times New Roman"/>
          <w:b/>
          <w:noProof/>
          <w:sz w:val="5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5A1812" wp14:editId="3FB2D463">
                <wp:simplePos x="0" y="0"/>
                <wp:positionH relativeFrom="column">
                  <wp:posOffset>-335654</wp:posOffset>
                </wp:positionH>
                <wp:positionV relativeFrom="paragraph">
                  <wp:posOffset>-644936</wp:posOffset>
                </wp:positionV>
                <wp:extent cx="6212542" cy="578224"/>
                <wp:effectExtent l="0" t="0" r="0" b="0"/>
                <wp:wrapNone/>
                <wp:docPr id="11" name="Text Box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2542" cy="5782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3E6823" w14:textId="77777777" w:rsidR="006634F0" w:rsidRDefault="006634F0" w:rsidP="00B94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5A181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alt="&quot;&quot;" style="position:absolute;left:0;text-align:left;margin-left:-26.45pt;margin-top:-50.8pt;width:489.2pt;height:4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" fillcolor="window" stroked="f" strokeweight=".5pt">
                <v:textbox>
                  <w:txbxContent>
                    <w:p w14:paraId="663E6823" w14:textId="77777777" w:rsidR="006634F0" w:rsidRDefault="006634F0" w:rsidP="00B9447F"/>
                  </w:txbxContent>
                </v:textbox>
              </v:shape>
            </w:pict>
          </mc:Fallback>
        </mc:AlternateContent>
      </w:r>
    </w:p>
    <w:p w14:paraId="6B118A11" w14:textId="77777777" w:rsidR="00DD6068" w:rsidRPr="00C465AF" w:rsidRDefault="00DD6068" w:rsidP="00DD6068">
      <w:pPr>
        <w:jc w:val="center"/>
        <w:rPr>
          <w:rFonts w:eastAsia="Times New Roman" w:cs="Times New Roman"/>
          <w:b/>
          <w:sz w:val="18"/>
          <w:szCs w:val="72"/>
          <w:lang w:eastAsia="en-GB"/>
        </w:rPr>
      </w:pPr>
    </w:p>
    <w:p w14:paraId="1AEAACE2" w14:textId="77777777" w:rsidR="00B9447F" w:rsidRPr="001941D0" w:rsidRDefault="00B9447F" w:rsidP="00B9447F">
      <w:pPr>
        <w:keepNext/>
        <w:jc w:val="center"/>
        <w:outlineLvl w:val="0"/>
        <w:rPr>
          <w:rFonts w:eastAsia="Times New Roman" w:cs="Times New Roman"/>
          <w:b/>
          <w:sz w:val="72"/>
          <w:szCs w:val="72"/>
          <w:lang w:eastAsia="en-GB"/>
        </w:rPr>
      </w:pPr>
      <w:r w:rsidRPr="001941D0">
        <w:rPr>
          <w:rFonts w:eastAsia="Times New Roman" w:cs="Times New Roman"/>
          <w:b/>
          <w:sz w:val="72"/>
          <w:szCs w:val="72"/>
          <w:lang w:eastAsia="en-GB"/>
        </w:rPr>
        <w:t>PLANNING AND</w:t>
      </w:r>
      <w:r w:rsidRPr="001941D0">
        <w:rPr>
          <w:rFonts w:eastAsia="Times New Roman" w:cs="Times New Roman"/>
          <w:b/>
          <w:sz w:val="72"/>
          <w:szCs w:val="72"/>
          <w:lang w:eastAsia="en-GB"/>
        </w:rPr>
        <w:br/>
        <w:t>LICENSING</w:t>
      </w:r>
      <w:r w:rsidRPr="001941D0">
        <w:rPr>
          <w:rFonts w:eastAsia="Times New Roman" w:cs="Times New Roman"/>
          <w:b/>
          <w:sz w:val="72"/>
          <w:szCs w:val="72"/>
          <w:lang w:eastAsia="en-GB"/>
        </w:rPr>
        <w:br/>
      </w:r>
      <w:r w:rsidRPr="001941D0">
        <w:rPr>
          <w:rFonts w:eastAsia="Times New Roman" w:cs="Times New Roman"/>
          <w:b/>
          <w:sz w:val="72"/>
          <w:szCs w:val="20"/>
          <w:lang w:eastAsia="en-GB"/>
        </w:rPr>
        <w:t>COMMITTEE</w:t>
      </w:r>
    </w:p>
    <w:p w14:paraId="37F71393" w14:textId="77777777" w:rsidR="00B9447F" w:rsidRPr="001941D0" w:rsidRDefault="00B9447F" w:rsidP="00B9447F">
      <w:pPr>
        <w:jc w:val="center"/>
        <w:rPr>
          <w:rFonts w:eastAsia="Times New Roman" w:cs="Times New Roman"/>
          <w:b/>
          <w:szCs w:val="20"/>
          <w:lang w:eastAsia="en-GB"/>
        </w:rPr>
      </w:pPr>
    </w:p>
    <w:p w14:paraId="1CB6AE18" w14:textId="77777777" w:rsidR="00B9447F" w:rsidRPr="001941D0" w:rsidRDefault="00B9447F" w:rsidP="00B9447F">
      <w:pPr>
        <w:jc w:val="center"/>
        <w:rPr>
          <w:rFonts w:eastAsia="Times New Roman" w:cs="Times New Roman"/>
          <w:b/>
          <w:szCs w:val="20"/>
          <w:lang w:eastAsia="en-GB"/>
        </w:rPr>
      </w:pPr>
    </w:p>
    <w:p w14:paraId="27419155" w14:textId="77777777" w:rsidR="00B9447F" w:rsidRDefault="008E6BCF" w:rsidP="00B9447F">
      <w:pPr>
        <w:keepNext/>
        <w:spacing w:line="360" w:lineRule="auto"/>
        <w:jc w:val="center"/>
        <w:outlineLvl w:val="1"/>
        <w:rPr>
          <w:rFonts w:eastAsia="Times New Roman" w:cs="Times New Roman"/>
          <w:sz w:val="24"/>
          <w:szCs w:val="20"/>
          <w:lang w:eastAsia="en-GB"/>
        </w:rPr>
      </w:pPr>
      <w:r>
        <w:rPr>
          <w:rFonts w:eastAsia="Times New Roman" w:cs="Times New Roman"/>
          <w:sz w:val="24"/>
          <w:szCs w:val="20"/>
          <w:lang w:eastAsia="en-GB"/>
        </w:rPr>
        <w:t xml:space="preserve">In line with Government advice on Coronavirus </w:t>
      </w:r>
    </w:p>
    <w:p w14:paraId="19712FB7" w14:textId="77777777" w:rsidR="008E6BCF" w:rsidRPr="001941D0" w:rsidRDefault="008E6BCF" w:rsidP="00B9447F">
      <w:pPr>
        <w:keepNext/>
        <w:spacing w:line="360" w:lineRule="auto"/>
        <w:jc w:val="center"/>
        <w:outlineLvl w:val="1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0"/>
          <w:lang w:eastAsia="en-GB"/>
        </w:rPr>
        <w:t>the Planning and Licensing Committee meeting for</w:t>
      </w:r>
    </w:p>
    <w:p w14:paraId="26403E0C" w14:textId="05B9A035" w:rsidR="00B9447F" w:rsidRPr="001941D0" w:rsidRDefault="00B9447F" w:rsidP="00B9447F">
      <w:pPr>
        <w:keepNext/>
        <w:spacing w:line="360" w:lineRule="auto"/>
        <w:jc w:val="center"/>
        <w:outlineLvl w:val="1"/>
        <w:rPr>
          <w:rFonts w:eastAsia="Times New Roman" w:cs="Times New Roman"/>
          <w:sz w:val="28"/>
          <w:szCs w:val="28"/>
          <w:lang w:eastAsia="en-GB"/>
        </w:rPr>
      </w:pPr>
      <w:r w:rsidRPr="001941D0">
        <w:rPr>
          <w:rFonts w:eastAsia="Times New Roman" w:cs="Times New Roman"/>
          <w:b/>
          <w:sz w:val="28"/>
          <w:szCs w:val="28"/>
          <w:lang w:eastAsia="en-GB"/>
        </w:rPr>
        <w:t>Monday</w:t>
      </w:r>
      <w:r>
        <w:rPr>
          <w:rFonts w:eastAsia="Times New Roman" w:cs="Times New Roman"/>
          <w:b/>
          <w:sz w:val="28"/>
          <w:szCs w:val="28"/>
          <w:lang w:eastAsia="en-GB"/>
        </w:rPr>
        <w:t xml:space="preserve"> </w:t>
      </w:r>
      <w:r w:rsidR="00D90733">
        <w:rPr>
          <w:rFonts w:eastAsia="Times New Roman" w:cs="Times New Roman"/>
          <w:b/>
          <w:sz w:val="28"/>
          <w:szCs w:val="28"/>
          <w:lang w:eastAsia="en-GB"/>
        </w:rPr>
        <w:t>21</w:t>
      </w:r>
      <w:r w:rsidR="00BD13E3">
        <w:rPr>
          <w:rFonts w:eastAsia="Times New Roman" w:cs="Times New Roman"/>
          <w:b/>
          <w:sz w:val="28"/>
          <w:szCs w:val="28"/>
          <w:lang w:eastAsia="en-GB"/>
        </w:rPr>
        <w:t xml:space="preserve"> September</w:t>
      </w:r>
      <w:r w:rsidR="006A0B1F">
        <w:rPr>
          <w:rFonts w:eastAsia="Times New Roman" w:cs="Times New Roman"/>
          <w:b/>
          <w:sz w:val="28"/>
          <w:szCs w:val="28"/>
          <w:lang w:eastAsia="en-GB"/>
        </w:rPr>
        <w:t xml:space="preserve"> 2020</w:t>
      </w:r>
    </w:p>
    <w:p w14:paraId="09991F8A" w14:textId="77777777" w:rsidR="00B9447F" w:rsidRPr="00DA105C" w:rsidRDefault="008E6BCF" w:rsidP="00B9447F">
      <w:pPr>
        <w:keepNext/>
        <w:spacing w:line="360" w:lineRule="auto"/>
        <w:jc w:val="center"/>
        <w:outlineLvl w:val="1"/>
        <w:rPr>
          <w:rFonts w:eastAsia="Times New Roman" w:cs="Times New Roman"/>
          <w:color w:val="C00000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has been </w:t>
      </w:r>
      <w:r w:rsidRPr="00DA105C">
        <w:rPr>
          <w:rFonts w:eastAsia="Times New Roman" w:cs="Times New Roman"/>
          <w:b/>
          <w:color w:val="C00000"/>
          <w:sz w:val="28"/>
          <w:szCs w:val="24"/>
          <w:lang w:eastAsia="en-GB"/>
        </w:rPr>
        <w:t>CANCELLED</w:t>
      </w:r>
    </w:p>
    <w:p w14:paraId="525BA80E" w14:textId="77777777" w:rsidR="008E6BCF" w:rsidRDefault="009A3881" w:rsidP="00B9447F">
      <w:pPr>
        <w:spacing w:line="360" w:lineRule="auto"/>
        <w:jc w:val="center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P</w:t>
      </w:r>
      <w:r w:rsidR="008E6BCF">
        <w:rPr>
          <w:rFonts w:eastAsia="Times New Roman" w:cs="Times New Roman"/>
          <w:sz w:val="24"/>
          <w:szCs w:val="24"/>
          <w:lang w:eastAsia="en-GB"/>
        </w:rPr>
        <w:t xml:space="preserve">lanning applications from the weekly lists dated </w:t>
      </w:r>
    </w:p>
    <w:p w14:paraId="214B0066" w14:textId="0D0047B9" w:rsidR="008E6BCF" w:rsidRPr="008E6BCF" w:rsidRDefault="00D90733" w:rsidP="00B9447F">
      <w:pPr>
        <w:spacing w:line="360" w:lineRule="auto"/>
        <w:jc w:val="center"/>
        <w:rPr>
          <w:rFonts w:eastAsia="Times New Roman" w:cs="Times New Roman"/>
          <w:b/>
          <w:sz w:val="24"/>
          <w:szCs w:val="24"/>
          <w:lang w:eastAsia="en-GB"/>
        </w:rPr>
      </w:pPr>
      <w:r>
        <w:rPr>
          <w:rFonts w:eastAsia="Times New Roman" w:cs="Times New Roman"/>
          <w:b/>
          <w:sz w:val="24"/>
          <w:szCs w:val="24"/>
          <w:lang w:eastAsia="en-GB"/>
        </w:rPr>
        <w:t>4 September</w:t>
      </w:r>
      <w:r w:rsidR="003C719F">
        <w:rPr>
          <w:rFonts w:eastAsia="Times New Roman" w:cs="Times New Roman"/>
          <w:b/>
          <w:sz w:val="24"/>
          <w:szCs w:val="24"/>
          <w:lang w:eastAsia="en-GB"/>
        </w:rPr>
        <w:t xml:space="preserve"> and </w:t>
      </w:r>
      <w:r>
        <w:rPr>
          <w:rFonts w:eastAsia="Times New Roman" w:cs="Times New Roman"/>
          <w:b/>
          <w:sz w:val="24"/>
          <w:szCs w:val="24"/>
          <w:lang w:eastAsia="en-GB"/>
        </w:rPr>
        <w:t>11 September</w:t>
      </w:r>
      <w:r w:rsidR="008E6BCF" w:rsidRPr="008E6BCF">
        <w:rPr>
          <w:rFonts w:eastAsia="Times New Roman" w:cs="Times New Roman"/>
          <w:b/>
          <w:sz w:val="24"/>
          <w:szCs w:val="24"/>
          <w:lang w:eastAsia="en-GB"/>
        </w:rPr>
        <w:t xml:space="preserve"> 2020</w:t>
      </w:r>
    </w:p>
    <w:p w14:paraId="555AFE54" w14:textId="77777777" w:rsidR="008E6BCF" w:rsidRDefault="008E6BCF" w:rsidP="00B9447F">
      <w:pPr>
        <w:spacing w:line="360" w:lineRule="auto"/>
        <w:jc w:val="center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 xml:space="preserve">will be considered by members of the Committee </w:t>
      </w:r>
    </w:p>
    <w:p w14:paraId="1EDBBBFA" w14:textId="77777777" w:rsidR="008E6BCF" w:rsidRDefault="008E6BCF" w:rsidP="00B9447F">
      <w:pPr>
        <w:spacing w:line="360" w:lineRule="auto"/>
        <w:jc w:val="center"/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under powers of delegated authority.</w:t>
      </w:r>
    </w:p>
    <w:p w14:paraId="6EC72907" w14:textId="77777777" w:rsidR="00E43678" w:rsidRDefault="00E43678" w:rsidP="00B9447F">
      <w:pPr>
        <w:jc w:val="center"/>
        <w:rPr>
          <w:rFonts w:eastAsia="Times New Roman" w:cs="Times New Roman"/>
          <w:b/>
          <w:sz w:val="24"/>
          <w:szCs w:val="24"/>
          <w:lang w:eastAsia="en-GB"/>
        </w:rPr>
      </w:pPr>
    </w:p>
    <w:p w14:paraId="697DEF1F" w14:textId="77777777" w:rsidR="00223871" w:rsidRDefault="00223871" w:rsidP="00B9447F">
      <w:pPr>
        <w:jc w:val="center"/>
        <w:rPr>
          <w:rFonts w:eastAsia="Times New Roman" w:cs="Times New Roman"/>
          <w:b/>
          <w:sz w:val="24"/>
          <w:szCs w:val="24"/>
          <w:lang w:eastAsia="en-GB"/>
        </w:rPr>
      </w:pPr>
    </w:p>
    <w:p w14:paraId="1F4B6296" w14:textId="77777777" w:rsidR="005521FB" w:rsidRPr="001941D0" w:rsidRDefault="005521FB" w:rsidP="00B9447F">
      <w:pPr>
        <w:jc w:val="center"/>
        <w:rPr>
          <w:rFonts w:eastAsia="Times New Roman" w:cs="Times New Roman"/>
          <w:b/>
          <w:sz w:val="24"/>
          <w:szCs w:val="24"/>
          <w:lang w:eastAsia="en-GB"/>
        </w:rPr>
      </w:pPr>
    </w:p>
    <w:p w14:paraId="2A11E4AB" w14:textId="77777777" w:rsidR="00B9447F" w:rsidRPr="001941D0" w:rsidRDefault="0050268A" w:rsidP="00B9447F">
      <w:pPr>
        <w:keepNext/>
        <w:jc w:val="center"/>
        <w:outlineLvl w:val="1"/>
        <w:rPr>
          <w:rFonts w:eastAsia="Times New Roman" w:cs="Times New Roman"/>
          <w:b/>
          <w:sz w:val="24"/>
          <w:szCs w:val="24"/>
          <w:lang w:eastAsia="en-GB"/>
        </w:rPr>
      </w:pPr>
      <w:r>
        <w:rPr>
          <w:rFonts w:eastAsia="Times New Roman" w:cs="Times New Roman"/>
          <w:b/>
          <w:sz w:val="24"/>
          <w:szCs w:val="24"/>
          <w:lang w:eastAsia="en-GB"/>
        </w:rPr>
        <w:t>Mark Squire</w:t>
      </w:r>
    </w:p>
    <w:p w14:paraId="0B7E353D" w14:textId="77777777" w:rsidR="00B9447F" w:rsidRPr="001941D0" w:rsidRDefault="00B9447F" w:rsidP="00B9447F">
      <w:pPr>
        <w:jc w:val="center"/>
        <w:rPr>
          <w:rFonts w:eastAsia="Times New Roman" w:cs="Times New Roman"/>
          <w:b/>
          <w:sz w:val="24"/>
          <w:szCs w:val="24"/>
          <w:lang w:eastAsia="en-GB"/>
        </w:rPr>
      </w:pPr>
      <w:r w:rsidRPr="001941D0">
        <w:rPr>
          <w:rFonts w:eastAsia="Times New Roman" w:cs="Times New Roman"/>
          <w:b/>
          <w:sz w:val="24"/>
          <w:szCs w:val="24"/>
          <w:lang w:eastAsia="en-GB"/>
        </w:rPr>
        <w:t>Town Clerk</w:t>
      </w:r>
    </w:p>
    <w:p w14:paraId="03CD12B8" w14:textId="7618C9BD" w:rsidR="00B9447F" w:rsidRPr="0054105A" w:rsidRDefault="00D90733" w:rsidP="00B9447F">
      <w:pPr>
        <w:jc w:val="center"/>
        <w:rPr>
          <w:rFonts w:eastAsia="Times New Roman" w:cs="Times New Roman"/>
          <w:szCs w:val="20"/>
          <w:lang w:eastAsia="en-GB"/>
        </w:rPr>
      </w:pPr>
      <w:r>
        <w:rPr>
          <w:rFonts w:eastAsia="Times New Roman" w:cs="Times New Roman"/>
          <w:szCs w:val="20"/>
          <w:lang w:eastAsia="en-GB"/>
        </w:rPr>
        <w:t>15</w:t>
      </w:r>
      <w:r w:rsidR="00B23C57" w:rsidRPr="0054105A">
        <w:rPr>
          <w:rFonts w:eastAsia="Times New Roman" w:cs="Times New Roman"/>
          <w:szCs w:val="20"/>
          <w:lang w:eastAsia="en-GB"/>
        </w:rPr>
        <w:t xml:space="preserve"> </w:t>
      </w:r>
      <w:r w:rsidR="0054105A" w:rsidRPr="0054105A">
        <w:rPr>
          <w:rFonts w:eastAsia="Times New Roman" w:cs="Times New Roman"/>
          <w:szCs w:val="20"/>
          <w:lang w:eastAsia="en-GB"/>
        </w:rPr>
        <w:t xml:space="preserve">September </w:t>
      </w:r>
      <w:r w:rsidR="00B23C57" w:rsidRPr="0054105A">
        <w:rPr>
          <w:rFonts w:eastAsia="Times New Roman" w:cs="Times New Roman"/>
          <w:szCs w:val="20"/>
          <w:lang w:eastAsia="en-GB"/>
        </w:rPr>
        <w:t>2020</w:t>
      </w:r>
    </w:p>
    <w:p w14:paraId="6D53E11A" w14:textId="77777777" w:rsidR="00B9447F" w:rsidRPr="00C465AF" w:rsidRDefault="00B9447F" w:rsidP="00B9447F">
      <w:pPr>
        <w:jc w:val="center"/>
        <w:rPr>
          <w:rFonts w:eastAsia="Times New Roman" w:cs="Times New Roman"/>
          <w:sz w:val="18"/>
          <w:szCs w:val="20"/>
          <w:lang w:eastAsia="en-GB"/>
        </w:rPr>
      </w:pPr>
    </w:p>
    <w:p w14:paraId="45EF8E7E" w14:textId="77777777" w:rsidR="00B9447F" w:rsidRDefault="00B9447F" w:rsidP="00B9447F">
      <w:pPr>
        <w:jc w:val="center"/>
        <w:rPr>
          <w:rFonts w:eastAsia="Times New Roman" w:cs="Times New Roman"/>
          <w:b/>
          <w:sz w:val="24"/>
          <w:szCs w:val="24"/>
          <w:lang w:eastAsia="en-GB"/>
        </w:rPr>
      </w:pPr>
      <w:r>
        <w:rPr>
          <w:rFonts w:eastAsia="Times New Roman" w:cs="Times New Roman"/>
          <w:b/>
          <w:sz w:val="24"/>
          <w:szCs w:val="24"/>
          <w:lang w:eastAsia="en-GB"/>
        </w:rPr>
        <w:t>Councillor J Angold-Stephens (Chairman)</w:t>
      </w:r>
    </w:p>
    <w:p w14:paraId="123A4EEB" w14:textId="77777777" w:rsidR="00B9447F" w:rsidRDefault="003D45E6" w:rsidP="00B9447F">
      <w:pPr>
        <w:jc w:val="center"/>
        <w:rPr>
          <w:rFonts w:eastAsia="Times New Roman" w:cs="Times New Roman"/>
          <w:b/>
          <w:sz w:val="24"/>
          <w:szCs w:val="24"/>
          <w:lang w:eastAsia="en-GB"/>
        </w:rPr>
      </w:pPr>
      <w:r>
        <w:rPr>
          <w:rFonts w:eastAsia="Times New Roman" w:cs="Times New Roman"/>
          <w:b/>
          <w:sz w:val="24"/>
          <w:szCs w:val="24"/>
          <w:lang w:eastAsia="en-GB"/>
        </w:rPr>
        <w:t>Councillor K Latchford (Vice Chairman)</w:t>
      </w:r>
      <w:r w:rsidR="00B9447F">
        <w:rPr>
          <w:rFonts w:eastAsia="Times New Roman" w:cs="Times New Roman"/>
          <w:b/>
          <w:sz w:val="24"/>
          <w:szCs w:val="24"/>
          <w:lang w:eastAsia="en-GB"/>
        </w:rPr>
        <w:t xml:space="preserve"> </w:t>
      </w:r>
    </w:p>
    <w:p w14:paraId="61F24A5C" w14:textId="77777777" w:rsidR="00B9447F" w:rsidRDefault="00B9447F" w:rsidP="00B9447F">
      <w:pPr>
        <w:jc w:val="center"/>
        <w:rPr>
          <w:rFonts w:eastAsia="Times New Roman" w:cs="Times New Roman"/>
          <w:b/>
          <w:sz w:val="24"/>
          <w:szCs w:val="24"/>
          <w:lang w:eastAsia="en-GB"/>
        </w:rPr>
      </w:pPr>
    </w:p>
    <w:p w14:paraId="271BA615" w14:textId="77777777" w:rsidR="00B9447F" w:rsidRDefault="00B9447F" w:rsidP="00B9447F">
      <w:pPr>
        <w:rPr>
          <w:rFonts w:eastAsia="Times New Roman" w:cs="Times New Roman"/>
          <w:sz w:val="24"/>
          <w:szCs w:val="24"/>
          <w:lang w:eastAsia="en-GB"/>
        </w:rPr>
      </w:pPr>
      <w:r>
        <w:rPr>
          <w:rFonts w:eastAsia="Times New Roman" w:cs="Times New Roman"/>
          <w:sz w:val="24"/>
          <w:szCs w:val="24"/>
          <w:lang w:eastAsia="en-GB"/>
        </w:rPr>
        <w:t>Councillors</w:t>
      </w:r>
    </w:p>
    <w:tbl>
      <w:tblPr>
        <w:tblStyle w:val="TableGridLight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78"/>
        <w:gridCol w:w="2158"/>
        <w:gridCol w:w="2200"/>
      </w:tblGrid>
      <w:tr w:rsidR="00B9447F" w:rsidRPr="000506B5" w14:paraId="097A8B05" w14:textId="77777777" w:rsidTr="0054105A">
        <w:trPr>
          <w:jc w:val="center"/>
        </w:trPr>
        <w:tc>
          <w:tcPr>
            <w:tcW w:w="2378" w:type="dxa"/>
          </w:tcPr>
          <w:p w14:paraId="6ABF345D" w14:textId="77777777" w:rsidR="00B9447F" w:rsidRPr="00D3321B" w:rsidRDefault="00B9447F" w:rsidP="00D02ECE">
            <w:pPr>
              <w:rPr>
                <w:sz w:val="24"/>
                <w:szCs w:val="24"/>
              </w:rPr>
            </w:pPr>
            <w:r w:rsidRPr="00D3321B">
              <w:rPr>
                <w:sz w:val="24"/>
                <w:szCs w:val="24"/>
              </w:rPr>
              <w:t>P Abraham</w:t>
            </w:r>
          </w:p>
        </w:tc>
        <w:tc>
          <w:tcPr>
            <w:tcW w:w="2158" w:type="dxa"/>
          </w:tcPr>
          <w:p w14:paraId="4448D197" w14:textId="77777777" w:rsidR="00B9447F" w:rsidRPr="00D3321B" w:rsidRDefault="00B9447F" w:rsidP="00D02ECE">
            <w:pPr>
              <w:rPr>
                <w:sz w:val="24"/>
                <w:szCs w:val="24"/>
              </w:rPr>
            </w:pPr>
            <w:r w:rsidRPr="00D3321B">
              <w:rPr>
                <w:sz w:val="24"/>
                <w:szCs w:val="24"/>
              </w:rPr>
              <w:t>T Cochrane</w:t>
            </w:r>
          </w:p>
        </w:tc>
        <w:tc>
          <w:tcPr>
            <w:tcW w:w="2200" w:type="dxa"/>
          </w:tcPr>
          <w:p w14:paraId="389D66B9" w14:textId="77777777" w:rsidR="00B9447F" w:rsidRPr="00D3321B" w:rsidRDefault="004B504B" w:rsidP="00D02E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 Davies</w:t>
            </w:r>
          </w:p>
        </w:tc>
      </w:tr>
      <w:tr w:rsidR="00B9447F" w:rsidRPr="000506B5" w14:paraId="5F064702" w14:textId="77777777" w:rsidTr="0054105A">
        <w:trPr>
          <w:jc w:val="center"/>
        </w:trPr>
        <w:tc>
          <w:tcPr>
            <w:tcW w:w="2378" w:type="dxa"/>
          </w:tcPr>
          <w:p w14:paraId="3D34010E" w14:textId="77777777" w:rsidR="00B9447F" w:rsidRPr="00D3321B" w:rsidRDefault="004B504B" w:rsidP="00D02ECE">
            <w:pPr>
              <w:rPr>
                <w:sz w:val="24"/>
                <w:szCs w:val="24"/>
                <w:lang w:val="fr-FR"/>
              </w:rPr>
            </w:pPr>
            <w:r w:rsidRPr="00D3321B">
              <w:rPr>
                <w:sz w:val="24"/>
                <w:szCs w:val="24"/>
              </w:rPr>
              <w:t>T Downing</w:t>
            </w:r>
          </w:p>
        </w:tc>
        <w:tc>
          <w:tcPr>
            <w:tcW w:w="2158" w:type="dxa"/>
          </w:tcPr>
          <w:p w14:paraId="0F193F72" w14:textId="77777777" w:rsidR="00B9447F" w:rsidRPr="00D3321B" w:rsidRDefault="003D45E6" w:rsidP="00D02ECE">
            <w:pPr>
              <w:rPr>
                <w:sz w:val="24"/>
                <w:szCs w:val="24"/>
              </w:rPr>
            </w:pPr>
            <w:r w:rsidRPr="00D3321B">
              <w:rPr>
                <w:sz w:val="24"/>
                <w:szCs w:val="24"/>
              </w:rPr>
              <w:t>S Murphy</w:t>
            </w:r>
          </w:p>
        </w:tc>
        <w:tc>
          <w:tcPr>
            <w:tcW w:w="2200" w:type="dxa"/>
          </w:tcPr>
          <w:p w14:paraId="56A3A538" w14:textId="77777777" w:rsidR="00B9447F" w:rsidRPr="00D3321B" w:rsidRDefault="00B9447F" w:rsidP="00D02ECE">
            <w:pPr>
              <w:rPr>
                <w:sz w:val="24"/>
                <w:szCs w:val="24"/>
              </w:rPr>
            </w:pPr>
          </w:p>
        </w:tc>
      </w:tr>
    </w:tbl>
    <w:p w14:paraId="0EDF06A0" w14:textId="77777777" w:rsidR="00B9447F" w:rsidRPr="001941D0" w:rsidRDefault="00B9447F" w:rsidP="00B9447F">
      <w:pPr>
        <w:jc w:val="center"/>
        <w:rPr>
          <w:rFonts w:eastAsia="Times New Roman" w:cs="Times New Roman"/>
          <w:sz w:val="24"/>
          <w:szCs w:val="24"/>
          <w:lang w:eastAsia="en-GB"/>
        </w:rPr>
      </w:pPr>
    </w:p>
    <w:p w14:paraId="1D0DD502" w14:textId="77777777" w:rsidR="00B9447F" w:rsidRDefault="008E6BCF" w:rsidP="00C011C0">
      <w:pPr>
        <w:rPr>
          <w:rFonts w:cs="Arial"/>
          <w:i/>
        </w:rPr>
      </w:pPr>
      <w:r>
        <w:rPr>
          <w:rFonts w:cs="Arial"/>
          <w:i/>
        </w:rPr>
        <w:lastRenderedPageBreak/>
        <w:t xml:space="preserve">Residents are invited to submit letters of concern regarding the following planning applications by email to </w:t>
      </w:r>
      <w:hyperlink r:id="rId10" w:history="1">
        <w:r w:rsidRPr="00F45401">
          <w:rPr>
            <w:rStyle w:val="Hyperlink"/>
            <w:rFonts w:cs="Arial"/>
            <w:i/>
          </w:rPr>
          <w:t>contact@loughton-tc.gov.uk</w:t>
        </w:r>
      </w:hyperlink>
      <w:r w:rsidR="00701CD6">
        <w:rPr>
          <w:rFonts w:cs="Arial"/>
          <w:i/>
        </w:rPr>
        <w:t>.</w:t>
      </w:r>
      <w:r>
        <w:rPr>
          <w:rFonts w:cs="Arial"/>
          <w:i/>
        </w:rPr>
        <w:t xml:space="preserve"> The Planning and Licensing Committee will consider your views when making </w:t>
      </w:r>
      <w:r w:rsidR="00701CD6">
        <w:rPr>
          <w:rFonts w:cs="Arial"/>
          <w:i/>
        </w:rPr>
        <w:t>its</w:t>
      </w:r>
      <w:r>
        <w:rPr>
          <w:rFonts w:cs="Arial"/>
          <w:i/>
        </w:rPr>
        <w:t xml:space="preserve"> comments on these applications.</w:t>
      </w:r>
    </w:p>
    <w:p w14:paraId="36B18000" w14:textId="4CBB87B9" w:rsidR="00B9447F" w:rsidRDefault="00B9447F" w:rsidP="00B9447F">
      <w:pPr>
        <w:jc w:val="both"/>
        <w:rPr>
          <w:rFonts w:cs="Arial"/>
        </w:rPr>
      </w:pPr>
    </w:p>
    <w:p w14:paraId="5152A397" w14:textId="77777777" w:rsidR="00186AEA" w:rsidRDefault="00186AEA" w:rsidP="00B9447F">
      <w:pPr>
        <w:jc w:val="both"/>
        <w:rPr>
          <w:rFonts w:cs="Arial"/>
        </w:rPr>
      </w:pPr>
    </w:p>
    <w:p w14:paraId="50B543C4" w14:textId="77777777" w:rsidR="00006AD5" w:rsidRDefault="00C22182" w:rsidP="000B5E64">
      <w:pPr>
        <w:pStyle w:val="Heading1"/>
        <w:jc w:val="center"/>
        <w:rPr>
          <w:rFonts w:eastAsiaTheme="minorEastAsia"/>
          <w:lang w:eastAsia="en-GB"/>
        </w:rPr>
      </w:pPr>
      <w:r>
        <w:rPr>
          <w:rFonts w:eastAsiaTheme="minorEastAsia"/>
          <w:lang w:eastAsia="en-GB"/>
        </w:rPr>
        <w:t>MATTERS TO BE CONSIDERED</w:t>
      </w:r>
    </w:p>
    <w:p w14:paraId="54F584F4" w14:textId="042099E0" w:rsidR="00C22182" w:rsidRDefault="00C22182" w:rsidP="0087330A">
      <w:pPr>
        <w:ind w:left="1418"/>
        <w:jc w:val="center"/>
        <w:rPr>
          <w:rFonts w:eastAsiaTheme="minorEastAsia" w:cs="Arial"/>
          <w:b/>
          <w:lang w:eastAsia="en-GB"/>
        </w:rPr>
      </w:pPr>
    </w:p>
    <w:p w14:paraId="71BBCD2F" w14:textId="77777777" w:rsidR="00186AEA" w:rsidRPr="0087330A" w:rsidRDefault="00186AEA" w:rsidP="0087330A">
      <w:pPr>
        <w:ind w:left="1418"/>
        <w:jc w:val="center"/>
        <w:rPr>
          <w:rFonts w:eastAsiaTheme="minorEastAsia" w:cs="Arial"/>
          <w:b/>
          <w:lang w:eastAsia="en-GB"/>
        </w:rPr>
      </w:pPr>
    </w:p>
    <w:p w14:paraId="69FA5ACE" w14:textId="77777777" w:rsidR="00B9447F" w:rsidRPr="00466820" w:rsidRDefault="0087330A" w:rsidP="000B5E64">
      <w:pPr>
        <w:pStyle w:val="Heading1"/>
      </w:pPr>
      <w:r>
        <w:t>1</w:t>
      </w:r>
      <w:r w:rsidR="00CE1B62">
        <w:tab/>
      </w:r>
      <w:r w:rsidR="00213E49">
        <w:t>P</w:t>
      </w:r>
      <w:r w:rsidR="00B9447F" w:rsidRPr="00466820">
        <w:t>lanning Applications</w:t>
      </w:r>
    </w:p>
    <w:p w14:paraId="447A8CB1" w14:textId="1E7A2DD2" w:rsidR="00FF07C0" w:rsidRDefault="00B9447F" w:rsidP="00B84178">
      <w:pPr>
        <w:ind w:left="1418" w:hanging="709"/>
        <w:rPr>
          <w:rFonts w:cs="Arial"/>
        </w:rPr>
      </w:pPr>
      <w:r w:rsidRPr="00466820">
        <w:rPr>
          <w:rFonts w:cs="Arial"/>
        </w:rPr>
        <w:tab/>
        <w:t xml:space="preserve">To CONSIDER the planning applications received for the weeks </w:t>
      </w:r>
      <w:r w:rsidRPr="00466820">
        <w:rPr>
          <w:rFonts w:cs="Arial"/>
        </w:rPr>
        <w:br/>
      </w:r>
      <w:r w:rsidR="00D90733">
        <w:rPr>
          <w:rFonts w:cs="Arial"/>
        </w:rPr>
        <w:t>4 September</w:t>
      </w:r>
      <w:r w:rsidR="003C719F">
        <w:rPr>
          <w:rFonts w:cs="Arial"/>
        </w:rPr>
        <w:t xml:space="preserve"> and </w:t>
      </w:r>
      <w:r w:rsidR="00D90733">
        <w:rPr>
          <w:rFonts w:cs="Arial"/>
        </w:rPr>
        <w:t>11 September</w:t>
      </w:r>
      <w:r w:rsidR="00EF28E2">
        <w:rPr>
          <w:rFonts w:cs="Arial"/>
        </w:rPr>
        <w:t xml:space="preserve"> </w:t>
      </w:r>
      <w:r w:rsidR="003550E5">
        <w:rPr>
          <w:rFonts w:cs="Arial"/>
        </w:rPr>
        <w:t>2020.</w:t>
      </w:r>
    </w:p>
    <w:p w14:paraId="2C7445CF" w14:textId="77777777" w:rsidR="00DA0066" w:rsidRPr="00E824E9" w:rsidRDefault="00164A16" w:rsidP="00B84178">
      <w:pPr>
        <w:autoSpaceDE w:val="0"/>
        <w:autoSpaceDN w:val="0"/>
        <w:adjustRightInd w:val="0"/>
        <w:ind w:left="1418"/>
        <w:rPr>
          <w:rFonts w:cs="Arial"/>
          <w:bCs/>
          <w:i/>
          <w:color w:val="000000"/>
        </w:rPr>
      </w:pPr>
      <w:r>
        <w:rPr>
          <w:rFonts w:cs="Arial"/>
          <w:bCs/>
          <w:i/>
          <w:color w:val="000000"/>
        </w:rPr>
        <w:t>Members are reminded that when</w:t>
      </w:r>
      <w:r w:rsidR="00DA0066" w:rsidRPr="00E824E9">
        <w:rPr>
          <w:rFonts w:cs="Arial"/>
          <w:bCs/>
          <w:i/>
          <w:color w:val="000000"/>
        </w:rPr>
        <w:t xml:space="preserve"> raising an objection to an application, they should </w:t>
      </w:r>
      <w:r>
        <w:rPr>
          <w:rFonts w:cs="Arial"/>
          <w:bCs/>
          <w:i/>
          <w:color w:val="000000"/>
        </w:rPr>
        <w:t xml:space="preserve">also </w:t>
      </w:r>
      <w:r w:rsidR="00DA0066" w:rsidRPr="00E824E9">
        <w:rPr>
          <w:rFonts w:cs="Arial"/>
          <w:bCs/>
          <w:i/>
          <w:color w:val="000000"/>
        </w:rPr>
        <w:t>consider whether to confirm in writing their intention to at</w:t>
      </w:r>
      <w:r w:rsidR="00E824E9" w:rsidRPr="00E824E9">
        <w:rPr>
          <w:rFonts w:cs="Arial"/>
          <w:bCs/>
          <w:i/>
          <w:color w:val="000000"/>
        </w:rPr>
        <w:t>tend and speak at the Area Planning Sub-Committee South where the proposal was to be considered.</w:t>
      </w:r>
    </w:p>
    <w:p w14:paraId="7CCB5333" w14:textId="77777777" w:rsidR="00C84BBB" w:rsidRPr="00C84BBB" w:rsidRDefault="009D255A" w:rsidP="00C84BBB">
      <w:pPr>
        <w:autoSpaceDE w:val="0"/>
        <w:autoSpaceDN w:val="0"/>
        <w:adjustRightInd w:val="0"/>
        <w:ind w:left="1418" w:hanging="709"/>
        <w:rPr>
          <w:rFonts w:cs="Arial"/>
          <w:color w:val="000000"/>
        </w:rPr>
      </w:pPr>
      <w:r w:rsidRPr="009D255A">
        <w:rPr>
          <w:rFonts w:cs="Arial"/>
          <w:b/>
          <w:bCs/>
          <w:color w:val="000000"/>
        </w:rPr>
        <w:t>1.1</w:t>
      </w:r>
      <w:r w:rsidRPr="009D255A">
        <w:rPr>
          <w:rFonts w:cs="Arial"/>
          <w:b/>
          <w:bCs/>
          <w:color w:val="000000"/>
        </w:rPr>
        <w:tab/>
      </w:r>
      <w:r w:rsidR="00C84BBB" w:rsidRPr="00C84BBB">
        <w:rPr>
          <w:rFonts w:cs="Arial"/>
          <w:b/>
          <w:bCs/>
          <w:color w:val="000000"/>
        </w:rPr>
        <w:t xml:space="preserve">Application No: </w:t>
      </w:r>
      <w:r w:rsidR="00C84BBB" w:rsidRPr="00C84BBB">
        <w:rPr>
          <w:rFonts w:cs="Arial"/>
          <w:color w:val="000000"/>
        </w:rPr>
        <w:t>EPF/1782/20</w:t>
      </w:r>
    </w:p>
    <w:p w14:paraId="1F43C8BC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Officer: </w:t>
      </w:r>
      <w:r w:rsidRPr="00C84BBB">
        <w:rPr>
          <w:rFonts w:cs="Arial"/>
          <w:color w:val="000000"/>
        </w:rPr>
        <w:t>Muhammad Rahman</w:t>
      </w:r>
    </w:p>
    <w:p w14:paraId="06789BDB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Applicant Name: </w:t>
      </w:r>
      <w:r w:rsidRPr="00C84BBB">
        <w:rPr>
          <w:rFonts w:cs="Arial"/>
          <w:color w:val="000000"/>
        </w:rPr>
        <w:t>Mr. and Mrs. Blanchard</w:t>
      </w:r>
    </w:p>
    <w:p w14:paraId="5BFFE5F1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Planning File No: </w:t>
      </w:r>
      <w:r w:rsidRPr="00C84BBB">
        <w:rPr>
          <w:rFonts w:cs="Arial"/>
          <w:color w:val="000000"/>
        </w:rPr>
        <w:t>017400</w:t>
      </w:r>
    </w:p>
    <w:p w14:paraId="437D483D" w14:textId="707D9901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Location: </w:t>
      </w:r>
      <w:r w:rsidRPr="00C84BBB">
        <w:rPr>
          <w:rFonts w:cs="Arial"/>
          <w:color w:val="000000"/>
        </w:rPr>
        <w:t>7 Goldings Rise</w:t>
      </w:r>
      <w:r>
        <w:rPr>
          <w:rFonts w:cs="Arial"/>
          <w:color w:val="000000"/>
        </w:rPr>
        <w:t xml:space="preserve">, </w:t>
      </w:r>
      <w:r w:rsidRPr="00C84BBB">
        <w:rPr>
          <w:rFonts w:cs="Arial"/>
          <w:color w:val="000000"/>
        </w:rPr>
        <w:t>Loughton</w:t>
      </w:r>
      <w:r>
        <w:rPr>
          <w:rFonts w:cs="Arial"/>
          <w:color w:val="000000"/>
        </w:rPr>
        <w:t xml:space="preserve">, </w:t>
      </w:r>
      <w:r w:rsidRPr="00C84BBB">
        <w:rPr>
          <w:rFonts w:cs="Arial"/>
          <w:color w:val="000000"/>
        </w:rPr>
        <w:t>IG10 2QP</w:t>
      </w:r>
    </w:p>
    <w:p w14:paraId="7F936E78" w14:textId="59C7875E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Proposal: </w:t>
      </w:r>
      <w:r w:rsidRPr="00C84BBB">
        <w:rPr>
          <w:rFonts w:cs="Arial"/>
          <w:color w:val="000000"/>
        </w:rPr>
        <w:t>Alterations to existing rear extensions and veranda including extension of existing</w:t>
      </w:r>
      <w:r>
        <w:rPr>
          <w:rFonts w:cs="Arial"/>
          <w:color w:val="000000"/>
        </w:rPr>
        <w:t xml:space="preserve"> </w:t>
      </w:r>
      <w:r w:rsidRPr="00C84BBB">
        <w:rPr>
          <w:rFonts w:cs="Arial"/>
          <w:color w:val="000000"/>
        </w:rPr>
        <w:t>western addition; alterations to fenestration in front dormer; addition of new rear dormer;</w:t>
      </w:r>
      <w:r>
        <w:rPr>
          <w:rFonts w:cs="Arial"/>
          <w:color w:val="000000"/>
        </w:rPr>
        <w:t xml:space="preserve"> </w:t>
      </w:r>
      <w:r w:rsidRPr="00C84BBB">
        <w:rPr>
          <w:rFonts w:cs="Arial"/>
          <w:color w:val="000000"/>
        </w:rPr>
        <w:t>installation of photo-voltaic panels at roof level.</w:t>
      </w:r>
    </w:p>
    <w:p w14:paraId="5601F817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C84BBB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249765FF" w14:textId="5796EE55" w:rsidR="00C84BBB" w:rsidRDefault="00011095" w:rsidP="00C84BBB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11" w:history="1">
        <w:r w:rsidR="00C84BBB" w:rsidRPr="00910E8A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http://planpub.eppingforestdc.gov.uk/NIM.websearch/ExternalEntryPoint.aspx?SEARCH_TYPE=1&amp;DOC_CLASS_CODE=PL&amp;FOLDER1_REF=640754</w:t>
        </w:r>
      </w:hyperlink>
      <w:r w:rsidR="00C84BBB">
        <w:rPr>
          <w:rFonts w:cs="Arial"/>
          <w:color w:val="000081"/>
          <w:sz w:val="18"/>
          <w:szCs w:val="18"/>
        </w:rPr>
        <w:t xml:space="preserve"> </w:t>
      </w:r>
    </w:p>
    <w:p w14:paraId="544208BF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81"/>
        </w:rPr>
      </w:pPr>
    </w:p>
    <w:p w14:paraId="5F30A0BB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Application No: </w:t>
      </w:r>
      <w:r w:rsidRPr="00C84BBB">
        <w:rPr>
          <w:rFonts w:cs="Arial"/>
          <w:color w:val="000000"/>
        </w:rPr>
        <w:t>EPF/1801/20</w:t>
      </w:r>
    </w:p>
    <w:p w14:paraId="67930F81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Officer: </w:t>
      </w:r>
      <w:r w:rsidRPr="00C84BBB">
        <w:rPr>
          <w:rFonts w:cs="Arial"/>
          <w:color w:val="000000"/>
        </w:rPr>
        <w:t>Caroline Brown</w:t>
      </w:r>
    </w:p>
    <w:p w14:paraId="0FC6C572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Applicant Name: </w:t>
      </w:r>
      <w:proofErr w:type="spellStart"/>
      <w:r w:rsidRPr="00C84BBB">
        <w:rPr>
          <w:rFonts w:cs="Arial"/>
          <w:color w:val="000000"/>
        </w:rPr>
        <w:t>Towler</w:t>
      </w:r>
      <w:proofErr w:type="spellEnd"/>
    </w:p>
    <w:p w14:paraId="57916A5F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Planning File No: </w:t>
      </w:r>
      <w:r w:rsidRPr="00C84BBB">
        <w:rPr>
          <w:rFonts w:cs="Arial"/>
          <w:color w:val="000000"/>
        </w:rPr>
        <w:t>006780</w:t>
      </w:r>
    </w:p>
    <w:p w14:paraId="36BF09AA" w14:textId="545A4851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Location: </w:t>
      </w:r>
      <w:r w:rsidRPr="00C84BBB">
        <w:rPr>
          <w:rFonts w:cs="Arial"/>
          <w:color w:val="000000"/>
        </w:rPr>
        <w:t>66 Southern Drive</w:t>
      </w:r>
      <w:r>
        <w:rPr>
          <w:rFonts w:cs="Arial"/>
          <w:color w:val="000000"/>
        </w:rPr>
        <w:t xml:space="preserve">, </w:t>
      </w:r>
      <w:r w:rsidRPr="00C84BBB">
        <w:rPr>
          <w:rFonts w:cs="Arial"/>
          <w:color w:val="000000"/>
        </w:rPr>
        <w:t>Loughton</w:t>
      </w:r>
      <w:r>
        <w:rPr>
          <w:rFonts w:cs="Arial"/>
          <w:color w:val="000000"/>
        </w:rPr>
        <w:t xml:space="preserve">, </w:t>
      </w:r>
      <w:r w:rsidRPr="00C84BBB">
        <w:rPr>
          <w:rFonts w:cs="Arial"/>
          <w:color w:val="000000"/>
        </w:rPr>
        <w:t>IG10 3BX</w:t>
      </w:r>
    </w:p>
    <w:p w14:paraId="638258AF" w14:textId="46AEA63D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Proposal: </w:t>
      </w:r>
      <w:r w:rsidRPr="00C84BBB">
        <w:rPr>
          <w:rFonts w:cs="Arial"/>
          <w:color w:val="000000"/>
        </w:rPr>
        <w:t>Demolition of existing conservatory and replacement rear extension with parapet roof and</w:t>
      </w:r>
      <w:r>
        <w:rPr>
          <w:rFonts w:cs="Arial"/>
          <w:color w:val="000000"/>
        </w:rPr>
        <w:t xml:space="preserve"> </w:t>
      </w:r>
      <w:r w:rsidRPr="00C84BBB">
        <w:rPr>
          <w:rFonts w:cs="Arial"/>
          <w:color w:val="000000"/>
        </w:rPr>
        <w:t>flat roof front infill/porch extension.</w:t>
      </w:r>
    </w:p>
    <w:p w14:paraId="1A911FA6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C84BBB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4C77D043" w14:textId="77777777" w:rsidR="00C84BBB" w:rsidRPr="00C84BBB" w:rsidRDefault="00011095" w:rsidP="00C84BBB">
      <w:pPr>
        <w:ind w:left="1418"/>
        <w:rPr>
          <w:rFonts w:cs="Arial"/>
          <w:color w:val="000081"/>
          <w:sz w:val="18"/>
          <w:szCs w:val="18"/>
        </w:rPr>
      </w:pPr>
      <w:hyperlink r:id="rId12" w:history="1">
        <w:r w:rsidR="00C84BBB" w:rsidRPr="00C84BBB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http://planpub.eppingforestdc.gov.uk/NIM.websearch/ExternalEntryPoint.aspx?SEARCH_TYPE=1&amp;DOC_CLASS_CODE=PL&amp;FOLDER1_REF=640821</w:t>
        </w:r>
      </w:hyperlink>
    </w:p>
    <w:p w14:paraId="2B7D7395" w14:textId="0455D8B0" w:rsidR="00C84BBB" w:rsidRDefault="00C84BBB" w:rsidP="00C84BBB">
      <w:pPr>
        <w:ind w:left="709"/>
        <w:rPr>
          <w:rFonts w:cs="Arial"/>
          <w:color w:val="000081"/>
        </w:rPr>
      </w:pPr>
    </w:p>
    <w:p w14:paraId="35F6680F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Application No: </w:t>
      </w:r>
      <w:r w:rsidRPr="003C67BA">
        <w:rPr>
          <w:rFonts w:cs="Arial"/>
          <w:color w:val="000000"/>
        </w:rPr>
        <w:t>EPF/1805/20</w:t>
      </w:r>
    </w:p>
    <w:p w14:paraId="4902D7B2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Officer: </w:t>
      </w:r>
      <w:r w:rsidRPr="003C67BA">
        <w:rPr>
          <w:rFonts w:cs="Arial"/>
          <w:color w:val="000000"/>
        </w:rPr>
        <w:t>Brendan Meade</w:t>
      </w:r>
    </w:p>
    <w:p w14:paraId="0D19B61D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Applicant Name: </w:t>
      </w:r>
      <w:r w:rsidRPr="003C67BA">
        <w:rPr>
          <w:rFonts w:cs="Arial"/>
          <w:color w:val="000000"/>
        </w:rPr>
        <w:t>Ms Sami Lane</w:t>
      </w:r>
    </w:p>
    <w:p w14:paraId="2E6C1FF9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Planning File No: </w:t>
      </w:r>
      <w:r w:rsidRPr="003C67BA">
        <w:rPr>
          <w:rFonts w:cs="Arial"/>
          <w:color w:val="000000"/>
        </w:rPr>
        <w:t>021170</w:t>
      </w:r>
    </w:p>
    <w:p w14:paraId="49A36A7D" w14:textId="38F70CF5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Location: </w:t>
      </w:r>
      <w:r w:rsidRPr="003C67BA">
        <w:rPr>
          <w:rFonts w:cs="Arial"/>
          <w:color w:val="000000"/>
        </w:rPr>
        <w:t xml:space="preserve">99 </w:t>
      </w:r>
      <w:proofErr w:type="spellStart"/>
      <w:r w:rsidRPr="003C67BA">
        <w:rPr>
          <w:rFonts w:cs="Arial"/>
          <w:color w:val="000000"/>
        </w:rPr>
        <w:t>Englands</w:t>
      </w:r>
      <w:proofErr w:type="spellEnd"/>
      <w:r w:rsidRPr="003C67BA">
        <w:rPr>
          <w:rFonts w:cs="Arial"/>
          <w:color w:val="000000"/>
        </w:rPr>
        <w:t xml:space="preserve"> Lane</w:t>
      </w:r>
      <w:r>
        <w:rPr>
          <w:rFonts w:cs="Arial"/>
          <w:color w:val="000000"/>
        </w:rPr>
        <w:t xml:space="preserve">, </w:t>
      </w:r>
      <w:r w:rsidRPr="003C67BA">
        <w:rPr>
          <w:rFonts w:cs="Arial"/>
          <w:color w:val="000000"/>
        </w:rPr>
        <w:t>Loughton</w:t>
      </w:r>
      <w:r>
        <w:rPr>
          <w:rFonts w:cs="Arial"/>
          <w:color w:val="000000"/>
        </w:rPr>
        <w:t xml:space="preserve">, </w:t>
      </w:r>
      <w:r w:rsidRPr="003C67BA">
        <w:rPr>
          <w:rFonts w:cs="Arial"/>
          <w:color w:val="000000"/>
        </w:rPr>
        <w:t>IG10 2QL</w:t>
      </w:r>
    </w:p>
    <w:p w14:paraId="1D3914B4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Proposal: </w:t>
      </w:r>
      <w:r w:rsidRPr="003C67BA">
        <w:rPr>
          <w:rFonts w:cs="Arial"/>
          <w:color w:val="000000"/>
        </w:rPr>
        <w:t>Single storey rear extension.</w:t>
      </w:r>
    </w:p>
    <w:p w14:paraId="31DC0852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3C67BA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6137FDD7" w14:textId="45076A4E" w:rsidR="003C67BA" w:rsidRPr="003C67BA" w:rsidRDefault="00011095" w:rsidP="003C67BA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13" w:history="1">
        <w:r w:rsidR="003C67BA" w:rsidRPr="00CA21A3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http://planpub.eppingforestdc.gov.uk/NIM.websearch/ExternalEntryPoint.aspx?SEARCH_TYPE=1&amp;DOC_CLASS_CODE=PL&amp;FOLDER1_REF=640825</w:t>
        </w:r>
      </w:hyperlink>
      <w:r w:rsidR="003C67BA">
        <w:rPr>
          <w:rFonts w:cs="Arial"/>
          <w:color w:val="000081"/>
          <w:sz w:val="18"/>
          <w:szCs w:val="18"/>
        </w:rPr>
        <w:t xml:space="preserve"> </w:t>
      </w:r>
    </w:p>
    <w:p w14:paraId="3C1208F5" w14:textId="77777777" w:rsidR="003C67BA" w:rsidRPr="003C67BA" w:rsidRDefault="003C67BA" w:rsidP="003C67BA">
      <w:pPr>
        <w:ind w:left="1418"/>
        <w:rPr>
          <w:rFonts w:cs="Arial"/>
          <w:color w:val="000000"/>
          <w:sz w:val="18"/>
          <w:szCs w:val="18"/>
        </w:rPr>
      </w:pPr>
    </w:p>
    <w:p w14:paraId="1AEE6F68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Application No: </w:t>
      </w:r>
      <w:r w:rsidRPr="003C67BA">
        <w:rPr>
          <w:rFonts w:cs="Arial"/>
          <w:color w:val="000000"/>
        </w:rPr>
        <w:t>EPF/1840/20</w:t>
      </w:r>
    </w:p>
    <w:p w14:paraId="4834986F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Officer: </w:t>
      </w:r>
      <w:r w:rsidRPr="003C67BA">
        <w:rPr>
          <w:rFonts w:cs="Arial"/>
          <w:color w:val="000000"/>
        </w:rPr>
        <w:t>David Maguire</w:t>
      </w:r>
    </w:p>
    <w:p w14:paraId="24C8C83F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Applicant Name: </w:t>
      </w:r>
      <w:r w:rsidRPr="003C67BA">
        <w:rPr>
          <w:rFonts w:cs="Arial"/>
          <w:color w:val="000000"/>
        </w:rPr>
        <w:t>Mr Georgie Abrahams</w:t>
      </w:r>
    </w:p>
    <w:p w14:paraId="45B6DE45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Planning File No: </w:t>
      </w:r>
      <w:r w:rsidRPr="003C67BA">
        <w:rPr>
          <w:rFonts w:cs="Arial"/>
          <w:color w:val="000000"/>
        </w:rPr>
        <w:t>003146</w:t>
      </w:r>
    </w:p>
    <w:p w14:paraId="634DC1E0" w14:textId="2E4A4E81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lastRenderedPageBreak/>
        <w:t xml:space="preserve">Location: </w:t>
      </w:r>
      <w:r w:rsidRPr="003C67BA">
        <w:rPr>
          <w:rFonts w:cs="Arial"/>
          <w:color w:val="000000"/>
        </w:rPr>
        <w:t>36 Station Road</w:t>
      </w:r>
      <w:r>
        <w:rPr>
          <w:rFonts w:cs="Arial"/>
          <w:color w:val="000000"/>
        </w:rPr>
        <w:t xml:space="preserve">, </w:t>
      </w:r>
      <w:r w:rsidRPr="003C67BA">
        <w:rPr>
          <w:rFonts w:cs="Arial"/>
          <w:color w:val="000000"/>
        </w:rPr>
        <w:t>Loughton</w:t>
      </w:r>
      <w:r>
        <w:rPr>
          <w:rFonts w:cs="Arial"/>
          <w:color w:val="000000"/>
        </w:rPr>
        <w:t xml:space="preserve">, </w:t>
      </w:r>
      <w:r w:rsidRPr="003C67BA">
        <w:rPr>
          <w:rFonts w:cs="Arial"/>
          <w:color w:val="000000"/>
        </w:rPr>
        <w:t>IG10 4NX</w:t>
      </w:r>
    </w:p>
    <w:p w14:paraId="3913A2D0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Proposal: </w:t>
      </w:r>
      <w:r w:rsidRPr="003C67BA">
        <w:rPr>
          <w:rFonts w:cs="Arial"/>
          <w:color w:val="000000"/>
        </w:rPr>
        <w:t>Single storey rear extension.</w:t>
      </w:r>
    </w:p>
    <w:p w14:paraId="4159E9BE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3C67BA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3168F23E" w14:textId="2B3C606E" w:rsidR="003C67BA" w:rsidRDefault="00011095" w:rsidP="003C67BA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14" w:history="1">
        <w:r w:rsidR="003C67BA" w:rsidRPr="00CA21A3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http://planpub.eppingforestdc.gov.uk/NIM.websearch/ExternalEntryPoint.aspx?SEARCH_TYPE=1&amp;DOC_CLASS_CODE=PL&amp;FOLDER1_REF=640915</w:t>
        </w:r>
      </w:hyperlink>
      <w:r w:rsidR="003C67BA">
        <w:rPr>
          <w:rFonts w:cs="Arial"/>
          <w:color w:val="000081"/>
          <w:sz w:val="18"/>
          <w:szCs w:val="18"/>
        </w:rPr>
        <w:t xml:space="preserve"> </w:t>
      </w:r>
    </w:p>
    <w:p w14:paraId="464C2D8F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</w:p>
    <w:p w14:paraId="222214A9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Application No: </w:t>
      </w:r>
      <w:r w:rsidRPr="003C67BA">
        <w:rPr>
          <w:rFonts w:cs="Arial"/>
          <w:color w:val="000000"/>
        </w:rPr>
        <w:t>EPF/1847/20</w:t>
      </w:r>
    </w:p>
    <w:p w14:paraId="107F4C99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Officer: </w:t>
      </w:r>
      <w:r w:rsidRPr="003C67BA">
        <w:rPr>
          <w:rFonts w:cs="Arial"/>
          <w:color w:val="000000"/>
        </w:rPr>
        <w:t>Muhammad Rahman</w:t>
      </w:r>
    </w:p>
    <w:p w14:paraId="7EAA3BB5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  <w:lang w:val="nl-NL"/>
        </w:rPr>
      </w:pPr>
      <w:proofErr w:type="spellStart"/>
      <w:r w:rsidRPr="003C67BA">
        <w:rPr>
          <w:rFonts w:cs="Arial"/>
          <w:b/>
          <w:bCs/>
          <w:color w:val="000000"/>
          <w:lang w:val="nl-NL"/>
        </w:rPr>
        <w:t>Applicant</w:t>
      </w:r>
      <w:proofErr w:type="spellEnd"/>
      <w:r w:rsidRPr="003C67BA">
        <w:rPr>
          <w:rFonts w:cs="Arial"/>
          <w:b/>
          <w:bCs/>
          <w:color w:val="000000"/>
          <w:lang w:val="nl-NL"/>
        </w:rPr>
        <w:t xml:space="preserve"> Name: </w:t>
      </w:r>
      <w:r w:rsidRPr="003C67BA">
        <w:rPr>
          <w:rFonts w:cs="Arial"/>
          <w:color w:val="000000"/>
          <w:lang w:val="nl-NL"/>
        </w:rPr>
        <w:t xml:space="preserve">MBNL (EE(UK) </w:t>
      </w:r>
      <w:proofErr w:type="spellStart"/>
      <w:r w:rsidRPr="003C67BA">
        <w:rPr>
          <w:rFonts w:cs="Arial"/>
          <w:color w:val="000000"/>
          <w:lang w:val="nl-NL"/>
        </w:rPr>
        <w:t>Ltd</w:t>
      </w:r>
      <w:proofErr w:type="spellEnd"/>
      <w:r w:rsidRPr="003C67BA">
        <w:rPr>
          <w:rFonts w:cs="Arial"/>
          <w:color w:val="000000"/>
          <w:lang w:val="nl-NL"/>
        </w:rPr>
        <w:t xml:space="preserve"> &amp; H3G (UK) </w:t>
      </w:r>
      <w:proofErr w:type="spellStart"/>
      <w:r w:rsidRPr="003C67BA">
        <w:rPr>
          <w:rFonts w:cs="Arial"/>
          <w:color w:val="000000"/>
          <w:lang w:val="nl-NL"/>
        </w:rPr>
        <w:t>Ltd</w:t>
      </w:r>
      <w:proofErr w:type="spellEnd"/>
    </w:p>
    <w:p w14:paraId="63C17C72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Planning File No: </w:t>
      </w:r>
      <w:r w:rsidRPr="003C67BA">
        <w:rPr>
          <w:rFonts w:cs="Arial"/>
          <w:color w:val="000000"/>
        </w:rPr>
        <w:t>001228</w:t>
      </w:r>
    </w:p>
    <w:p w14:paraId="21F20C4E" w14:textId="66752009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Location: </w:t>
      </w:r>
      <w:r w:rsidRPr="003C67BA">
        <w:rPr>
          <w:rFonts w:cs="Arial"/>
          <w:color w:val="000000"/>
        </w:rPr>
        <w:t>Land adjacent to Unit E1</w:t>
      </w:r>
      <w:r>
        <w:rPr>
          <w:rFonts w:cs="Arial"/>
          <w:color w:val="000000"/>
        </w:rPr>
        <w:t xml:space="preserve">, </w:t>
      </w:r>
      <w:r w:rsidRPr="003C67BA">
        <w:rPr>
          <w:rFonts w:cs="Arial"/>
          <w:color w:val="000000"/>
        </w:rPr>
        <w:t xml:space="preserve">The Seedbed </w:t>
      </w:r>
      <w:r w:rsidR="00E875EF" w:rsidRPr="003C67BA">
        <w:rPr>
          <w:rFonts w:cs="Arial"/>
          <w:color w:val="000000"/>
        </w:rPr>
        <w:t>Centre</w:t>
      </w:r>
      <w:r w:rsidR="00E875EF">
        <w:rPr>
          <w:rFonts w:cs="Arial"/>
          <w:color w:val="000000"/>
        </w:rPr>
        <w:t>,</w:t>
      </w:r>
      <w:r w:rsidR="00E875EF" w:rsidRPr="003C67BA">
        <w:rPr>
          <w:rFonts w:cs="Arial"/>
          <w:color w:val="000000"/>
        </w:rPr>
        <w:t xml:space="preserve"> Loughton</w:t>
      </w:r>
    </w:p>
    <w:p w14:paraId="6164ABEE" w14:textId="78AE612A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color w:val="000000"/>
        </w:rPr>
        <w:t>Langston Road</w:t>
      </w:r>
      <w:r>
        <w:rPr>
          <w:rFonts w:cs="Arial"/>
          <w:color w:val="000000"/>
        </w:rPr>
        <w:t xml:space="preserve">, </w:t>
      </w:r>
      <w:r w:rsidRPr="003C67BA">
        <w:rPr>
          <w:rFonts w:cs="Arial"/>
          <w:color w:val="000000"/>
        </w:rPr>
        <w:t>IG10 3TQ</w:t>
      </w:r>
    </w:p>
    <w:p w14:paraId="20BA30C0" w14:textId="1A3EF8D2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Proposal: </w:t>
      </w:r>
      <w:r w:rsidRPr="003C67BA">
        <w:rPr>
          <w:rFonts w:cs="Arial"/>
          <w:color w:val="000000"/>
        </w:rPr>
        <w:t>Prior approval of the removal of the existing 15 metre high monopole and its replacement</w:t>
      </w:r>
      <w:r>
        <w:rPr>
          <w:rFonts w:cs="Arial"/>
          <w:color w:val="000000"/>
        </w:rPr>
        <w:t xml:space="preserve"> </w:t>
      </w:r>
      <w:r w:rsidRPr="003C67BA">
        <w:rPr>
          <w:rFonts w:cs="Arial"/>
          <w:color w:val="000000"/>
        </w:rPr>
        <w:t>with a 20 metre high monopole supporting 12 no. antennas and 2 no, 300mm dish</w:t>
      </w:r>
      <w:r>
        <w:rPr>
          <w:rFonts w:cs="Arial"/>
          <w:color w:val="000000"/>
        </w:rPr>
        <w:t xml:space="preserve"> </w:t>
      </w:r>
      <w:r w:rsidRPr="003C67BA">
        <w:rPr>
          <w:rFonts w:cs="Arial"/>
          <w:color w:val="000000"/>
        </w:rPr>
        <w:t>antennas, the removal of 2 no. cabinets and the installation of 8 no. equipment cabinets</w:t>
      </w:r>
      <w:r>
        <w:rPr>
          <w:rFonts w:cs="Arial"/>
          <w:color w:val="000000"/>
        </w:rPr>
        <w:t xml:space="preserve"> </w:t>
      </w:r>
      <w:r w:rsidRPr="003C67BA">
        <w:rPr>
          <w:rFonts w:cs="Arial"/>
          <w:color w:val="000000"/>
        </w:rPr>
        <w:t>and development works ancillary thereto.</w:t>
      </w:r>
    </w:p>
    <w:p w14:paraId="21ED05B3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3C67BA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1D00769A" w14:textId="203C8D3C" w:rsidR="003C67BA" w:rsidRDefault="00011095" w:rsidP="003C67BA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15" w:history="1">
        <w:r w:rsidR="003C67BA" w:rsidRPr="00CA21A3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http://planpub.eppingforestdc.gov.uk/NIM.websearch/ExternalEntryPoint.aspx?SEARCH_TYPE=1&amp;DOC_CLASS_CODE=PL&amp;FOLDER1_REF=640974</w:t>
        </w:r>
      </w:hyperlink>
      <w:r w:rsidR="003C67BA">
        <w:rPr>
          <w:rFonts w:cs="Arial"/>
          <w:color w:val="000081"/>
          <w:sz w:val="18"/>
          <w:szCs w:val="18"/>
        </w:rPr>
        <w:t xml:space="preserve"> </w:t>
      </w:r>
    </w:p>
    <w:p w14:paraId="4E03004D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</w:p>
    <w:p w14:paraId="35D2ABDE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Application No: </w:t>
      </w:r>
      <w:r w:rsidRPr="003C67BA">
        <w:rPr>
          <w:rFonts w:cs="Arial"/>
          <w:color w:val="000000"/>
        </w:rPr>
        <w:t>EPF/1862/20</w:t>
      </w:r>
    </w:p>
    <w:p w14:paraId="6E1826C8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Officer: </w:t>
      </w:r>
      <w:r w:rsidRPr="003C67BA">
        <w:rPr>
          <w:rFonts w:cs="Arial"/>
          <w:color w:val="000000"/>
        </w:rPr>
        <w:t>Brendan Meade</w:t>
      </w:r>
    </w:p>
    <w:p w14:paraId="2F94BD45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Applicant Name: </w:t>
      </w:r>
      <w:proofErr w:type="spellStart"/>
      <w:r w:rsidRPr="003C67BA">
        <w:rPr>
          <w:rFonts w:cs="Arial"/>
          <w:color w:val="000000"/>
        </w:rPr>
        <w:t>Transnat</w:t>
      </w:r>
      <w:proofErr w:type="spellEnd"/>
      <w:r w:rsidRPr="003C67BA">
        <w:rPr>
          <w:rFonts w:cs="Arial"/>
          <w:color w:val="000000"/>
        </w:rPr>
        <w:t xml:space="preserve"> Ltd</w:t>
      </w:r>
    </w:p>
    <w:p w14:paraId="782DC838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Planning File No: </w:t>
      </w:r>
      <w:r w:rsidRPr="003C67BA">
        <w:rPr>
          <w:rFonts w:cs="Arial"/>
          <w:color w:val="000000"/>
        </w:rPr>
        <w:t>001124</w:t>
      </w:r>
    </w:p>
    <w:p w14:paraId="71338D04" w14:textId="00A7767F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Location: </w:t>
      </w:r>
      <w:r w:rsidRPr="003C67BA">
        <w:rPr>
          <w:rFonts w:cs="Arial"/>
          <w:color w:val="000000"/>
        </w:rPr>
        <w:t>37 Lower Park Road</w:t>
      </w:r>
      <w:r>
        <w:rPr>
          <w:rFonts w:cs="Arial"/>
          <w:color w:val="000000"/>
        </w:rPr>
        <w:t xml:space="preserve">, </w:t>
      </w:r>
      <w:r w:rsidRPr="003C67BA">
        <w:rPr>
          <w:rFonts w:cs="Arial"/>
          <w:color w:val="000000"/>
        </w:rPr>
        <w:t>Loughton</w:t>
      </w:r>
      <w:r>
        <w:rPr>
          <w:rFonts w:cs="Arial"/>
          <w:color w:val="000000"/>
        </w:rPr>
        <w:t xml:space="preserve">, </w:t>
      </w:r>
      <w:r w:rsidRPr="003C67BA">
        <w:rPr>
          <w:rFonts w:cs="Arial"/>
          <w:color w:val="000000"/>
        </w:rPr>
        <w:t>IG10 4NB</w:t>
      </w:r>
    </w:p>
    <w:p w14:paraId="61B5D5F3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3C67BA">
        <w:rPr>
          <w:rFonts w:cs="Arial"/>
          <w:b/>
          <w:bCs/>
          <w:color w:val="000000"/>
        </w:rPr>
        <w:t xml:space="preserve">Proposal: </w:t>
      </w:r>
      <w:r w:rsidRPr="003C67BA">
        <w:rPr>
          <w:rFonts w:cs="Arial"/>
          <w:color w:val="000000"/>
        </w:rPr>
        <w:t>Demolition and re-building of existing front extension</w:t>
      </w:r>
    </w:p>
    <w:p w14:paraId="17DDC317" w14:textId="77777777" w:rsidR="003C67BA" w:rsidRPr="003C67BA" w:rsidRDefault="003C67BA" w:rsidP="003C67BA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3C67BA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31920DD7" w14:textId="7168C6AD" w:rsidR="003C67BA" w:rsidRPr="003C67BA" w:rsidRDefault="00011095" w:rsidP="003C67BA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16" w:history="1">
        <w:r w:rsidR="003C67BA" w:rsidRPr="00CA21A3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http://planpub.eppingforestdc.gov.uk/NIM.websearch/ExternalEntryPoint.aspx?SEARCH_TYPE=1&amp;DOC_CLASS_CODE=PL&amp;FOLDER1_REF=641015</w:t>
        </w:r>
      </w:hyperlink>
      <w:r w:rsidR="003C67BA">
        <w:rPr>
          <w:rFonts w:cs="Arial"/>
          <w:color w:val="000081"/>
          <w:sz w:val="18"/>
          <w:szCs w:val="18"/>
        </w:rPr>
        <w:t xml:space="preserve"> </w:t>
      </w:r>
    </w:p>
    <w:p w14:paraId="6C6691DB" w14:textId="77777777" w:rsidR="003C67BA" w:rsidRPr="00C84BBB" w:rsidRDefault="003C67BA" w:rsidP="00C84BBB">
      <w:pPr>
        <w:ind w:left="709"/>
        <w:rPr>
          <w:rFonts w:cs="Arial"/>
          <w:color w:val="000081"/>
        </w:rPr>
      </w:pPr>
    </w:p>
    <w:p w14:paraId="077D448B" w14:textId="37D11C55" w:rsidR="00A44910" w:rsidRDefault="00A44910" w:rsidP="00B84178">
      <w:pPr>
        <w:pStyle w:val="Heading3"/>
        <w:ind w:left="1418" w:hanging="709"/>
        <w:jc w:val="left"/>
        <w:rPr>
          <w:b w:val="0"/>
        </w:rPr>
      </w:pPr>
      <w:r>
        <w:t>1.2</w:t>
      </w:r>
      <w:r>
        <w:tab/>
      </w:r>
      <w:r w:rsidRPr="00503031">
        <w:t>Determinations and Works to Trees in Conservation Areas.  To NOTE the following TPX applications – provided for information only</w:t>
      </w:r>
      <w:r w:rsidRPr="000B5E64">
        <w:rPr>
          <w:b w:val="0"/>
        </w:rPr>
        <w:t>: (Members are reminded that comments are not normally accepted by Epping Forest District Council on these types of applications unless there are strong concerns.)</w:t>
      </w:r>
    </w:p>
    <w:p w14:paraId="4E520A1B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eastAsiaTheme="majorEastAsia" w:cs="Arial"/>
          <w:b/>
          <w:bCs/>
        </w:rPr>
        <w:tab/>
      </w:r>
      <w:r w:rsidRPr="00A44910">
        <w:rPr>
          <w:rFonts w:cs="Arial"/>
          <w:b/>
          <w:bCs/>
          <w:color w:val="000000"/>
        </w:rPr>
        <w:t xml:space="preserve">Application No: </w:t>
      </w:r>
      <w:r w:rsidRPr="00A44910">
        <w:rPr>
          <w:rFonts w:cs="Arial"/>
          <w:color w:val="000000"/>
        </w:rPr>
        <w:t>EPF/1868/20</w:t>
      </w:r>
    </w:p>
    <w:p w14:paraId="3C5A845A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Officer: </w:t>
      </w:r>
      <w:r w:rsidRPr="00A44910">
        <w:rPr>
          <w:rFonts w:cs="Arial"/>
          <w:color w:val="000000"/>
        </w:rPr>
        <w:t>Julie Cottrell</w:t>
      </w:r>
    </w:p>
    <w:p w14:paraId="779442AA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Applicant Name: </w:t>
      </w:r>
      <w:r w:rsidRPr="00A44910">
        <w:rPr>
          <w:rFonts w:cs="Arial"/>
          <w:color w:val="000000"/>
        </w:rPr>
        <w:t>Mr Harry</w:t>
      </w:r>
    </w:p>
    <w:p w14:paraId="0DCE6906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Planning File No: </w:t>
      </w:r>
      <w:r w:rsidRPr="00A44910">
        <w:rPr>
          <w:rFonts w:cs="Arial"/>
          <w:color w:val="000000"/>
        </w:rPr>
        <w:t>002767</w:t>
      </w:r>
    </w:p>
    <w:p w14:paraId="429FC8FF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Location: </w:t>
      </w:r>
      <w:r w:rsidRPr="00A44910">
        <w:rPr>
          <w:rFonts w:cs="Arial"/>
          <w:color w:val="000000"/>
        </w:rPr>
        <w:t>48 Baldwins Hill, Loughton, IG10 1SF</w:t>
      </w:r>
    </w:p>
    <w:p w14:paraId="06EEB2DC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Proposal: </w:t>
      </w:r>
      <w:r w:rsidRPr="00A44910">
        <w:rPr>
          <w:rFonts w:cs="Arial"/>
          <w:color w:val="000000"/>
        </w:rPr>
        <w:t>Baldwins Hill Conservation Area</w:t>
      </w:r>
    </w:p>
    <w:p w14:paraId="0E505BB2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color w:val="000000"/>
        </w:rPr>
        <w:t>T1: Pine - Fell.</w:t>
      </w:r>
    </w:p>
    <w:p w14:paraId="3BDA70DD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color w:val="000000"/>
        </w:rPr>
        <w:t>T2: Cedar - Reduce by 2m.</w:t>
      </w:r>
    </w:p>
    <w:p w14:paraId="4628A6C7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A44910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2092E7A0" w14:textId="23F91838" w:rsidR="00A44910" w:rsidRPr="00A44910" w:rsidRDefault="00011095" w:rsidP="00A44910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17" w:history="1">
        <w:r w:rsidR="00A44910" w:rsidRPr="00CA21A3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http://planpub.eppingforestdc.gov.uk/NIM.websearch/ExternalEntryPoint.aspx?SEARCH_TYPE=1&amp;DOC_CLASS_CODE=PL&amp;FOLDER1_REF=641033</w:t>
        </w:r>
      </w:hyperlink>
      <w:r w:rsidR="00A44910">
        <w:rPr>
          <w:rFonts w:cs="Arial"/>
          <w:color w:val="000081"/>
          <w:sz w:val="18"/>
          <w:szCs w:val="18"/>
        </w:rPr>
        <w:t xml:space="preserve"> </w:t>
      </w:r>
    </w:p>
    <w:p w14:paraId="6C38AC03" w14:textId="3ECCBBF8" w:rsidR="00A44910" w:rsidRPr="00A44910" w:rsidRDefault="00A44910" w:rsidP="00A44910">
      <w:pPr>
        <w:ind w:left="1418"/>
        <w:rPr>
          <w:rFonts w:cs="Arial"/>
          <w:sz w:val="18"/>
          <w:szCs w:val="18"/>
        </w:rPr>
      </w:pPr>
    </w:p>
    <w:p w14:paraId="485B3F82" w14:textId="227BEE9A" w:rsidR="00FF07C0" w:rsidRPr="000B5E64" w:rsidRDefault="0069125A" w:rsidP="00B84178">
      <w:pPr>
        <w:pStyle w:val="Heading3"/>
        <w:ind w:left="1418" w:hanging="709"/>
        <w:jc w:val="left"/>
        <w:rPr>
          <w:b w:val="0"/>
        </w:rPr>
      </w:pPr>
      <w:r>
        <w:t>1.</w:t>
      </w:r>
      <w:r w:rsidR="00A44910">
        <w:t>3</w:t>
      </w:r>
      <w:r w:rsidR="00030B7A">
        <w:tab/>
      </w:r>
      <w:r w:rsidR="00B9447F" w:rsidRPr="00EF28E2">
        <w:t xml:space="preserve">Deemed Permission – provided for information only: </w:t>
      </w:r>
      <w:r w:rsidR="00B9447F" w:rsidRPr="000B5E64">
        <w:rPr>
          <w:b w:val="0"/>
        </w:rPr>
        <w:t>(Members are reminded that comments are not normally accepted on these applications).</w:t>
      </w:r>
    </w:p>
    <w:p w14:paraId="374B5C2F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Application No: </w:t>
      </w:r>
      <w:r w:rsidRPr="00C84BBB">
        <w:rPr>
          <w:rFonts w:cs="Arial"/>
          <w:color w:val="000000"/>
        </w:rPr>
        <w:t>EPF/1799/20</w:t>
      </w:r>
    </w:p>
    <w:p w14:paraId="611C4393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Officer: </w:t>
      </w:r>
      <w:r w:rsidRPr="00C84BBB">
        <w:rPr>
          <w:rFonts w:cs="Arial"/>
          <w:color w:val="000000"/>
        </w:rPr>
        <w:t>David Maguire</w:t>
      </w:r>
    </w:p>
    <w:p w14:paraId="145949B4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Applicant Name: </w:t>
      </w:r>
      <w:r w:rsidRPr="00C84BBB">
        <w:rPr>
          <w:rFonts w:cs="Arial"/>
          <w:color w:val="000000"/>
        </w:rPr>
        <w:t>Mr and Mrs McHugh</w:t>
      </w:r>
    </w:p>
    <w:p w14:paraId="406D3610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Planning File No: </w:t>
      </w:r>
      <w:r w:rsidRPr="00C84BBB">
        <w:rPr>
          <w:rFonts w:cs="Arial"/>
          <w:color w:val="000000"/>
        </w:rPr>
        <w:t>003567</w:t>
      </w:r>
    </w:p>
    <w:p w14:paraId="21F0304B" w14:textId="093D0614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lastRenderedPageBreak/>
        <w:t xml:space="preserve">Location: </w:t>
      </w:r>
      <w:r w:rsidRPr="00C84BBB">
        <w:rPr>
          <w:rFonts w:cs="Arial"/>
          <w:color w:val="000000"/>
        </w:rPr>
        <w:t>2 Elmhurst Way</w:t>
      </w:r>
      <w:r>
        <w:rPr>
          <w:rFonts w:cs="Arial"/>
          <w:color w:val="000000"/>
        </w:rPr>
        <w:t xml:space="preserve">, </w:t>
      </w:r>
      <w:r w:rsidRPr="00C84BBB">
        <w:rPr>
          <w:rFonts w:cs="Arial"/>
          <w:color w:val="000000"/>
        </w:rPr>
        <w:t>Loughton</w:t>
      </w:r>
      <w:r>
        <w:rPr>
          <w:rFonts w:cs="Arial"/>
          <w:color w:val="000000"/>
        </w:rPr>
        <w:t xml:space="preserve">, </w:t>
      </w:r>
      <w:r w:rsidRPr="00C84BBB">
        <w:rPr>
          <w:rFonts w:cs="Arial"/>
          <w:color w:val="000000"/>
        </w:rPr>
        <w:t>IG10 3DG</w:t>
      </w:r>
    </w:p>
    <w:p w14:paraId="4C54CA4A" w14:textId="0E8954B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Proposal: </w:t>
      </w:r>
      <w:r w:rsidRPr="00C84BBB">
        <w:rPr>
          <w:rFonts w:cs="Arial"/>
          <w:color w:val="000000"/>
        </w:rPr>
        <w:t>Application for a Lawful Development Certificate for a proposed hip to gable loft</w:t>
      </w:r>
      <w:r>
        <w:rPr>
          <w:rFonts w:cs="Arial"/>
          <w:color w:val="000000"/>
        </w:rPr>
        <w:t xml:space="preserve"> </w:t>
      </w:r>
      <w:r w:rsidRPr="00C84BBB">
        <w:rPr>
          <w:rFonts w:cs="Arial"/>
          <w:color w:val="000000"/>
        </w:rPr>
        <w:t>conversion.</w:t>
      </w:r>
    </w:p>
    <w:p w14:paraId="6BE14F93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C84BBB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3DB69A50" w14:textId="79FC304D" w:rsidR="00C84BBB" w:rsidRDefault="00011095" w:rsidP="00C84BBB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18" w:history="1">
        <w:r w:rsidR="00C84BBB" w:rsidRPr="00910E8A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http://planpub.eppingforestdc.gov.uk/NIM.websearch/ExternalEntryPoint.aspx?SEARCH_TYPE=1&amp;DOC_CLASS_CODE=PL&amp;FOLDER1_REF=640819</w:t>
        </w:r>
      </w:hyperlink>
    </w:p>
    <w:p w14:paraId="64A351C8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</w:p>
    <w:p w14:paraId="214AB5B9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Application No: </w:t>
      </w:r>
      <w:r w:rsidRPr="00C84BBB">
        <w:rPr>
          <w:rFonts w:cs="Arial"/>
          <w:color w:val="000000"/>
        </w:rPr>
        <w:t>EPF/1804/20</w:t>
      </w:r>
    </w:p>
    <w:p w14:paraId="4A2A38B2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Officer: </w:t>
      </w:r>
      <w:r w:rsidRPr="00C84BBB">
        <w:rPr>
          <w:rFonts w:cs="Arial"/>
          <w:color w:val="000000"/>
        </w:rPr>
        <w:t>Brendan Meade</w:t>
      </w:r>
    </w:p>
    <w:p w14:paraId="50CDF13C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Applicant Name: </w:t>
      </w:r>
      <w:r w:rsidRPr="00C84BBB">
        <w:rPr>
          <w:rFonts w:cs="Arial"/>
          <w:color w:val="000000"/>
        </w:rPr>
        <w:t xml:space="preserve">Mr &amp; Mrs Nadeem &amp; </w:t>
      </w:r>
      <w:proofErr w:type="spellStart"/>
      <w:r w:rsidRPr="00C84BBB">
        <w:rPr>
          <w:rFonts w:cs="Arial"/>
          <w:color w:val="000000"/>
        </w:rPr>
        <w:t>Sanam</w:t>
      </w:r>
      <w:proofErr w:type="spellEnd"/>
      <w:r w:rsidRPr="00C84BBB">
        <w:rPr>
          <w:rFonts w:cs="Arial"/>
          <w:color w:val="000000"/>
        </w:rPr>
        <w:t xml:space="preserve"> Siddique</w:t>
      </w:r>
    </w:p>
    <w:p w14:paraId="07AC6C35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Planning File No: </w:t>
      </w:r>
      <w:r w:rsidRPr="00C84BBB">
        <w:rPr>
          <w:rFonts w:cs="Arial"/>
          <w:color w:val="000000"/>
        </w:rPr>
        <w:t>017406</w:t>
      </w:r>
    </w:p>
    <w:p w14:paraId="0E9F2F6B" w14:textId="6154C5A8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Location: </w:t>
      </w:r>
      <w:r w:rsidRPr="00C84BBB">
        <w:rPr>
          <w:rFonts w:cs="Arial"/>
          <w:color w:val="000000"/>
        </w:rPr>
        <w:t>65 A Alderton Hill</w:t>
      </w:r>
      <w:r>
        <w:rPr>
          <w:rFonts w:cs="Arial"/>
          <w:color w:val="000000"/>
        </w:rPr>
        <w:t xml:space="preserve">, </w:t>
      </w:r>
      <w:r w:rsidRPr="00C84BBB">
        <w:rPr>
          <w:rFonts w:cs="Arial"/>
          <w:color w:val="000000"/>
        </w:rPr>
        <w:t>Loughton</w:t>
      </w:r>
      <w:r>
        <w:rPr>
          <w:rFonts w:cs="Arial"/>
          <w:color w:val="000000"/>
        </w:rPr>
        <w:t xml:space="preserve">, </w:t>
      </w:r>
      <w:r w:rsidRPr="00C84BBB">
        <w:rPr>
          <w:rFonts w:cs="Arial"/>
          <w:color w:val="000000"/>
        </w:rPr>
        <w:t>IG10 3JD</w:t>
      </w:r>
    </w:p>
    <w:p w14:paraId="488C0D3D" w14:textId="1DA4E0DA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C84BBB">
        <w:rPr>
          <w:rFonts w:cs="Arial"/>
          <w:b/>
          <w:bCs/>
          <w:color w:val="000000"/>
        </w:rPr>
        <w:t xml:space="preserve">Proposal: </w:t>
      </w:r>
      <w:r w:rsidRPr="00C84BBB">
        <w:rPr>
          <w:rFonts w:cs="Arial"/>
          <w:color w:val="000000"/>
        </w:rPr>
        <w:t>Application for a Certificate of Lawful Development for a Proposed enlargement of an</w:t>
      </w:r>
      <w:r>
        <w:rPr>
          <w:rFonts w:cs="Arial"/>
          <w:color w:val="000000"/>
        </w:rPr>
        <w:t xml:space="preserve"> </w:t>
      </w:r>
      <w:r w:rsidRPr="00C84BBB">
        <w:rPr>
          <w:rFonts w:cs="Arial"/>
          <w:color w:val="000000"/>
        </w:rPr>
        <w:t>existing rear dormer.</w:t>
      </w:r>
    </w:p>
    <w:p w14:paraId="3FE4BC2B" w14:textId="77777777" w:rsidR="00C84BBB" w:rsidRPr="00C84BBB" w:rsidRDefault="00C84BBB" w:rsidP="00C84BBB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C84BBB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4513A3C0" w14:textId="27F1B6CB" w:rsidR="00C84BBB" w:rsidRPr="00C84BBB" w:rsidRDefault="00011095" w:rsidP="00C84BBB">
      <w:pPr>
        <w:ind w:left="1418"/>
        <w:rPr>
          <w:rFonts w:cs="Arial"/>
          <w:sz w:val="18"/>
          <w:szCs w:val="18"/>
        </w:rPr>
      </w:pPr>
      <w:hyperlink r:id="rId19" w:history="1">
        <w:r w:rsidR="00C84BBB" w:rsidRPr="00910E8A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http://planpub.eppingforestdc.gov.uk/NIM.websearch/ExternalEntryPoint.aspx?SEARCH_TYPE=1&amp;DOC_CLASS_CODE=PL&amp;FOLDER1_REF=640824</w:t>
        </w:r>
      </w:hyperlink>
      <w:r w:rsidR="00C84BBB">
        <w:rPr>
          <w:rFonts w:cs="Arial"/>
          <w:color w:val="000081"/>
          <w:sz w:val="18"/>
          <w:szCs w:val="18"/>
        </w:rPr>
        <w:t xml:space="preserve"> </w:t>
      </w:r>
    </w:p>
    <w:p w14:paraId="167B5206" w14:textId="77777777" w:rsidR="00A44910" w:rsidRDefault="00A44910" w:rsidP="000152CD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</w:rPr>
      </w:pPr>
    </w:p>
    <w:p w14:paraId="14066083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Application No: </w:t>
      </w:r>
      <w:r w:rsidRPr="00A44910">
        <w:rPr>
          <w:rFonts w:cs="Arial"/>
          <w:color w:val="000000"/>
        </w:rPr>
        <w:t>EPF/1861/20</w:t>
      </w:r>
    </w:p>
    <w:p w14:paraId="53B13B22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Officer: </w:t>
      </w:r>
      <w:r w:rsidRPr="00A44910">
        <w:rPr>
          <w:rFonts w:cs="Arial"/>
          <w:color w:val="000000"/>
        </w:rPr>
        <w:t>Brendan Meade</w:t>
      </w:r>
    </w:p>
    <w:p w14:paraId="5136745F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Applicant Name: </w:t>
      </w:r>
      <w:proofErr w:type="spellStart"/>
      <w:r w:rsidRPr="00A44910">
        <w:rPr>
          <w:rFonts w:cs="Arial"/>
          <w:color w:val="000000"/>
        </w:rPr>
        <w:t>Transnat</w:t>
      </w:r>
      <w:proofErr w:type="spellEnd"/>
      <w:r w:rsidRPr="00A44910">
        <w:rPr>
          <w:rFonts w:cs="Arial"/>
          <w:color w:val="000000"/>
        </w:rPr>
        <w:t xml:space="preserve"> Ltd</w:t>
      </w:r>
    </w:p>
    <w:p w14:paraId="311B455E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Planning File No: </w:t>
      </w:r>
      <w:r w:rsidRPr="00A44910">
        <w:rPr>
          <w:rFonts w:cs="Arial"/>
          <w:color w:val="000000"/>
        </w:rPr>
        <w:t>001124</w:t>
      </w:r>
    </w:p>
    <w:p w14:paraId="7E40ED5A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Location: </w:t>
      </w:r>
      <w:r w:rsidRPr="00A44910">
        <w:rPr>
          <w:rFonts w:cs="Arial"/>
          <w:color w:val="000000"/>
        </w:rPr>
        <w:t>37 Lower Park Road, Loughton, IG10 4NB</w:t>
      </w:r>
    </w:p>
    <w:p w14:paraId="1BDE9D78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Proposal: </w:t>
      </w:r>
      <w:r w:rsidRPr="00A44910">
        <w:rPr>
          <w:rFonts w:cs="Arial"/>
          <w:color w:val="000000"/>
        </w:rPr>
        <w:t>Certificate of lawful development for a proposed single storey rear extension.</w:t>
      </w:r>
    </w:p>
    <w:p w14:paraId="464BBD2A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A44910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62A4D36A" w14:textId="77777777" w:rsidR="00A44910" w:rsidRPr="00A44910" w:rsidRDefault="00011095" w:rsidP="00A44910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20" w:history="1">
        <w:r w:rsidR="00A44910" w:rsidRPr="00A44910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http://planpub.eppingforestdc.gov.uk/NIM.websearch/ExternalEntryPoint.aspx?SEARCH_TYPE=1&amp;DOC_CLASS_CODE=PL&amp;FOLDER1_REF=641014</w:t>
        </w:r>
      </w:hyperlink>
    </w:p>
    <w:p w14:paraId="56E357BD" w14:textId="3CE0C892" w:rsidR="00E25F1D" w:rsidRPr="00A44910" w:rsidRDefault="000152CD" w:rsidP="00A44910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r w:rsidRPr="00A44910">
        <w:rPr>
          <w:rFonts w:cs="Arial"/>
          <w:color w:val="000081"/>
          <w:sz w:val="18"/>
          <w:szCs w:val="18"/>
        </w:rPr>
        <w:t xml:space="preserve"> </w:t>
      </w:r>
    </w:p>
    <w:p w14:paraId="08C0E487" w14:textId="730BF0F8" w:rsidR="002702E7" w:rsidRPr="00C6083F" w:rsidRDefault="0087330A" w:rsidP="000B5E64">
      <w:pPr>
        <w:pStyle w:val="Heading3"/>
        <w:ind w:left="1418" w:hanging="709"/>
        <w:rPr>
          <w:sz w:val="18"/>
        </w:rPr>
      </w:pPr>
      <w:r>
        <w:t>1</w:t>
      </w:r>
      <w:r w:rsidR="008104F2">
        <w:t>.</w:t>
      </w:r>
      <w:r w:rsidR="00A44910">
        <w:t>4</w:t>
      </w:r>
      <w:r w:rsidR="00B9447F" w:rsidRPr="00466820">
        <w:tab/>
        <w:t xml:space="preserve">Others – provided for information only: </w:t>
      </w:r>
      <w:r w:rsidR="00B9447F" w:rsidRPr="000B5E64">
        <w:rPr>
          <w:b w:val="0"/>
        </w:rPr>
        <w:t>(Members are reminded that comments are not normally accepted on these applications).</w:t>
      </w:r>
    </w:p>
    <w:p w14:paraId="3B993C87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Application No: </w:t>
      </w:r>
      <w:r w:rsidRPr="00A44910">
        <w:rPr>
          <w:rFonts w:cs="Arial"/>
          <w:color w:val="000000"/>
        </w:rPr>
        <w:t>EPF/1829/20</w:t>
      </w:r>
    </w:p>
    <w:p w14:paraId="00B3DE6A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Officer: </w:t>
      </w:r>
      <w:r w:rsidRPr="00A44910">
        <w:rPr>
          <w:rFonts w:cs="Arial"/>
          <w:color w:val="000000"/>
        </w:rPr>
        <w:t>Sophie Ward Bennett</w:t>
      </w:r>
    </w:p>
    <w:p w14:paraId="0F68340B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Applicant Name: </w:t>
      </w:r>
      <w:r w:rsidRPr="00A44910">
        <w:rPr>
          <w:rFonts w:cs="Arial"/>
          <w:color w:val="000000"/>
        </w:rPr>
        <w:t>Mr Simon Edwards</w:t>
      </w:r>
    </w:p>
    <w:p w14:paraId="2BA151EE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Planning File No: </w:t>
      </w:r>
      <w:r w:rsidRPr="00A44910">
        <w:rPr>
          <w:rFonts w:cs="Arial"/>
          <w:color w:val="000000"/>
        </w:rPr>
        <w:t>019038</w:t>
      </w:r>
    </w:p>
    <w:p w14:paraId="66D0E4D3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Location: </w:t>
      </w:r>
      <w:r w:rsidRPr="00A44910">
        <w:rPr>
          <w:rFonts w:cs="Arial"/>
          <w:color w:val="000000"/>
        </w:rPr>
        <w:t>The Mount, Debden Road, Loughton, IG10 2NY</w:t>
      </w:r>
    </w:p>
    <w:p w14:paraId="22AEFC80" w14:textId="67B78590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Proposal: </w:t>
      </w:r>
      <w:r w:rsidRPr="00A44910">
        <w:rPr>
          <w:rFonts w:cs="Arial"/>
          <w:color w:val="000000"/>
        </w:rPr>
        <w:t>Application for Approval of Details Reserved by Condition 3"implementation of a programme of archaeological work" for EPF/0672/19. (Conversion and alteration of Coach House to form an annexe with an extension to provide an indoor swimming pool).</w:t>
      </w:r>
    </w:p>
    <w:p w14:paraId="2E19808F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A44910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2365C16C" w14:textId="69F42C22" w:rsidR="00A44910" w:rsidRDefault="00011095" w:rsidP="00A44910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21" w:history="1">
        <w:r w:rsidR="00A44910" w:rsidRPr="00CA21A3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http://planpub.eppingforestdc.gov.uk/NIM.websearch/ExternalEntryPoint.aspx?SEARCH_TYPE=1&amp;DOC_CLASS_CODE=PL&amp;FOLDER1_REF=640856</w:t>
        </w:r>
      </w:hyperlink>
      <w:r w:rsidR="00A44910">
        <w:rPr>
          <w:rFonts w:cs="Arial"/>
          <w:color w:val="000081"/>
          <w:sz w:val="18"/>
          <w:szCs w:val="18"/>
        </w:rPr>
        <w:t xml:space="preserve"> </w:t>
      </w:r>
    </w:p>
    <w:p w14:paraId="574E1561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</w:p>
    <w:p w14:paraId="11BA0D0D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Application No: </w:t>
      </w:r>
      <w:r w:rsidRPr="00A44910">
        <w:rPr>
          <w:rFonts w:cs="Arial"/>
          <w:color w:val="000000"/>
        </w:rPr>
        <w:t>EPF/1841/20</w:t>
      </w:r>
    </w:p>
    <w:p w14:paraId="299363C5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Officer: </w:t>
      </w:r>
      <w:r w:rsidRPr="00A44910">
        <w:rPr>
          <w:rFonts w:cs="Arial"/>
          <w:color w:val="000000"/>
        </w:rPr>
        <w:t>Joseph Lynch</w:t>
      </w:r>
    </w:p>
    <w:p w14:paraId="16675150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Applicant Name: </w:t>
      </w:r>
      <w:r w:rsidRPr="00A44910">
        <w:rPr>
          <w:rFonts w:cs="Arial"/>
          <w:color w:val="000000"/>
        </w:rPr>
        <w:t>Mr Ivor Watson</w:t>
      </w:r>
    </w:p>
    <w:p w14:paraId="14A72E40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Planning File No: </w:t>
      </w:r>
      <w:r w:rsidRPr="00A44910">
        <w:rPr>
          <w:rFonts w:cs="Arial"/>
          <w:color w:val="000000"/>
        </w:rPr>
        <w:t>002742</w:t>
      </w:r>
    </w:p>
    <w:p w14:paraId="6CA60BF6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Location: </w:t>
      </w:r>
      <w:r w:rsidRPr="00A44910">
        <w:rPr>
          <w:rFonts w:cs="Arial"/>
          <w:color w:val="000000"/>
        </w:rPr>
        <w:t xml:space="preserve">Land to the rear 33-37 </w:t>
      </w:r>
      <w:proofErr w:type="spellStart"/>
      <w:r w:rsidRPr="00A44910">
        <w:rPr>
          <w:rFonts w:cs="Arial"/>
          <w:color w:val="000000"/>
        </w:rPr>
        <w:t>Hillyfields</w:t>
      </w:r>
      <w:proofErr w:type="spellEnd"/>
      <w:r w:rsidRPr="00A44910">
        <w:rPr>
          <w:rFonts w:cs="Arial"/>
          <w:color w:val="000000"/>
        </w:rPr>
        <w:t>, Loughton, IG10 2PT</w:t>
      </w:r>
    </w:p>
    <w:p w14:paraId="7CBC7C82" w14:textId="4814049B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Proposal: </w:t>
      </w:r>
      <w:r w:rsidRPr="00A44910">
        <w:rPr>
          <w:rFonts w:cs="Arial"/>
          <w:color w:val="000000"/>
        </w:rPr>
        <w:t>Application for approval of details reserved by condition 6 ' Verification report' on planning</w:t>
      </w:r>
      <w:r>
        <w:rPr>
          <w:rFonts w:cs="Arial"/>
          <w:color w:val="000000"/>
        </w:rPr>
        <w:t xml:space="preserve"> </w:t>
      </w:r>
      <w:r w:rsidRPr="00A44910">
        <w:rPr>
          <w:rFonts w:cs="Arial"/>
          <w:color w:val="000000"/>
        </w:rPr>
        <w:t xml:space="preserve">application EPF/2913/16 (Proposed demolition of existing garages and erection of 7 no. dwellings (5 x three beds and 2 x two </w:t>
      </w:r>
      <w:r w:rsidRPr="00A44910">
        <w:rPr>
          <w:rFonts w:cs="Arial"/>
          <w:color w:val="000000"/>
        </w:rPr>
        <w:lastRenderedPageBreak/>
        <w:t>beds), with associated access and parking (Revised application to EPF/0513/16)</w:t>
      </w:r>
      <w:r>
        <w:rPr>
          <w:rFonts w:cs="Arial"/>
          <w:color w:val="000000"/>
        </w:rPr>
        <w:t>.</w:t>
      </w:r>
    </w:p>
    <w:p w14:paraId="66018DA5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A44910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64A3EE0C" w14:textId="6A5ABA75" w:rsidR="00A44910" w:rsidRDefault="00011095" w:rsidP="00A44910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22" w:history="1">
        <w:r w:rsidR="00A44910" w:rsidRPr="00CA21A3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http://planpub.eppingforestdc.gov.uk/NIM.websearch/ExternalEntryPoint.aspx?SEARCH_TYPE=1&amp;DOC_CLASS_CODE=PL&amp;FOLDER1_REF=640916</w:t>
        </w:r>
      </w:hyperlink>
      <w:r w:rsidR="00A44910">
        <w:rPr>
          <w:rFonts w:cs="Arial"/>
          <w:color w:val="000081"/>
          <w:sz w:val="18"/>
          <w:szCs w:val="18"/>
        </w:rPr>
        <w:t xml:space="preserve"> </w:t>
      </w:r>
    </w:p>
    <w:p w14:paraId="35B01C35" w14:textId="77777777" w:rsidR="00186AEA" w:rsidRDefault="00186AEA" w:rsidP="00A44910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</w:p>
    <w:p w14:paraId="3BF7A55C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Application No: </w:t>
      </w:r>
      <w:r w:rsidRPr="00A44910">
        <w:rPr>
          <w:rFonts w:cs="Arial"/>
          <w:color w:val="000000"/>
        </w:rPr>
        <w:t>EPF/1926/20</w:t>
      </w:r>
    </w:p>
    <w:p w14:paraId="268F959D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Officer: </w:t>
      </w:r>
      <w:r w:rsidRPr="00A44910">
        <w:rPr>
          <w:rFonts w:cs="Arial"/>
          <w:color w:val="000000"/>
        </w:rPr>
        <w:t>Graham Courtney</w:t>
      </w:r>
    </w:p>
    <w:p w14:paraId="6D6B5DAE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Applicant Name: </w:t>
      </w:r>
      <w:r w:rsidRPr="00A44910">
        <w:rPr>
          <w:rFonts w:cs="Arial"/>
          <w:color w:val="000000"/>
        </w:rPr>
        <w:t>Luke Mitchell</w:t>
      </w:r>
    </w:p>
    <w:p w14:paraId="4AF5DE83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Planning File No: </w:t>
      </w:r>
      <w:r w:rsidRPr="00A44910">
        <w:rPr>
          <w:rFonts w:cs="Arial"/>
          <w:color w:val="000000"/>
        </w:rPr>
        <w:t>023437</w:t>
      </w:r>
    </w:p>
    <w:p w14:paraId="55661CA2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Location: </w:t>
      </w:r>
      <w:r w:rsidRPr="00A44910">
        <w:rPr>
          <w:rFonts w:cs="Arial"/>
          <w:color w:val="000000"/>
        </w:rPr>
        <w:t>9 River Way, Loughton, IG10 3LJ</w:t>
      </w:r>
    </w:p>
    <w:p w14:paraId="4F2A893D" w14:textId="5630A188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</w:rPr>
      </w:pPr>
      <w:r w:rsidRPr="00A44910">
        <w:rPr>
          <w:rFonts w:cs="Arial"/>
          <w:b/>
          <w:bCs/>
          <w:color w:val="000000"/>
        </w:rPr>
        <w:t xml:space="preserve">Proposal: </w:t>
      </w:r>
      <w:r w:rsidRPr="00A44910">
        <w:rPr>
          <w:rFonts w:cs="Arial"/>
          <w:color w:val="000000"/>
        </w:rPr>
        <w:t xml:space="preserve">Prior approval for a </w:t>
      </w:r>
      <w:r w:rsidR="00E875EF" w:rsidRPr="00A44910">
        <w:rPr>
          <w:rFonts w:cs="Arial"/>
          <w:color w:val="000000"/>
        </w:rPr>
        <w:t>6.00-metre-deep</w:t>
      </w:r>
      <w:r w:rsidRPr="00A44910">
        <w:rPr>
          <w:rFonts w:cs="Arial"/>
          <w:color w:val="000000"/>
        </w:rPr>
        <w:t xml:space="preserve"> single storey rear extension, height to eaves 3.00</w:t>
      </w:r>
      <w:r>
        <w:rPr>
          <w:rFonts w:cs="Arial"/>
          <w:color w:val="000000"/>
        </w:rPr>
        <w:t xml:space="preserve"> </w:t>
      </w:r>
      <w:r w:rsidRPr="00A44910">
        <w:rPr>
          <w:rFonts w:cs="Arial"/>
          <w:color w:val="000000"/>
        </w:rPr>
        <w:t>metres and maximum height 3.90 metres.</w:t>
      </w:r>
    </w:p>
    <w:p w14:paraId="2DDFC5C6" w14:textId="77777777" w:rsidR="00A44910" w:rsidRPr="00A44910" w:rsidRDefault="00A44910" w:rsidP="00A44910">
      <w:pPr>
        <w:autoSpaceDE w:val="0"/>
        <w:autoSpaceDN w:val="0"/>
        <w:adjustRightInd w:val="0"/>
        <w:ind w:left="1418"/>
        <w:rPr>
          <w:rFonts w:cs="Arial"/>
          <w:color w:val="000000"/>
          <w:sz w:val="18"/>
          <w:szCs w:val="18"/>
        </w:rPr>
      </w:pPr>
      <w:r w:rsidRPr="00A44910">
        <w:rPr>
          <w:rFonts w:cs="Arial"/>
          <w:color w:val="000000"/>
          <w:sz w:val="18"/>
          <w:szCs w:val="18"/>
        </w:rPr>
        <w:t>If you are viewing this report in an electronic format, click on the link below to view related documents including plans</w:t>
      </w:r>
    </w:p>
    <w:p w14:paraId="7CB303E2" w14:textId="3C849D8C" w:rsidR="00A44910" w:rsidRPr="00A44910" w:rsidRDefault="00011095" w:rsidP="00A44910">
      <w:pPr>
        <w:autoSpaceDE w:val="0"/>
        <w:autoSpaceDN w:val="0"/>
        <w:adjustRightInd w:val="0"/>
        <w:ind w:left="1418"/>
        <w:rPr>
          <w:rFonts w:cs="Arial"/>
          <w:color w:val="000081"/>
          <w:sz w:val="18"/>
          <w:szCs w:val="18"/>
        </w:rPr>
      </w:pPr>
      <w:hyperlink r:id="rId23" w:history="1">
        <w:r w:rsidR="00A44910" w:rsidRPr="00CA21A3">
          <w:rPr>
            <w:rStyle w:val="Hyperlink"/>
            <w:rFonts w:cs="Arial"/>
            <w:sz w:val="18"/>
            <w:szCs w:val="18"/>
          </w:rPr>
          <w:t>http://planpub.eppingforestdc.gov.uk/NIM.websearch/ExternalEntryPoint.aspx?SEARCH_TYPE=1&amp;DOC_CLASS_CODE=PL&amp;FOLDER1_REF=641413</w:t>
        </w:r>
      </w:hyperlink>
      <w:r w:rsidR="00A44910">
        <w:rPr>
          <w:rFonts w:cs="Arial"/>
          <w:color w:val="000081"/>
          <w:sz w:val="18"/>
          <w:szCs w:val="18"/>
        </w:rPr>
        <w:t xml:space="preserve"> </w:t>
      </w:r>
    </w:p>
    <w:p w14:paraId="3368939E" w14:textId="2C28561A" w:rsidR="006634F0" w:rsidRPr="00A44910" w:rsidRDefault="006634F0" w:rsidP="00E74D4C">
      <w:pPr>
        <w:autoSpaceDE w:val="0"/>
        <w:autoSpaceDN w:val="0"/>
        <w:adjustRightInd w:val="0"/>
        <w:ind w:left="1418"/>
        <w:rPr>
          <w:rFonts w:cs="Arial"/>
          <w:b/>
          <w:bCs/>
          <w:color w:val="FF0000"/>
          <w:sz w:val="18"/>
          <w:szCs w:val="18"/>
        </w:rPr>
      </w:pPr>
    </w:p>
    <w:p w14:paraId="745F6F36" w14:textId="77777777" w:rsidR="00A558B0" w:rsidRDefault="00A558B0" w:rsidP="000B5E64">
      <w:pPr>
        <w:pStyle w:val="Heading1"/>
      </w:pPr>
      <w:r>
        <w:t>2</w:t>
      </w:r>
      <w:r>
        <w:tab/>
        <w:t>Matters for Report</w:t>
      </w:r>
    </w:p>
    <w:p w14:paraId="5DAE9EC1" w14:textId="11A81015" w:rsidR="00B17704" w:rsidRDefault="00B17704" w:rsidP="00B17704">
      <w:pPr>
        <w:pStyle w:val="Heading3"/>
        <w:ind w:left="1418" w:hanging="709"/>
        <w:rPr>
          <w:rFonts w:cs="Arial"/>
          <w:bCs w:val="0"/>
        </w:rPr>
      </w:pPr>
      <w:r>
        <w:rPr>
          <w:rFonts w:eastAsia="Times New Roman"/>
          <w:lang w:val="en-US" w:eastAsia="en-GB"/>
        </w:rPr>
        <w:t>2.1</w:t>
      </w:r>
      <w:r>
        <w:rPr>
          <w:rFonts w:eastAsia="Times New Roman"/>
          <w:lang w:val="en-US" w:eastAsia="en-GB"/>
        </w:rPr>
        <w:tab/>
        <w:t xml:space="preserve">Notice of Withdrawal of Application - </w:t>
      </w:r>
      <w:r w:rsidRPr="00B17704">
        <w:rPr>
          <w:rFonts w:cs="Arial"/>
          <w:bCs w:val="0"/>
        </w:rPr>
        <w:t>Town and Country Planning Act 1990: Notification of Planning Application</w:t>
      </w:r>
    </w:p>
    <w:p w14:paraId="777DAAFA" w14:textId="229117C8" w:rsidR="00B17704" w:rsidRDefault="00B17704" w:rsidP="00B17704">
      <w:pPr>
        <w:ind w:left="1440" w:hanging="1440"/>
        <w:rPr>
          <w:rFonts w:cs="Arial"/>
          <w:b/>
          <w:bCs/>
        </w:rPr>
      </w:pPr>
      <w:r>
        <w:rPr>
          <w:rFonts w:eastAsia="Times New Roman" w:cstheme="majorBidi"/>
          <w:b/>
          <w:bCs/>
          <w:lang w:val="en-US" w:eastAsia="en-GB"/>
        </w:rPr>
        <w:tab/>
      </w:r>
      <w:r w:rsidR="00767BAF">
        <w:rPr>
          <w:rFonts w:eastAsia="Times New Roman" w:cstheme="majorBidi"/>
          <w:b/>
          <w:bCs/>
          <w:lang w:val="en-US" w:eastAsia="en-GB"/>
        </w:rPr>
        <w:t xml:space="preserve">EPF/1633/20: </w:t>
      </w:r>
      <w:r>
        <w:rPr>
          <w:rFonts w:cs="Arial"/>
          <w:b/>
          <w:bCs/>
        </w:rPr>
        <w:t xml:space="preserve">24 Park Hill, Loughton, IG10 4 - Single storey rear extension with two roof lanterns. Changes to window design and sizes on rear facing and side facing elevations including creation of Juliet balconies to rear.  (Min no </w:t>
      </w:r>
    </w:p>
    <w:p w14:paraId="5FF42655" w14:textId="77777777" w:rsidR="00B17704" w:rsidRDefault="00B17704" w:rsidP="00B17704">
      <w:pPr>
        <w:autoSpaceDE w:val="0"/>
        <w:autoSpaceDN w:val="0"/>
        <w:adjustRightInd w:val="0"/>
        <w:ind w:left="1418"/>
        <w:jc w:val="both"/>
        <w:rPr>
          <w:rFonts w:cs="Arial"/>
        </w:rPr>
      </w:pPr>
      <w:r w:rsidRPr="00EA1761">
        <w:rPr>
          <w:rFonts w:cs="Arial"/>
        </w:rPr>
        <w:t>For information: to note that this application has been withdrawn by the applicant.</w:t>
      </w:r>
    </w:p>
    <w:p w14:paraId="32A73F82" w14:textId="77777777" w:rsidR="00B17704" w:rsidRDefault="00B17704" w:rsidP="00B17704">
      <w:pPr>
        <w:ind w:left="1440" w:hanging="22"/>
        <w:rPr>
          <w:rFonts w:cs="Arial"/>
          <w:b/>
          <w:bCs/>
        </w:rPr>
      </w:pPr>
    </w:p>
    <w:p w14:paraId="55376DF2" w14:textId="2FAEA9D1" w:rsidR="00380E8C" w:rsidRPr="00434126" w:rsidRDefault="00767BAF" w:rsidP="00767BAF">
      <w:pPr>
        <w:pStyle w:val="Heading1"/>
        <w:ind w:left="1440" w:hanging="720"/>
      </w:pPr>
      <w:r>
        <w:t>2.2</w:t>
      </w:r>
      <w:r>
        <w:tab/>
      </w:r>
      <w:r w:rsidR="00380E8C" w:rsidRPr="00434126">
        <w:t>Planning Consultation</w:t>
      </w:r>
      <w:r w:rsidR="000F7544" w:rsidRPr="00434126">
        <w:t>: Ministry of Housing Communities &amp; Local Government – Planning for the Future, White Paper August 2020</w:t>
      </w:r>
    </w:p>
    <w:p w14:paraId="123B34AE" w14:textId="11D8184B" w:rsidR="00301E64" w:rsidRDefault="00301E64" w:rsidP="00767BAF">
      <w:pPr>
        <w:ind w:left="1440" w:hanging="1440"/>
      </w:pPr>
      <w:r>
        <w:tab/>
      </w:r>
      <w:r w:rsidR="00767BAF">
        <w:t xml:space="preserve">This matter was deferred from the last meeting to allow the </w:t>
      </w:r>
      <w:r>
        <w:t>Committee</w:t>
      </w:r>
      <w:r w:rsidR="00767BAF">
        <w:t xml:space="preserve"> further time to peruse and </w:t>
      </w:r>
      <w:r>
        <w:t>comment on the government consultation paper on the future of planning.  Comments are invited by 29 October 2020.</w:t>
      </w:r>
    </w:p>
    <w:p w14:paraId="63149A45" w14:textId="77777777" w:rsidR="00301E64" w:rsidRPr="00011095" w:rsidRDefault="00301E64" w:rsidP="00767BAF">
      <w:pPr>
        <w:ind w:left="1276" w:hanging="11"/>
        <w:rPr>
          <w:sz w:val="18"/>
          <w:szCs w:val="18"/>
        </w:rPr>
      </w:pPr>
    </w:p>
    <w:p w14:paraId="65C695F2" w14:textId="17C6DC5D" w:rsidR="00301E64" w:rsidRPr="00301E64" w:rsidRDefault="00301E64" w:rsidP="00767BAF">
      <w:pPr>
        <w:autoSpaceDE w:val="0"/>
        <w:autoSpaceDN w:val="0"/>
        <w:adjustRightInd w:val="0"/>
        <w:ind w:left="1418"/>
        <w:rPr>
          <w:rFonts w:cs="Arial"/>
        </w:rPr>
      </w:pPr>
      <w:r>
        <w:tab/>
      </w:r>
      <w:r w:rsidR="00750797" w:rsidRPr="00750797">
        <w:t>T</w:t>
      </w:r>
      <w:r w:rsidR="00750797" w:rsidRPr="00B564EA">
        <w:t xml:space="preserve">he consultation paper can be viewed </w:t>
      </w:r>
      <w:r w:rsidR="00750797">
        <w:rPr>
          <w:rFonts w:cs="Arial"/>
        </w:rPr>
        <w:t>and r</w:t>
      </w:r>
      <w:r w:rsidR="00B564EA">
        <w:rPr>
          <w:rFonts w:cs="Arial"/>
        </w:rPr>
        <w:t xml:space="preserve">esponses can be made </w:t>
      </w:r>
      <w:r w:rsidR="00750797" w:rsidRPr="00750797">
        <w:t>here</w:t>
      </w:r>
      <w:r w:rsidR="00750797">
        <w:rPr>
          <w:rFonts w:cs="Arial"/>
        </w:rPr>
        <w:t>:</w:t>
      </w:r>
      <w:r>
        <w:rPr>
          <w:rFonts w:cs="Arial"/>
        </w:rPr>
        <w:t xml:space="preserve"> </w:t>
      </w:r>
      <w:r>
        <w:rPr>
          <w:rFonts w:cs="Arial"/>
        </w:rPr>
        <w:tab/>
      </w:r>
      <w:hyperlink r:id="rId24" w:history="1">
        <w:r w:rsidR="00B564EA" w:rsidRPr="00EE1E7E">
          <w:rPr>
            <w:rStyle w:val="Hyperlink"/>
            <w:rFonts w:cs="Arial"/>
          </w:rPr>
          <w:t>https://www.gov.uk/government/consultations/planning-for-the-future</w:t>
        </w:r>
      </w:hyperlink>
      <w:r w:rsidR="00B564EA">
        <w:rPr>
          <w:rFonts w:cs="Arial"/>
        </w:rPr>
        <w:t xml:space="preserve"> </w:t>
      </w:r>
    </w:p>
    <w:p w14:paraId="5FFC98FC" w14:textId="77777777" w:rsidR="00767BAF" w:rsidRDefault="00767BAF" w:rsidP="00767BAF">
      <w:pPr>
        <w:ind w:left="1440" w:hanging="22"/>
        <w:rPr>
          <w:rFonts w:cs="Arial"/>
        </w:rPr>
      </w:pPr>
    </w:p>
    <w:p w14:paraId="009BEC18" w14:textId="5844C730" w:rsidR="00767BAF" w:rsidRDefault="00E875EF" w:rsidP="00767BAF">
      <w:pPr>
        <w:ind w:left="1440" w:hanging="22"/>
        <w:rPr>
          <w:rFonts w:cs="Arial"/>
        </w:rPr>
      </w:pPr>
      <w:r>
        <w:rPr>
          <w:rFonts w:cs="Arial"/>
        </w:rPr>
        <w:t>Alternatively,</w:t>
      </w:r>
      <w:r w:rsidR="00750797">
        <w:rPr>
          <w:rFonts w:cs="Arial"/>
        </w:rPr>
        <w:t xml:space="preserve"> responses can </w:t>
      </w:r>
      <w:r w:rsidR="00B564EA">
        <w:rPr>
          <w:rFonts w:cs="Arial"/>
        </w:rPr>
        <w:t>b</w:t>
      </w:r>
      <w:r w:rsidR="00750797">
        <w:rPr>
          <w:rFonts w:cs="Arial"/>
        </w:rPr>
        <w:t>e</w:t>
      </w:r>
      <w:r w:rsidR="00B564EA">
        <w:rPr>
          <w:rFonts w:cs="Arial"/>
        </w:rPr>
        <w:t xml:space="preserve"> e</w:t>
      </w:r>
      <w:r w:rsidR="00301E64" w:rsidRPr="00301E64">
        <w:rPr>
          <w:rFonts w:cs="Arial"/>
        </w:rPr>
        <w:t>mail</w:t>
      </w:r>
      <w:r w:rsidR="00750797">
        <w:rPr>
          <w:rFonts w:cs="Arial"/>
        </w:rPr>
        <w:t>ed</w:t>
      </w:r>
      <w:r w:rsidR="00301E64" w:rsidRPr="00301E64">
        <w:rPr>
          <w:rFonts w:cs="Arial"/>
        </w:rPr>
        <w:t xml:space="preserve"> to</w:t>
      </w:r>
      <w:r w:rsidR="00750797">
        <w:rPr>
          <w:rFonts w:cs="Arial"/>
        </w:rPr>
        <w:t xml:space="preserve"> </w:t>
      </w:r>
    </w:p>
    <w:p w14:paraId="286F3903" w14:textId="20A92184" w:rsidR="00301E64" w:rsidRDefault="00011095" w:rsidP="00767BAF">
      <w:pPr>
        <w:ind w:left="1440" w:hanging="22"/>
        <w:rPr>
          <w:rStyle w:val="Hyperlink"/>
          <w:rFonts w:cs="Arial"/>
        </w:rPr>
      </w:pPr>
      <w:hyperlink r:id="rId25" w:history="1">
        <w:r w:rsidR="00767BAF" w:rsidRPr="00910E8A">
          <w:rPr>
            <w:rStyle w:val="Hyperlink"/>
            <w:rFonts w:cs="Arial"/>
          </w:rPr>
          <w:t>planningforthefuture@communities.gov.uk</w:t>
        </w:r>
      </w:hyperlink>
    </w:p>
    <w:p w14:paraId="13779BA6" w14:textId="77777777" w:rsidR="001A1277" w:rsidRPr="001A1277" w:rsidRDefault="001A1277" w:rsidP="00767BAF">
      <w:pPr>
        <w:ind w:left="1440" w:hanging="22"/>
        <w:rPr>
          <w:rFonts w:cs="Arial"/>
          <w:sz w:val="18"/>
          <w:szCs w:val="18"/>
        </w:rPr>
      </w:pPr>
    </w:p>
    <w:p w14:paraId="7B3E591C" w14:textId="1AFC6159" w:rsidR="00186AEA" w:rsidRDefault="00186AEA" w:rsidP="00186AEA">
      <w:pPr>
        <w:spacing w:before="101"/>
        <w:ind w:left="709" w:right="112" w:hanging="709"/>
        <w:jc w:val="both"/>
        <w:rPr>
          <w:b/>
        </w:rPr>
      </w:pPr>
      <w:r w:rsidRPr="00186AEA">
        <w:rPr>
          <w:b/>
          <w:bCs/>
        </w:rPr>
        <w:t>3</w:t>
      </w:r>
      <w:r w:rsidRPr="00186AEA">
        <w:rPr>
          <w:b/>
          <w:bCs/>
        </w:rPr>
        <w:tab/>
        <w:t xml:space="preserve">Pre-application Consultation on Mobile Phone Masts – </w:t>
      </w:r>
      <w:r>
        <w:rPr>
          <w:b/>
          <w:bCs/>
        </w:rPr>
        <w:t>Telefonica</w:t>
      </w:r>
      <w:r w:rsidRPr="00186AEA">
        <w:rPr>
          <w:b/>
          <w:bCs/>
        </w:rPr>
        <w:t xml:space="preserve"> Ltd and </w:t>
      </w:r>
      <w:r>
        <w:rPr>
          <w:b/>
          <w:bCs/>
        </w:rPr>
        <w:t>Vodafone</w:t>
      </w:r>
      <w:r w:rsidRPr="00186AEA">
        <w:rPr>
          <w:b/>
          <w:bCs/>
        </w:rPr>
        <w:t xml:space="preserve"> Ltd</w:t>
      </w:r>
      <w:r>
        <w:rPr>
          <w:b/>
          <w:bCs/>
        </w:rPr>
        <w:t xml:space="preserve"> - </w:t>
      </w:r>
      <w:r>
        <w:rPr>
          <w:b/>
        </w:rPr>
        <w:t>PROPOSED BASE STATION UPGRADE AT CTIL_228976 22, TEF_68469, VF_3132, LOUGHTON MAIN FIRE STATION, OLD STATION ROAD, LOUGHTON, ESSEX, IG10 4NZ (NGR: 542174, 195940)</w:t>
      </w:r>
    </w:p>
    <w:p w14:paraId="770C0D9F" w14:textId="30590A00" w:rsidR="00186AEA" w:rsidRPr="00F440D0" w:rsidRDefault="00186AEA" w:rsidP="00186AEA">
      <w:pPr>
        <w:pStyle w:val="Heading1"/>
        <w:ind w:left="720" w:hanging="11"/>
        <w:rPr>
          <w:rFonts w:cs="Arial"/>
        </w:rPr>
      </w:pPr>
      <w:r w:rsidRPr="00F440D0">
        <w:rPr>
          <w:rFonts w:cs="Arial"/>
        </w:rPr>
        <w:t xml:space="preserve">The Council has been asked to comment on the proposal to upgrade this mobile phone mast.  Responses are invited by </w:t>
      </w:r>
      <w:r>
        <w:rPr>
          <w:rFonts w:cs="Arial"/>
        </w:rPr>
        <w:t>28 September 2020</w:t>
      </w:r>
      <w:r w:rsidRPr="00F440D0">
        <w:rPr>
          <w:rFonts w:cs="Arial"/>
        </w:rPr>
        <w:t xml:space="preserve">.  </w:t>
      </w:r>
    </w:p>
    <w:p w14:paraId="24738D44" w14:textId="19218C0D" w:rsidR="00186AEA" w:rsidRPr="009C2D29" w:rsidRDefault="00186AEA" w:rsidP="00186AEA">
      <w:pPr>
        <w:ind w:left="709" w:hanging="709"/>
        <w:jc w:val="both"/>
        <w:rPr>
          <w:rFonts w:cs="Arial"/>
        </w:rPr>
      </w:pPr>
      <w:r w:rsidRPr="00357623">
        <w:rPr>
          <w:rFonts w:cs="Arial"/>
        </w:rPr>
        <w:t xml:space="preserve">*   </w:t>
      </w:r>
      <w:r w:rsidRPr="00357623">
        <w:rPr>
          <w:rFonts w:cs="Arial"/>
        </w:rPr>
        <w:tab/>
        <w:t xml:space="preserve">See letter and plans on </w:t>
      </w:r>
      <w:r w:rsidRPr="0093077D">
        <w:rPr>
          <w:rFonts w:cs="Arial"/>
        </w:rPr>
        <w:t>pages 6 – 12.</w:t>
      </w:r>
    </w:p>
    <w:p w14:paraId="3EDE29B9" w14:textId="77777777" w:rsidR="00186AEA" w:rsidRDefault="00186AEA" w:rsidP="000B5E64">
      <w:pPr>
        <w:pStyle w:val="Heading1"/>
      </w:pPr>
    </w:p>
    <w:p w14:paraId="57652B21" w14:textId="409732D8" w:rsidR="00B9447F" w:rsidRPr="00466820" w:rsidRDefault="00186AEA" w:rsidP="000B5E64">
      <w:pPr>
        <w:pStyle w:val="Heading1"/>
      </w:pPr>
      <w:r>
        <w:t>4</w:t>
      </w:r>
      <w:r w:rsidR="00B9447F" w:rsidRPr="00466820">
        <w:tab/>
        <w:t>Decisions</w:t>
      </w:r>
    </w:p>
    <w:p w14:paraId="5F347F82" w14:textId="578FCA30" w:rsidR="00B9447F" w:rsidRPr="002E1AEF" w:rsidRDefault="00186AEA" w:rsidP="000B5E64">
      <w:pPr>
        <w:pStyle w:val="Heading3"/>
      </w:pPr>
      <w:r>
        <w:t>4</w:t>
      </w:r>
      <w:r w:rsidR="00632973">
        <w:t>.1</w:t>
      </w:r>
      <w:r w:rsidR="00632973">
        <w:tab/>
      </w:r>
      <w:r w:rsidR="00B9447F" w:rsidRPr="002E1AEF">
        <w:t>Decisions by Epping Forest District Council</w:t>
      </w:r>
    </w:p>
    <w:p w14:paraId="35343D5B" w14:textId="77777777" w:rsidR="00767BAF" w:rsidRPr="001A1277" w:rsidRDefault="00434126" w:rsidP="00767BAF">
      <w:pPr>
        <w:ind w:firstLine="709"/>
        <w:jc w:val="both"/>
        <w:rPr>
          <w:rFonts w:cs="Arial"/>
          <w:bCs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 w:rsidR="00767BAF" w:rsidRPr="001A1277">
        <w:rPr>
          <w:rFonts w:cs="Arial"/>
          <w:bCs/>
        </w:rPr>
        <w:t>There are no decisions listed.</w:t>
      </w:r>
    </w:p>
    <w:p w14:paraId="626AE74C" w14:textId="3022A586" w:rsidR="00380E8C" w:rsidRPr="001A6E4E" w:rsidRDefault="00380E8C" w:rsidP="00767BAF">
      <w:pPr>
        <w:jc w:val="both"/>
        <w:rPr>
          <w:rFonts w:cs="Arial"/>
          <w:b/>
          <w:sz w:val="18"/>
        </w:rPr>
      </w:pPr>
    </w:p>
    <w:p w14:paraId="30AB69C8" w14:textId="08767510" w:rsidR="00B9447F" w:rsidRPr="00701CD6" w:rsidRDefault="00186AEA" w:rsidP="000B5E64">
      <w:pPr>
        <w:pStyle w:val="Heading1"/>
      </w:pPr>
      <w:r>
        <w:t>5</w:t>
      </w:r>
      <w:r w:rsidR="00B9447F" w:rsidRPr="00701CD6">
        <w:tab/>
        <w:t>Licensing Applications</w:t>
      </w:r>
    </w:p>
    <w:p w14:paraId="3B05E37D" w14:textId="77777777" w:rsidR="00315768" w:rsidRPr="00701CD6" w:rsidRDefault="00315768" w:rsidP="00C011C0">
      <w:pPr>
        <w:spacing w:after="120"/>
        <w:ind w:left="709"/>
        <w:rPr>
          <w:rFonts w:cs="Arial"/>
        </w:rPr>
      </w:pPr>
      <w:r w:rsidRPr="00701CD6">
        <w:rPr>
          <w:rFonts w:cs="Arial"/>
          <w:b/>
        </w:rPr>
        <w:tab/>
      </w:r>
      <w:r w:rsidRPr="00701CD6">
        <w:rPr>
          <w:rFonts w:cs="Arial"/>
        </w:rPr>
        <w:t xml:space="preserve">To CONSIDER any licensing applications </w:t>
      </w:r>
      <w:r w:rsidR="0068345F" w:rsidRPr="00701CD6">
        <w:rPr>
          <w:rFonts w:cs="Arial"/>
        </w:rPr>
        <w:t>which</w:t>
      </w:r>
      <w:r w:rsidRPr="00701CD6">
        <w:rPr>
          <w:rFonts w:cs="Arial"/>
        </w:rPr>
        <w:t xml:space="preserve"> have come to the officers’ attention since the last meeting of the Committee.  Members are reminded that reference must </w:t>
      </w:r>
      <w:r w:rsidRPr="00701CD6">
        <w:rPr>
          <w:rFonts w:cs="Arial"/>
        </w:rPr>
        <w:lastRenderedPageBreak/>
        <w:t>be made to at least one of the four licensing objectives to validate any objections, as detailed below:</w:t>
      </w:r>
    </w:p>
    <w:p w14:paraId="6BF51756" w14:textId="77777777" w:rsidR="00315768" w:rsidRPr="00701CD6" w:rsidRDefault="00315768" w:rsidP="0091484F">
      <w:pPr>
        <w:numPr>
          <w:ilvl w:val="0"/>
          <w:numId w:val="1"/>
        </w:numPr>
        <w:spacing w:after="60"/>
        <w:ind w:left="1418" w:firstLine="0"/>
        <w:jc w:val="both"/>
        <w:rPr>
          <w:rFonts w:cs="Arial"/>
        </w:rPr>
      </w:pPr>
      <w:r w:rsidRPr="00701CD6">
        <w:rPr>
          <w:rFonts w:cs="Arial"/>
        </w:rPr>
        <w:t>The prevention of crime and disorder</w:t>
      </w:r>
    </w:p>
    <w:p w14:paraId="348D31C8" w14:textId="77777777" w:rsidR="00315768" w:rsidRPr="00701CD6" w:rsidRDefault="00315768" w:rsidP="0091484F">
      <w:pPr>
        <w:numPr>
          <w:ilvl w:val="0"/>
          <w:numId w:val="1"/>
        </w:numPr>
        <w:spacing w:after="60"/>
        <w:ind w:left="1418" w:firstLine="0"/>
        <w:jc w:val="both"/>
        <w:rPr>
          <w:rFonts w:cs="Arial"/>
        </w:rPr>
      </w:pPr>
      <w:r w:rsidRPr="00701CD6">
        <w:rPr>
          <w:rFonts w:cs="Arial"/>
        </w:rPr>
        <w:t>Public safety</w:t>
      </w:r>
    </w:p>
    <w:p w14:paraId="27BBA318" w14:textId="77777777" w:rsidR="00315768" w:rsidRPr="00701CD6" w:rsidRDefault="00315768" w:rsidP="0091484F">
      <w:pPr>
        <w:numPr>
          <w:ilvl w:val="0"/>
          <w:numId w:val="1"/>
        </w:numPr>
        <w:spacing w:after="60"/>
        <w:ind w:left="1418" w:firstLine="0"/>
        <w:jc w:val="both"/>
        <w:rPr>
          <w:rFonts w:cs="Arial"/>
        </w:rPr>
      </w:pPr>
      <w:r w:rsidRPr="00701CD6">
        <w:rPr>
          <w:rFonts w:cs="Arial"/>
        </w:rPr>
        <w:t>The prevention of public nuisance</w:t>
      </w:r>
    </w:p>
    <w:p w14:paraId="646C9699" w14:textId="77777777" w:rsidR="00315768" w:rsidRDefault="00315768" w:rsidP="007B0A23">
      <w:pPr>
        <w:numPr>
          <w:ilvl w:val="0"/>
          <w:numId w:val="1"/>
        </w:numPr>
        <w:ind w:left="1418" w:firstLine="0"/>
        <w:jc w:val="both"/>
        <w:rPr>
          <w:rFonts w:cs="Arial"/>
        </w:rPr>
      </w:pPr>
      <w:r w:rsidRPr="00701CD6">
        <w:rPr>
          <w:rFonts w:cs="Arial"/>
        </w:rPr>
        <w:t>The protection of children from harm</w:t>
      </w:r>
    </w:p>
    <w:p w14:paraId="6A15D47F" w14:textId="77777777" w:rsidR="00406399" w:rsidRPr="000F3659" w:rsidRDefault="00406399" w:rsidP="00406399">
      <w:pPr>
        <w:ind w:left="1418"/>
        <w:jc w:val="both"/>
        <w:rPr>
          <w:rFonts w:cs="Arial"/>
          <w:sz w:val="18"/>
        </w:rPr>
      </w:pPr>
    </w:p>
    <w:p w14:paraId="7A0F314C" w14:textId="145BDBA6" w:rsidR="00B9447F" w:rsidRPr="00701CD6" w:rsidRDefault="00186AEA" w:rsidP="000B5E64">
      <w:pPr>
        <w:pStyle w:val="Heading1"/>
      </w:pPr>
      <w:r>
        <w:t>6</w:t>
      </w:r>
      <w:r w:rsidR="00B9447F" w:rsidRPr="00701CD6">
        <w:tab/>
        <w:t>Enforcement and Compliance</w:t>
      </w:r>
    </w:p>
    <w:p w14:paraId="2E3BE8A8" w14:textId="3F3FEF82" w:rsidR="00E81CAF" w:rsidRPr="00701CD6" w:rsidRDefault="00186AEA" w:rsidP="00C011C0">
      <w:pPr>
        <w:autoSpaceDE w:val="0"/>
        <w:autoSpaceDN w:val="0"/>
        <w:adjustRightInd w:val="0"/>
        <w:ind w:left="1418" w:hanging="709"/>
        <w:rPr>
          <w:rFonts w:cs="Arial"/>
        </w:rPr>
      </w:pPr>
      <w:r>
        <w:rPr>
          <w:rFonts w:cs="Arial"/>
          <w:b/>
        </w:rPr>
        <w:t>6</w:t>
      </w:r>
      <w:r w:rsidR="00E81CAF" w:rsidRPr="00701CD6">
        <w:rPr>
          <w:rFonts w:cs="Arial"/>
          <w:b/>
        </w:rPr>
        <w:t>.</w:t>
      </w:r>
      <w:r w:rsidR="00C01E1B" w:rsidRPr="00701CD6">
        <w:rPr>
          <w:rFonts w:cs="Arial"/>
          <w:b/>
        </w:rPr>
        <w:t>1</w:t>
      </w:r>
      <w:r w:rsidR="00F45222" w:rsidRPr="00701CD6">
        <w:rPr>
          <w:rFonts w:cs="Arial"/>
          <w:b/>
        </w:rPr>
        <w:tab/>
      </w:r>
      <w:r w:rsidR="0059202E" w:rsidRPr="00701CD6">
        <w:rPr>
          <w:rFonts w:cs="Arial"/>
        </w:rPr>
        <w:t>T</w:t>
      </w:r>
      <w:r w:rsidR="00E81CAF" w:rsidRPr="00701CD6">
        <w:rPr>
          <w:rFonts w:cs="Arial"/>
        </w:rPr>
        <w:t>o ADVISE the Committee of any updates to the reports previously received.</w:t>
      </w:r>
    </w:p>
    <w:p w14:paraId="4B59341F" w14:textId="77777777" w:rsidR="00556AD6" w:rsidRPr="00701CD6" w:rsidRDefault="00D7258D" w:rsidP="00C011C0">
      <w:pPr>
        <w:ind w:left="709"/>
        <w:rPr>
          <w:rFonts w:cs="Arial"/>
          <w:b/>
        </w:rPr>
      </w:pPr>
      <w:r w:rsidRPr="00701CD6">
        <w:rPr>
          <w:rFonts w:cs="Arial"/>
          <w:b/>
        </w:rPr>
        <w:t>NO CASES REPORTED</w:t>
      </w:r>
    </w:p>
    <w:p w14:paraId="080D1507" w14:textId="3A1CBE46" w:rsidR="003158A3" w:rsidRDefault="003158A3" w:rsidP="00B9447F">
      <w:pPr>
        <w:ind w:left="709"/>
        <w:jc w:val="both"/>
        <w:rPr>
          <w:rFonts w:cs="Arial"/>
          <w:sz w:val="16"/>
        </w:rPr>
      </w:pPr>
    </w:p>
    <w:p w14:paraId="7BBC632F" w14:textId="14FFB8C1" w:rsidR="00CC269E" w:rsidRDefault="00CC269E" w:rsidP="00B9447F">
      <w:pPr>
        <w:ind w:left="709"/>
        <w:jc w:val="both"/>
        <w:rPr>
          <w:rFonts w:cs="Arial"/>
          <w:sz w:val="16"/>
        </w:rPr>
      </w:pPr>
    </w:p>
    <w:p w14:paraId="315F702C" w14:textId="355F1A55" w:rsidR="00011095" w:rsidRDefault="00011095" w:rsidP="00B9447F">
      <w:pPr>
        <w:ind w:left="709"/>
        <w:jc w:val="both"/>
        <w:rPr>
          <w:rFonts w:cs="Arial"/>
          <w:sz w:val="16"/>
        </w:rPr>
      </w:pPr>
    </w:p>
    <w:p w14:paraId="1C81FA42" w14:textId="416A857A" w:rsidR="00011095" w:rsidRDefault="00011095" w:rsidP="00B9447F">
      <w:pPr>
        <w:ind w:left="709"/>
        <w:jc w:val="both"/>
        <w:rPr>
          <w:rFonts w:cs="Arial"/>
          <w:sz w:val="16"/>
        </w:rPr>
      </w:pPr>
    </w:p>
    <w:p w14:paraId="2E8F6872" w14:textId="77777777" w:rsidR="00011095" w:rsidRPr="003158A3" w:rsidRDefault="00011095" w:rsidP="00B9447F">
      <w:pPr>
        <w:ind w:left="709"/>
        <w:jc w:val="both"/>
        <w:rPr>
          <w:rFonts w:cs="Arial"/>
          <w:sz w:val="16"/>
        </w:rPr>
      </w:pPr>
    </w:p>
    <w:p w14:paraId="78EC7000" w14:textId="77777777" w:rsidR="00B9447F" w:rsidRPr="00466820" w:rsidRDefault="00C240DC" w:rsidP="000B5E64">
      <w:pPr>
        <w:pStyle w:val="Heading1"/>
      </w:pPr>
      <w:r>
        <w:t>Mark Squire</w:t>
      </w:r>
    </w:p>
    <w:p w14:paraId="2191B4A0" w14:textId="77777777" w:rsidR="00B9447F" w:rsidRPr="00466820" w:rsidRDefault="00B9447F" w:rsidP="00B9447F">
      <w:pPr>
        <w:jc w:val="both"/>
        <w:rPr>
          <w:rFonts w:cs="Arial"/>
          <w:b/>
        </w:rPr>
      </w:pPr>
      <w:r w:rsidRPr="00466820">
        <w:rPr>
          <w:rFonts w:cs="Arial"/>
          <w:b/>
        </w:rPr>
        <w:t>TOWN CLERK</w:t>
      </w:r>
    </w:p>
    <w:p w14:paraId="11CF7D49" w14:textId="37067EFA" w:rsidR="00CF79F4" w:rsidRDefault="00767BAF" w:rsidP="00CC269E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t>15</w:t>
      </w:r>
      <w:r w:rsidR="00380E8C">
        <w:rPr>
          <w:noProof/>
          <w:lang w:eastAsia="en-GB"/>
        </w:rPr>
        <w:t xml:space="preserve"> September</w:t>
      </w:r>
      <w:r w:rsidR="004F7827">
        <w:rPr>
          <w:noProof/>
          <w:lang w:eastAsia="en-GB"/>
        </w:rPr>
        <w:t xml:space="preserve"> </w:t>
      </w:r>
      <w:r w:rsidR="00B23C57">
        <w:rPr>
          <w:noProof/>
          <w:lang w:eastAsia="en-GB"/>
        </w:rPr>
        <w:t>2020</w:t>
      </w:r>
    </w:p>
    <w:p w14:paraId="0F4215C3" w14:textId="7549A49E" w:rsidR="00186AEA" w:rsidRDefault="00186AEA">
      <w:pPr>
        <w:spacing w:after="200" w:line="276" w:lineRule="auto"/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14:paraId="253D25E1" w14:textId="4F12169B" w:rsidR="00186AEA" w:rsidRDefault="00186AEA" w:rsidP="00186AEA">
      <w:pPr>
        <w:pStyle w:val="Heading3"/>
        <w:ind w:left="0"/>
        <w:rPr>
          <w:lang w:eastAsia="en-GB"/>
        </w:rPr>
      </w:pPr>
      <w:r>
        <w:rPr>
          <w:lang w:eastAsia="en-GB"/>
        </w:rPr>
        <w:lastRenderedPageBreak/>
        <w:t>Agenda item 3</w:t>
      </w:r>
    </w:p>
    <w:p w14:paraId="03FA1440" w14:textId="4DBF5415" w:rsidR="00186AEA" w:rsidRDefault="00186AEA" w:rsidP="00186AEA">
      <w:pPr>
        <w:rPr>
          <w:b/>
        </w:rPr>
      </w:pPr>
      <w:r w:rsidRPr="00186AEA">
        <w:rPr>
          <w:b/>
          <w:bCs/>
        </w:rPr>
        <w:t xml:space="preserve">Pre-application Consultation on Mobile Phone Masts – </w:t>
      </w:r>
      <w:r>
        <w:rPr>
          <w:b/>
          <w:bCs/>
        </w:rPr>
        <w:t>Telefonica</w:t>
      </w:r>
      <w:r w:rsidRPr="00186AEA">
        <w:rPr>
          <w:b/>
          <w:bCs/>
        </w:rPr>
        <w:t xml:space="preserve"> Ltd and </w:t>
      </w:r>
      <w:r>
        <w:rPr>
          <w:b/>
          <w:bCs/>
        </w:rPr>
        <w:t>Vodafone</w:t>
      </w:r>
      <w:r w:rsidRPr="00186AEA">
        <w:rPr>
          <w:b/>
          <w:bCs/>
        </w:rPr>
        <w:t xml:space="preserve"> Ltd</w:t>
      </w:r>
      <w:r>
        <w:rPr>
          <w:b/>
          <w:bCs/>
        </w:rPr>
        <w:t xml:space="preserve"> - </w:t>
      </w:r>
      <w:r>
        <w:rPr>
          <w:b/>
        </w:rPr>
        <w:t>PROPOSED BASE STATION UPGRADE AT CTIL_228976 22, TEF_68469, VF_3132, LOUGHTON MAIN FIRE STATION, OLD STATION ROAD, LOUGHTON, ESSEX, IG10 4NZ (NGR: 542174, 195940)</w:t>
      </w:r>
    </w:p>
    <w:p w14:paraId="400985CB" w14:textId="485E8042" w:rsidR="00FE5DC3" w:rsidRDefault="00FE5DC3" w:rsidP="00186AEA">
      <w:pPr>
        <w:rPr>
          <w:b/>
        </w:rPr>
      </w:pPr>
    </w:p>
    <w:p w14:paraId="6C6B30B3" w14:textId="5C731815" w:rsidR="00FE5DC3" w:rsidRDefault="00FE5DC3" w:rsidP="00186AEA">
      <w:pPr>
        <w:rPr>
          <w:lang w:eastAsia="en-GB"/>
        </w:rPr>
      </w:pPr>
      <w:r>
        <w:rPr>
          <w:noProof/>
        </w:rPr>
        <w:drawing>
          <wp:inline distT="0" distB="0" distL="0" distR="0" wp14:anchorId="247AA2C4" wp14:editId="27A0BCAE">
            <wp:extent cx="5759450" cy="1033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1048" t="19500" r="21892" b="68682"/>
                    <a:stretch/>
                  </pic:blipFill>
                  <pic:spPr bwMode="auto">
                    <a:xfrm>
                      <a:off x="0" y="0"/>
                      <a:ext cx="5759450" cy="103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9B563" w14:textId="77777777" w:rsidR="00502AE3" w:rsidRDefault="00502AE3" w:rsidP="00502AE3">
      <w:pPr>
        <w:pStyle w:val="BodyText"/>
        <w:spacing w:before="101"/>
        <w:ind w:left="100"/>
      </w:pPr>
      <w:r>
        <w:t>Our Ref: RP/CTIL_228976 22</w:t>
      </w:r>
    </w:p>
    <w:p w14:paraId="28506A49" w14:textId="77777777" w:rsidR="00502AE3" w:rsidRDefault="00502AE3" w:rsidP="00502AE3">
      <w:pPr>
        <w:pStyle w:val="BodyText"/>
        <w:spacing w:before="10"/>
        <w:rPr>
          <w:sz w:val="21"/>
        </w:rPr>
      </w:pPr>
    </w:p>
    <w:p w14:paraId="300A4BC3" w14:textId="77777777" w:rsidR="00502AE3" w:rsidRDefault="00502AE3" w:rsidP="0093077D">
      <w:pPr>
        <w:pStyle w:val="BodyText"/>
        <w:spacing w:after="0"/>
        <w:ind w:left="102" w:right="642"/>
      </w:pPr>
      <w:r>
        <w:t>Parish Councillors Loughton Town Council</w:t>
      </w:r>
    </w:p>
    <w:p w14:paraId="16093822" w14:textId="77777777" w:rsidR="00502AE3" w:rsidRDefault="00502AE3" w:rsidP="0093077D">
      <w:pPr>
        <w:pStyle w:val="BodyText"/>
        <w:spacing w:before="1" w:after="0"/>
        <w:ind w:left="102" w:right="90"/>
      </w:pPr>
      <w:r>
        <w:t>Loughton Library &amp; Town Hall Traps Hill</w:t>
      </w:r>
    </w:p>
    <w:p w14:paraId="7ABB1DFB" w14:textId="77777777" w:rsidR="00502AE3" w:rsidRDefault="00502AE3" w:rsidP="0093077D">
      <w:pPr>
        <w:pStyle w:val="BodyText"/>
        <w:spacing w:after="0"/>
        <w:ind w:left="102" w:right="2152"/>
      </w:pPr>
      <w:r>
        <w:t>Loughton Essex IG10 1HD</w:t>
      </w:r>
    </w:p>
    <w:p w14:paraId="777A17C6" w14:textId="77777777" w:rsidR="00502AE3" w:rsidRDefault="00502AE3" w:rsidP="00502AE3">
      <w:pPr>
        <w:pStyle w:val="BodyText"/>
        <w:spacing w:before="2"/>
      </w:pPr>
    </w:p>
    <w:p w14:paraId="21EEEEDB" w14:textId="77777777" w:rsidR="00502AE3" w:rsidRDefault="00502AE3" w:rsidP="00502AE3">
      <w:pPr>
        <w:pStyle w:val="BodyText"/>
        <w:ind w:left="100"/>
      </w:pPr>
      <w:r>
        <w:t>Monday 14</w:t>
      </w:r>
      <w:proofErr w:type="spellStart"/>
      <w:r>
        <w:rPr>
          <w:position w:val="6"/>
          <w:sz w:val="14"/>
        </w:rPr>
        <w:t>th</w:t>
      </w:r>
      <w:proofErr w:type="spellEnd"/>
      <w:r>
        <w:rPr>
          <w:position w:val="6"/>
          <w:sz w:val="14"/>
        </w:rPr>
        <w:t xml:space="preserve"> </w:t>
      </w:r>
      <w:r>
        <w:t>September 2020</w:t>
      </w:r>
    </w:p>
    <w:p w14:paraId="45538C1B" w14:textId="63FD2643" w:rsidR="00502AE3" w:rsidRDefault="00502AE3" w:rsidP="00502AE3">
      <w:pPr>
        <w:spacing w:before="1"/>
        <w:ind w:left="100"/>
        <w:jc w:val="center"/>
        <w:rPr>
          <w:b/>
          <w:u w:val="single"/>
        </w:rPr>
      </w:pPr>
      <w:r>
        <w:rPr>
          <w:b/>
          <w:u w:val="single"/>
        </w:rPr>
        <w:t>BY EMAIL</w:t>
      </w:r>
    </w:p>
    <w:p w14:paraId="3E39707C" w14:textId="77777777" w:rsidR="00502AE3" w:rsidRDefault="00502AE3" w:rsidP="00502AE3">
      <w:pPr>
        <w:pStyle w:val="BodyText"/>
        <w:spacing w:before="170"/>
        <w:ind w:left="100"/>
      </w:pPr>
      <w:r>
        <w:t>Dear Parish Council,</w:t>
      </w:r>
    </w:p>
    <w:p w14:paraId="1771E533" w14:textId="77777777" w:rsidR="00502AE3" w:rsidRDefault="00502AE3" w:rsidP="00502AE3">
      <w:pPr>
        <w:spacing w:before="101"/>
        <w:ind w:left="100" w:right="112"/>
        <w:jc w:val="both"/>
        <w:rPr>
          <w:b/>
        </w:rPr>
      </w:pPr>
      <w:r>
        <w:rPr>
          <w:b/>
        </w:rPr>
        <w:t>PROPOSED BASE STATION UPGRADE AT CTIL_228976 22, TEF_68469, VF_3132, LOUGHTON MAIN FIRE STATION, OLD STATION ROAD, LOUGHTON, ESSEX, IG10 4NZ (NGR: 542174, 195940)</w:t>
      </w:r>
    </w:p>
    <w:p w14:paraId="0772943F" w14:textId="77777777" w:rsidR="00502AE3" w:rsidRDefault="00502AE3" w:rsidP="00502AE3">
      <w:pPr>
        <w:pStyle w:val="BodyText"/>
        <w:spacing w:before="7"/>
        <w:rPr>
          <w:b/>
          <w:sz w:val="19"/>
        </w:rPr>
      </w:pPr>
    </w:p>
    <w:p w14:paraId="51ADE9A3" w14:textId="77777777" w:rsidR="00502AE3" w:rsidRDefault="00502AE3" w:rsidP="00502AE3">
      <w:pPr>
        <w:pStyle w:val="BodyText"/>
        <w:spacing w:before="1"/>
        <w:ind w:left="100" w:right="105"/>
        <w:jc w:val="both"/>
      </w:pPr>
      <w:r>
        <w:t>Telefónica</w:t>
      </w:r>
      <w:r>
        <w:rPr>
          <w:spacing w:val="-13"/>
        </w:rPr>
        <w:t xml:space="preserve"> </w:t>
      </w:r>
      <w:r>
        <w:t>UK</w:t>
      </w:r>
      <w:r>
        <w:rPr>
          <w:spacing w:val="-16"/>
        </w:rPr>
        <w:t xml:space="preserve"> </w:t>
      </w:r>
      <w:r>
        <w:t>Limited</w:t>
      </w:r>
      <w:r>
        <w:rPr>
          <w:spacing w:val="-11"/>
        </w:rPr>
        <w:t xml:space="preserve"> </w:t>
      </w:r>
      <w:r>
        <w:t>has</w:t>
      </w:r>
      <w:r>
        <w:rPr>
          <w:spacing w:val="-14"/>
        </w:rPr>
        <w:t xml:space="preserve"> </w:t>
      </w:r>
      <w:r>
        <w:t>entered</w:t>
      </w:r>
      <w:r>
        <w:rPr>
          <w:spacing w:val="-12"/>
        </w:rPr>
        <w:t xml:space="preserve"> </w:t>
      </w:r>
      <w:r>
        <w:t>into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agreement</w:t>
      </w:r>
      <w:r>
        <w:rPr>
          <w:spacing w:val="-17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Vodafone</w:t>
      </w:r>
      <w:r>
        <w:rPr>
          <w:spacing w:val="-12"/>
        </w:rPr>
        <w:t xml:space="preserve"> </w:t>
      </w:r>
      <w:r>
        <w:t>Limited</w:t>
      </w:r>
      <w:r>
        <w:rPr>
          <w:spacing w:val="-14"/>
        </w:rPr>
        <w:t xml:space="preserve"> </w:t>
      </w:r>
      <w:r>
        <w:t>pursuant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which the two companies plan to jointly operate and manage a single network grid across the UK. These arrangements will be overseen by Cornerstone Telecommunications Infrastructure Ltd (Cornerstone) which is a joint venture company owned by Telefónica UK Limited and Vodafone</w:t>
      </w:r>
      <w:r>
        <w:rPr>
          <w:spacing w:val="-2"/>
        </w:rPr>
        <w:t xml:space="preserve"> </w:t>
      </w:r>
      <w:r>
        <w:t>Limited.</w:t>
      </w:r>
    </w:p>
    <w:p w14:paraId="17E8E743" w14:textId="77777777" w:rsidR="00502AE3" w:rsidRDefault="00502AE3" w:rsidP="00502AE3">
      <w:pPr>
        <w:pStyle w:val="BodyText"/>
        <w:spacing w:before="7"/>
        <w:rPr>
          <w:sz w:val="19"/>
        </w:rPr>
      </w:pPr>
    </w:p>
    <w:p w14:paraId="5CFCAF08" w14:textId="77777777" w:rsidR="00502AE3" w:rsidRDefault="00502AE3" w:rsidP="00502AE3">
      <w:pPr>
        <w:pStyle w:val="BodyText"/>
        <w:spacing w:line="269" w:lineRule="exact"/>
        <w:ind w:left="100"/>
      </w:pPr>
      <w:r>
        <w:t>This agreement allows both organisations to:</w:t>
      </w:r>
    </w:p>
    <w:p w14:paraId="64D3C0DD" w14:textId="77777777" w:rsidR="00502AE3" w:rsidRDefault="00502AE3" w:rsidP="00502AE3">
      <w:pPr>
        <w:pStyle w:val="ListParagraph"/>
        <w:widowControl w:val="0"/>
        <w:numPr>
          <w:ilvl w:val="0"/>
          <w:numId w:val="4"/>
        </w:numPr>
        <w:tabs>
          <w:tab w:val="left" w:pos="1540"/>
          <w:tab w:val="left" w:pos="1541"/>
        </w:tabs>
        <w:autoSpaceDE w:val="0"/>
        <w:autoSpaceDN w:val="0"/>
        <w:ind w:right="111"/>
        <w:contextualSpacing w:val="0"/>
      </w:pPr>
      <w:r>
        <w:t>Pool their basic network infrastructure, while running two, independent, nationwide</w:t>
      </w:r>
      <w:r>
        <w:rPr>
          <w:spacing w:val="-2"/>
        </w:rPr>
        <w:t xml:space="preserve"> </w:t>
      </w:r>
      <w:r>
        <w:t>networks</w:t>
      </w:r>
    </w:p>
    <w:p w14:paraId="2A9ABAE6" w14:textId="77777777" w:rsidR="00502AE3" w:rsidRDefault="00502AE3" w:rsidP="00502AE3">
      <w:pPr>
        <w:pStyle w:val="ListParagraph"/>
        <w:widowControl w:val="0"/>
        <w:numPr>
          <w:ilvl w:val="0"/>
          <w:numId w:val="4"/>
        </w:numPr>
        <w:tabs>
          <w:tab w:val="left" w:pos="1540"/>
          <w:tab w:val="left" w:pos="1541"/>
        </w:tabs>
        <w:autoSpaceDE w:val="0"/>
        <w:autoSpaceDN w:val="0"/>
        <w:spacing w:line="269" w:lineRule="exact"/>
        <w:ind w:hanging="721"/>
        <w:contextualSpacing w:val="0"/>
      </w:pPr>
      <w:r>
        <w:t>Maximise opportunities to consolidate the number of base</w:t>
      </w:r>
      <w:r>
        <w:rPr>
          <w:spacing w:val="-10"/>
        </w:rPr>
        <w:t xml:space="preserve"> </w:t>
      </w:r>
      <w:r>
        <w:t>stations</w:t>
      </w:r>
    </w:p>
    <w:p w14:paraId="0D00D084" w14:textId="77777777" w:rsidR="00502AE3" w:rsidRDefault="00502AE3" w:rsidP="00502AE3">
      <w:pPr>
        <w:pStyle w:val="ListParagraph"/>
        <w:widowControl w:val="0"/>
        <w:numPr>
          <w:ilvl w:val="0"/>
          <w:numId w:val="4"/>
        </w:numPr>
        <w:tabs>
          <w:tab w:val="left" w:pos="1540"/>
          <w:tab w:val="left" w:pos="1541"/>
        </w:tabs>
        <w:autoSpaceDE w:val="0"/>
        <w:autoSpaceDN w:val="0"/>
        <w:spacing w:line="269" w:lineRule="exact"/>
        <w:ind w:hanging="721"/>
        <w:contextualSpacing w:val="0"/>
      </w:pPr>
      <w:r>
        <w:t>significantly reduce the environmental impact of network</w:t>
      </w:r>
      <w:r>
        <w:rPr>
          <w:spacing w:val="-22"/>
        </w:rPr>
        <w:t xml:space="preserve"> </w:t>
      </w:r>
      <w:r>
        <w:t>development</w:t>
      </w:r>
    </w:p>
    <w:p w14:paraId="734C0BF3" w14:textId="77777777" w:rsidR="00502AE3" w:rsidRDefault="00502AE3" w:rsidP="00502AE3">
      <w:pPr>
        <w:pStyle w:val="BodyText"/>
        <w:spacing w:before="1"/>
      </w:pPr>
    </w:p>
    <w:p w14:paraId="47736BBA" w14:textId="600A7E97" w:rsidR="00502AE3" w:rsidRDefault="00502AE3" w:rsidP="00502AE3">
      <w:pPr>
        <w:pStyle w:val="BodyText"/>
        <w:ind w:left="100" w:right="104"/>
        <w:jc w:val="both"/>
      </w:pPr>
      <w:r>
        <w:t>Cornerstone, Vodafone and Telefónica identified this site as suitable for an equipment upgrade. The purpose of this letter is to consult with you and seek your views on our proposal before</w:t>
      </w:r>
      <w:r>
        <w:rPr>
          <w:spacing w:val="-8"/>
        </w:rPr>
        <w:t xml:space="preserve"> </w:t>
      </w:r>
      <w:r>
        <w:t>proceeding</w:t>
      </w:r>
      <w:r>
        <w:rPr>
          <w:spacing w:val="-10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works.</w:t>
      </w:r>
      <w:r>
        <w:rPr>
          <w:spacing w:val="-6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understand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always</w:t>
      </w:r>
      <w:r>
        <w:rPr>
          <w:spacing w:val="-9"/>
        </w:rPr>
        <w:t xml:space="preserve"> </w:t>
      </w:r>
      <w:r>
        <w:t>able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site specific comments, however, Cornerstone, Vodafone and Telefónica are committed to consultation with communities for mobile telecommunications proposals and as such would encourage you to</w:t>
      </w:r>
      <w:r>
        <w:rPr>
          <w:spacing w:val="-5"/>
        </w:rPr>
        <w:t xml:space="preserve"> </w:t>
      </w:r>
      <w:r>
        <w:t>respond.</w:t>
      </w:r>
    </w:p>
    <w:p w14:paraId="0DA75A79" w14:textId="77777777" w:rsidR="0093077D" w:rsidRDefault="0093077D" w:rsidP="00502AE3">
      <w:pPr>
        <w:pStyle w:val="BodyText"/>
        <w:ind w:left="100" w:right="104"/>
        <w:jc w:val="both"/>
      </w:pPr>
    </w:p>
    <w:p w14:paraId="01B1C73D" w14:textId="568475A5" w:rsidR="00502AE3" w:rsidRDefault="00502AE3" w:rsidP="00502AE3">
      <w:pPr>
        <w:spacing w:before="1"/>
        <w:ind w:left="10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/Cont’d …</w:t>
      </w:r>
    </w:p>
    <w:p w14:paraId="32A21575" w14:textId="0F1DED2B" w:rsidR="00502AE3" w:rsidRDefault="00502AE3" w:rsidP="00502AE3">
      <w:pPr>
        <w:spacing w:before="1"/>
        <w:ind w:left="100"/>
        <w:rPr>
          <w:b/>
        </w:rPr>
      </w:pPr>
    </w:p>
    <w:p w14:paraId="25AB504D" w14:textId="4DD4A8C0" w:rsidR="00502AE3" w:rsidRDefault="00502AE3" w:rsidP="00502AE3">
      <w:pPr>
        <w:pStyle w:val="Heading2"/>
        <w:rPr>
          <w:i w:val="0"/>
          <w:iCs/>
          <w:sz w:val="22"/>
          <w:szCs w:val="14"/>
        </w:rPr>
      </w:pPr>
      <w:r>
        <w:rPr>
          <w:i w:val="0"/>
          <w:iCs/>
          <w:sz w:val="22"/>
          <w:szCs w:val="14"/>
        </w:rPr>
        <w:lastRenderedPageBreak/>
        <w:t>Agenda item 3 cont’d</w:t>
      </w:r>
    </w:p>
    <w:p w14:paraId="725AAF14" w14:textId="1BFB9099" w:rsidR="00502AE3" w:rsidRDefault="00502AE3" w:rsidP="00502AE3"/>
    <w:p w14:paraId="5D67D67B" w14:textId="77777777" w:rsidR="00502AE3" w:rsidRDefault="00502AE3" w:rsidP="00502AE3">
      <w:pPr>
        <w:pStyle w:val="BodyText"/>
        <w:ind w:left="100" w:right="109"/>
        <w:jc w:val="both"/>
      </w:pPr>
      <w:r>
        <w:t>As part of Vodafone’s and Telefónica’s continued network improvement program, there is a specific requirement for an equipment upgrade at this location to provide improved 2G, 3G, 4G and 5G network coverage for Vodafone and Telefonica in the area.</w:t>
      </w:r>
    </w:p>
    <w:p w14:paraId="739C0ACA" w14:textId="77777777" w:rsidR="00502AE3" w:rsidRPr="0093077D" w:rsidRDefault="00502AE3" w:rsidP="00502AE3">
      <w:pPr>
        <w:pStyle w:val="BodyText"/>
        <w:spacing w:before="11"/>
        <w:rPr>
          <w:sz w:val="2"/>
          <w:szCs w:val="2"/>
        </w:rPr>
      </w:pPr>
    </w:p>
    <w:p w14:paraId="4456ECFB" w14:textId="77777777" w:rsidR="00502AE3" w:rsidRDefault="00502AE3" w:rsidP="00502AE3">
      <w:pPr>
        <w:pStyle w:val="BodyText"/>
        <w:ind w:left="100" w:right="109"/>
        <w:jc w:val="both"/>
      </w:pPr>
      <w:r>
        <w:t>Mobiles</w:t>
      </w:r>
      <w:r>
        <w:rPr>
          <w:spacing w:val="-6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network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stations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want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their mobile phones or other wireless devices. Without base stations, the mobile phones and other devices we rely on simply won’t</w:t>
      </w:r>
      <w:r>
        <w:rPr>
          <w:spacing w:val="-11"/>
        </w:rPr>
        <w:t xml:space="preserve"> </w:t>
      </w:r>
      <w:r>
        <w:t>work.</w:t>
      </w:r>
    </w:p>
    <w:p w14:paraId="55CE2DED" w14:textId="77777777" w:rsidR="00502AE3" w:rsidRPr="0093077D" w:rsidRDefault="00502AE3" w:rsidP="00502AE3">
      <w:pPr>
        <w:pStyle w:val="BodyText"/>
        <w:spacing w:before="1"/>
        <w:rPr>
          <w:sz w:val="2"/>
          <w:szCs w:val="2"/>
        </w:rPr>
      </w:pPr>
    </w:p>
    <w:p w14:paraId="61C4C7A5" w14:textId="77777777" w:rsidR="00502AE3" w:rsidRDefault="00502AE3" w:rsidP="00502AE3">
      <w:pPr>
        <w:pStyle w:val="BodyText"/>
        <w:spacing w:line="480" w:lineRule="auto"/>
        <w:ind w:left="100" w:right="4701"/>
      </w:pPr>
      <w:r>
        <w:t>Please find below the details of the proposed site:- Our technical network requirement is as follows:</w:t>
      </w:r>
    </w:p>
    <w:p w14:paraId="6D9A523F" w14:textId="77777777" w:rsidR="00502AE3" w:rsidRDefault="00502AE3" w:rsidP="00502AE3">
      <w:pPr>
        <w:pStyle w:val="ListParagraph"/>
        <w:widowControl w:val="0"/>
        <w:numPr>
          <w:ilvl w:val="0"/>
          <w:numId w:val="5"/>
        </w:numPr>
        <w:tabs>
          <w:tab w:val="left" w:pos="461"/>
        </w:tabs>
        <w:autoSpaceDE w:val="0"/>
        <w:autoSpaceDN w:val="0"/>
        <w:contextualSpacing w:val="0"/>
        <w:jc w:val="both"/>
      </w:pPr>
      <w:r>
        <w:t>CTIL_228976 22, TEF_68469, VF_3132, Loughton Main Fire</w:t>
      </w:r>
      <w:r>
        <w:rPr>
          <w:spacing w:val="-4"/>
        </w:rPr>
        <w:t xml:space="preserve"> </w:t>
      </w:r>
      <w:r>
        <w:t>Station</w:t>
      </w:r>
    </w:p>
    <w:p w14:paraId="54523997" w14:textId="77777777" w:rsidR="00502AE3" w:rsidRPr="0093077D" w:rsidRDefault="00502AE3" w:rsidP="00502AE3">
      <w:pPr>
        <w:pStyle w:val="BodyText"/>
        <w:spacing w:before="1"/>
        <w:rPr>
          <w:sz w:val="10"/>
          <w:szCs w:val="10"/>
        </w:rPr>
      </w:pPr>
    </w:p>
    <w:p w14:paraId="717835B0" w14:textId="77777777" w:rsidR="00502AE3" w:rsidRDefault="00502AE3" w:rsidP="00502AE3">
      <w:pPr>
        <w:pStyle w:val="ListParagraph"/>
        <w:widowControl w:val="0"/>
        <w:numPr>
          <w:ilvl w:val="0"/>
          <w:numId w:val="5"/>
        </w:numPr>
        <w:tabs>
          <w:tab w:val="left" w:pos="460"/>
          <w:tab w:val="left" w:pos="461"/>
        </w:tabs>
        <w:autoSpaceDE w:val="0"/>
        <w:autoSpaceDN w:val="0"/>
        <w:ind w:right="108"/>
        <w:contextualSpacing w:val="0"/>
      </w:pPr>
      <w:r>
        <w:t>The proposed upgrade will provide improved 2G, 3G, 4G and 5G network coverage for Vodafone and Telefonica in the</w:t>
      </w:r>
      <w:r>
        <w:rPr>
          <w:spacing w:val="-6"/>
        </w:rPr>
        <w:t xml:space="preserve"> </w:t>
      </w:r>
      <w:r>
        <w:t>area.</w:t>
      </w:r>
    </w:p>
    <w:p w14:paraId="2BB086FE" w14:textId="77777777" w:rsidR="00502AE3" w:rsidRPr="0093077D" w:rsidRDefault="00502AE3" w:rsidP="00502AE3">
      <w:pPr>
        <w:pStyle w:val="BodyText"/>
        <w:spacing w:before="12"/>
        <w:rPr>
          <w:sz w:val="8"/>
          <w:szCs w:val="8"/>
        </w:rPr>
      </w:pPr>
    </w:p>
    <w:p w14:paraId="2E378109" w14:textId="77777777" w:rsidR="00502AE3" w:rsidRDefault="00502AE3" w:rsidP="00502AE3">
      <w:pPr>
        <w:pStyle w:val="BodyText"/>
        <w:ind w:left="100"/>
        <w:jc w:val="both"/>
      </w:pPr>
      <w:r>
        <w:t>We consider the best solution is as follows:</w:t>
      </w:r>
    </w:p>
    <w:p w14:paraId="225E0A0B" w14:textId="77777777" w:rsidR="00502AE3" w:rsidRPr="0093077D" w:rsidRDefault="00502AE3" w:rsidP="00502AE3">
      <w:pPr>
        <w:pStyle w:val="BodyText"/>
        <w:rPr>
          <w:sz w:val="2"/>
          <w:szCs w:val="2"/>
        </w:rPr>
      </w:pPr>
    </w:p>
    <w:p w14:paraId="0CB3FE53" w14:textId="77777777" w:rsidR="00502AE3" w:rsidRDefault="00502AE3" w:rsidP="00502AE3">
      <w:pPr>
        <w:pStyle w:val="ListParagraph"/>
        <w:widowControl w:val="0"/>
        <w:numPr>
          <w:ilvl w:val="0"/>
          <w:numId w:val="5"/>
        </w:numPr>
        <w:tabs>
          <w:tab w:val="left" w:pos="461"/>
        </w:tabs>
        <w:autoSpaceDE w:val="0"/>
        <w:autoSpaceDN w:val="0"/>
        <w:ind w:left="100" w:right="106" w:firstLine="0"/>
        <w:contextualSpacing w:val="0"/>
        <w:jc w:val="both"/>
      </w:pPr>
      <w:r>
        <w:t>Loughton Main Fire Station, Old Station Road, Loughton, Essex, IG10 4NZ (NGR: 542174, 195940)</w:t>
      </w:r>
    </w:p>
    <w:p w14:paraId="70305DB6" w14:textId="77777777" w:rsidR="00502AE3" w:rsidRPr="0093077D" w:rsidRDefault="00502AE3" w:rsidP="00502AE3">
      <w:pPr>
        <w:pStyle w:val="BodyText"/>
        <w:rPr>
          <w:sz w:val="10"/>
          <w:szCs w:val="10"/>
        </w:rPr>
      </w:pPr>
    </w:p>
    <w:p w14:paraId="0A880BBA" w14:textId="77777777" w:rsidR="00502AE3" w:rsidRDefault="00502AE3" w:rsidP="00502AE3">
      <w:pPr>
        <w:pStyle w:val="ListParagraph"/>
        <w:widowControl w:val="0"/>
        <w:numPr>
          <w:ilvl w:val="0"/>
          <w:numId w:val="5"/>
        </w:numPr>
        <w:tabs>
          <w:tab w:val="left" w:pos="461"/>
        </w:tabs>
        <w:autoSpaceDE w:val="0"/>
        <w:autoSpaceDN w:val="0"/>
        <w:ind w:left="100" w:right="110" w:firstLine="0"/>
        <w:contextualSpacing w:val="0"/>
        <w:jc w:val="both"/>
      </w:pPr>
      <w:r>
        <w:t>The proposed upgrade consists of the removal of 6no. antennas to be replaced by 12no. antennas, internal cabinet works, and ancillary works</w:t>
      </w:r>
      <w:r>
        <w:rPr>
          <w:spacing w:val="-10"/>
        </w:rPr>
        <w:t xml:space="preserve"> </w:t>
      </w:r>
      <w:r>
        <w:t>thereto.</w:t>
      </w:r>
    </w:p>
    <w:p w14:paraId="203694BF" w14:textId="77777777" w:rsidR="00502AE3" w:rsidRPr="0093077D" w:rsidRDefault="00502AE3" w:rsidP="00502AE3">
      <w:pPr>
        <w:pStyle w:val="BodyText"/>
        <w:rPr>
          <w:sz w:val="8"/>
          <w:szCs w:val="8"/>
        </w:rPr>
      </w:pPr>
    </w:p>
    <w:p w14:paraId="68F52360" w14:textId="77777777" w:rsidR="00502AE3" w:rsidRDefault="00502AE3" w:rsidP="00502AE3">
      <w:pPr>
        <w:pStyle w:val="ListParagraph"/>
        <w:widowControl w:val="0"/>
        <w:numPr>
          <w:ilvl w:val="0"/>
          <w:numId w:val="5"/>
        </w:numPr>
        <w:tabs>
          <w:tab w:val="left" w:pos="461"/>
        </w:tabs>
        <w:autoSpaceDE w:val="0"/>
        <w:autoSpaceDN w:val="0"/>
        <w:ind w:left="100" w:right="106" w:firstLine="0"/>
        <w:contextualSpacing w:val="0"/>
        <w:jc w:val="both"/>
      </w:pPr>
      <w:r>
        <w:t>This</w:t>
      </w:r>
      <w:r>
        <w:rPr>
          <w:spacing w:val="-8"/>
        </w:rPr>
        <w:t xml:space="preserve"> </w:t>
      </w:r>
      <w:r>
        <w:t>option</w:t>
      </w:r>
      <w:r>
        <w:rPr>
          <w:spacing w:val="-8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been</w:t>
      </w:r>
      <w:r>
        <w:rPr>
          <w:spacing w:val="-10"/>
        </w:rPr>
        <w:t xml:space="preserve"> </w:t>
      </w:r>
      <w:r>
        <w:t>chosen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utilises</w:t>
      </w:r>
      <w:r>
        <w:rPr>
          <w:spacing w:val="-7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installation</w:t>
      </w:r>
      <w:r>
        <w:rPr>
          <w:spacing w:val="-8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improve</w:t>
      </w:r>
      <w:r>
        <w:rPr>
          <w:spacing w:val="-10"/>
        </w:rPr>
        <w:t xml:space="preserve"> </w:t>
      </w:r>
      <w:r>
        <w:t>coverage with minimal changes to the equipment, reducing the visual impact on the surrounding area as far as technically</w:t>
      </w:r>
      <w:r>
        <w:rPr>
          <w:spacing w:val="-2"/>
        </w:rPr>
        <w:t xml:space="preserve"> </w:t>
      </w:r>
      <w:r>
        <w:t>possible.</w:t>
      </w:r>
    </w:p>
    <w:p w14:paraId="1F5AF85D" w14:textId="77777777" w:rsidR="00502AE3" w:rsidRPr="0093077D" w:rsidRDefault="00502AE3" w:rsidP="00502AE3">
      <w:pPr>
        <w:pStyle w:val="BodyText"/>
        <w:spacing w:before="1"/>
        <w:rPr>
          <w:sz w:val="8"/>
          <w:szCs w:val="8"/>
        </w:rPr>
      </w:pPr>
    </w:p>
    <w:p w14:paraId="7FF6BD21" w14:textId="77777777" w:rsidR="00502AE3" w:rsidRDefault="00502AE3" w:rsidP="00502AE3">
      <w:pPr>
        <w:pStyle w:val="BodyText"/>
        <w:ind w:left="100" w:right="107"/>
        <w:jc w:val="both"/>
      </w:pPr>
      <w:r>
        <w:t>The</w:t>
      </w:r>
      <w:r>
        <w:rPr>
          <w:spacing w:val="-11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Planning</w:t>
      </w:r>
      <w:r>
        <w:rPr>
          <w:spacing w:val="-11"/>
        </w:rPr>
        <w:t xml:space="preserve"> </w:t>
      </w:r>
      <w:r>
        <w:t>Authority</w:t>
      </w:r>
      <w:r>
        <w:rPr>
          <w:spacing w:val="-9"/>
        </w:rPr>
        <w:t xml:space="preserve"> </w:t>
      </w:r>
      <w:r>
        <w:t>mast</w:t>
      </w:r>
      <w:r>
        <w:rPr>
          <w:spacing w:val="-11"/>
        </w:rPr>
        <w:t xml:space="preserve"> </w:t>
      </w:r>
      <w:r>
        <w:t>register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our</w:t>
      </w:r>
      <w:r>
        <w:rPr>
          <w:spacing w:val="-10"/>
        </w:rPr>
        <w:t xml:space="preserve"> </w:t>
      </w:r>
      <w:r>
        <w:t>records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potential</w:t>
      </w:r>
      <w:r>
        <w:rPr>
          <w:spacing w:val="-11"/>
        </w:rPr>
        <w:t xml:space="preserve"> </w:t>
      </w:r>
      <w:r>
        <w:t>sites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already been reviewed, the policies in the Development Plan have been taken into account and the planning history of the site has been</w:t>
      </w:r>
      <w:r>
        <w:rPr>
          <w:spacing w:val="-4"/>
        </w:rPr>
        <w:t xml:space="preserve"> </w:t>
      </w:r>
      <w:r>
        <w:t>examined.</w:t>
      </w:r>
    </w:p>
    <w:p w14:paraId="37C2A7C8" w14:textId="77777777" w:rsidR="00502AE3" w:rsidRPr="0093077D" w:rsidRDefault="00502AE3" w:rsidP="00502AE3">
      <w:pPr>
        <w:pStyle w:val="BodyText"/>
        <w:spacing w:before="11"/>
        <w:rPr>
          <w:sz w:val="2"/>
          <w:szCs w:val="2"/>
        </w:rPr>
      </w:pPr>
    </w:p>
    <w:p w14:paraId="41AB62D2" w14:textId="77777777" w:rsidR="00502AE3" w:rsidRDefault="00502AE3" w:rsidP="00502AE3">
      <w:pPr>
        <w:pStyle w:val="BodyText"/>
        <w:ind w:left="100" w:right="106"/>
        <w:jc w:val="both"/>
      </w:pPr>
      <w:r>
        <w:t>All Vodafone and Telefónica installations are designed to be fully compliant with the public exposure guidelines established by the International Commission on Non-Ionizing Radiation Protection</w:t>
      </w:r>
      <w:r>
        <w:rPr>
          <w:spacing w:val="-8"/>
        </w:rPr>
        <w:t xml:space="preserve"> </w:t>
      </w:r>
      <w:r>
        <w:t>(ICNIRP).</w:t>
      </w:r>
      <w:r>
        <w:rPr>
          <w:spacing w:val="-5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guidelines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UK</w:t>
      </w:r>
      <w:r>
        <w:rPr>
          <w:spacing w:val="-7"/>
        </w:rPr>
        <w:t xml:space="preserve"> </w:t>
      </w:r>
      <w:r>
        <w:t>Government,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European</w:t>
      </w:r>
      <w:r>
        <w:rPr>
          <w:spacing w:val="-11"/>
        </w:rPr>
        <w:t xml:space="preserve"> </w:t>
      </w:r>
      <w:r>
        <w:t>Union and they also have the formal backing of the World Health</w:t>
      </w:r>
      <w:r>
        <w:rPr>
          <w:spacing w:val="-14"/>
        </w:rPr>
        <w:t xml:space="preserve"> </w:t>
      </w:r>
      <w:r>
        <w:t>Organisation.</w:t>
      </w:r>
    </w:p>
    <w:p w14:paraId="66FAF0D9" w14:textId="77777777" w:rsidR="00502AE3" w:rsidRDefault="00502AE3" w:rsidP="00502AE3">
      <w:pPr>
        <w:pStyle w:val="BodyText"/>
        <w:spacing w:before="121"/>
        <w:ind w:left="100" w:right="103"/>
        <w:jc w:val="both"/>
      </w:pPr>
      <w:r>
        <w:t>We look forward to receiving any comments you may have on the proposal within 14 days of the date of this letter.</w:t>
      </w:r>
    </w:p>
    <w:p w14:paraId="43F69783" w14:textId="4FFEE21B" w:rsidR="00502AE3" w:rsidRPr="0093077D" w:rsidRDefault="00502AE3" w:rsidP="00502AE3">
      <w:pPr>
        <w:pStyle w:val="BodyText"/>
        <w:rPr>
          <w:sz w:val="2"/>
          <w:szCs w:val="2"/>
        </w:rPr>
      </w:pPr>
    </w:p>
    <w:p w14:paraId="661F5EE5" w14:textId="2345B531" w:rsidR="00502AE3" w:rsidRDefault="00502AE3" w:rsidP="00502AE3">
      <w:pPr>
        <w:pStyle w:val="BodyText"/>
        <w:ind w:left="100"/>
        <w:jc w:val="both"/>
      </w:pPr>
      <w:r>
        <w:t>Yours faithfully,</w:t>
      </w:r>
    </w:p>
    <w:p w14:paraId="5C885D04" w14:textId="77777777" w:rsidR="00502AE3" w:rsidRDefault="00502AE3" w:rsidP="00502AE3">
      <w:pPr>
        <w:pStyle w:val="Heading1"/>
        <w:spacing w:before="4"/>
        <w:ind w:right="7848"/>
      </w:pPr>
      <w:r>
        <w:t xml:space="preserve">Rhiannon </w:t>
      </w:r>
      <w:proofErr w:type="spellStart"/>
      <w:r>
        <w:t>Paracha</w:t>
      </w:r>
      <w:proofErr w:type="spellEnd"/>
      <w:r>
        <w:t xml:space="preserve"> Waldon Telecom Ltd.</w:t>
      </w:r>
    </w:p>
    <w:p w14:paraId="1CE6FAA7" w14:textId="0035141B" w:rsidR="00502AE3" w:rsidRPr="00502AE3" w:rsidRDefault="00502AE3" w:rsidP="0093077D">
      <w:pPr>
        <w:pStyle w:val="BodyText"/>
        <w:spacing w:before="1"/>
        <w:ind w:left="100" w:right="2406"/>
      </w:pPr>
      <w:r>
        <w:t xml:space="preserve">(for and on behalf of Cornerstone, Vodafone Ltd and Telefónica UK Ltd) Email: </w:t>
      </w:r>
      <w:hyperlink r:id="rId27">
        <w:r>
          <w:rPr>
            <w:u w:val="single"/>
          </w:rPr>
          <w:t>Rhiannon.Paracha@waldontelecom.com</w:t>
        </w:r>
      </w:hyperlink>
    </w:p>
    <w:p w14:paraId="3043AF01" w14:textId="77777777" w:rsidR="00094D74" w:rsidRDefault="00094D74" w:rsidP="00186AEA">
      <w:pPr>
        <w:rPr>
          <w:lang w:eastAsia="en-GB"/>
        </w:rPr>
        <w:sectPr w:rsidR="00094D74" w:rsidSect="0054105A">
          <w:headerReference w:type="default" r:id="rId28"/>
          <w:footerReference w:type="default" r:id="rId29"/>
          <w:headerReference w:type="first" r:id="rId30"/>
          <w:footerReference w:type="first" r:id="rId31"/>
          <w:pgSz w:w="11906" w:h="16838" w:code="9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16BB69D3" w14:textId="2ED77C73" w:rsidR="00094D74" w:rsidRDefault="00094D74" w:rsidP="00186AEA">
      <w:pPr>
        <w:rPr>
          <w:b/>
          <w:bCs/>
          <w:lang w:eastAsia="en-GB"/>
        </w:rPr>
      </w:pPr>
    </w:p>
    <w:p w14:paraId="1BCE157B" w14:textId="6C97B337" w:rsidR="00094D74" w:rsidRDefault="00094D74" w:rsidP="009C64E1">
      <w:pPr>
        <w:jc w:val="center"/>
        <w:rPr>
          <w:b/>
          <w:bCs/>
          <w:lang w:eastAsia="en-GB"/>
        </w:rPr>
      </w:pPr>
      <w:r>
        <w:rPr>
          <w:noProof/>
        </w:rPr>
        <w:drawing>
          <wp:inline distT="0" distB="0" distL="0" distR="0" wp14:anchorId="0EFF0DBC" wp14:editId="6FD8D607">
            <wp:extent cx="8010525" cy="5650522"/>
            <wp:effectExtent l="0" t="0" r="0" b="7620"/>
            <wp:docPr id="136" name="Picture 136" descr="Map of Site Location.  Detailed Site Location map and Site Phot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Map of Site Location.  Detailed Site Location map and Site Photograph"/>
                    <pic:cNvPicPr/>
                  </pic:nvPicPr>
                  <pic:blipFill rotWithShape="1">
                    <a:blip r:embed="rId32"/>
                    <a:srcRect l="30199" t="19396" r="11937" b="8037"/>
                    <a:stretch/>
                  </pic:blipFill>
                  <pic:spPr bwMode="auto">
                    <a:xfrm>
                      <a:off x="0" y="0"/>
                      <a:ext cx="8024606" cy="566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33BBF" w14:textId="3E6AD17D" w:rsidR="009C64E1" w:rsidRDefault="009C64E1" w:rsidP="009C64E1">
      <w:pPr>
        <w:jc w:val="center"/>
        <w:rPr>
          <w:b/>
          <w:bCs/>
          <w:lang w:eastAsia="en-GB"/>
        </w:rPr>
      </w:pPr>
      <w:r>
        <w:rPr>
          <w:noProof/>
        </w:rPr>
        <w:lastRenderedPageBreak/>
        <w:drawing>
          <wp:inline distT="0" distB="0" distL="0" distR="0" wp14:anchorId="6D45562C" wp14:editId="1F73F42B">
            <wp:extent cx="7458075" cy="5248275"/>
            <wp:effectExtent l="0" t="0" r="9525" b="9525"/>
            <wp:docPr id="138" name="Picture 138" descr="Diagram showing existing site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Diagram showing existing site plan"/>
                    <pic:cNvPicPr/>
                  </pic:nvPicPr>
                  <pic:blipFill rotWithShape="1">
                    <a:blip r:embed="rId33"/>
                    <a:srcRect l="30295" t="18185" r="11840" b="9422"/>
                    <a:stretch/>
                  </pic:blipFill>
                  <pic:spPr bwMode="auto">
                    <a:xfrm rot="10800000" flipH="1" flipV="1">
                      <a:off x="0" y="0"/>
                      <a:ext cx="7473587" cy="525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38745" w14:textId="46A1C2AC" w:rsidR="009C64E1" w:rsidRDefault="009C64E1" w:rsidP="009C64E1">
      <w:pPr>
        <w:jc w:val="center"/>
        <w:rPr>
          <w:b/>
          <w:bCs/>
          <w:lang w:eastAsia="en-GB"/>
        </w:rPr>
      </w:pPr>
    </w:p>
    <w:p w14:paraId="46B60D23" w14:textId="444FF1FD" w:rsidR="009C64E1" w:rsidRDefault="009C64E1" w:rsidP="009C64E1">
      <w:pPr>
        <w:jc w:val="center"/>
        <w:rPr>
          <w:b/>
          <w:bCs/>
          <w:lang w:eastAsia="en-GB"/>
        </w:rPr>
      </w:pPr>
      <w:r>
        <w:rPr>
          <w:noProof/>
        </w:rPr>
        <w:lastRenderedPageBreak/>
        <w:drawing>
          <wp:inline distT="0" distB="0" distL="0" distR="0" wp14:anchorId="3B4BAECD" wp14:editId="4A55454A">
            <wp:extent cx="7612379" cy="5400675"/>
            <wp:effectExtent l="0" t="0" r="8255" b="0"/>
            <wp:docPr id="140" name="Picture 140" descr="Diagram showing proposed site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Diagram showing proposed site plan"/>
                    <pic:cNvPicPr/>
                  </pic:nvPicPr>
                  <pic:blipFill rotWithShape="1">
                    <a:blip r:embed="rId34"/>
                    <a:srcRect l="30491" t="17666" r="11839" b="9595"/>
                    <a:stretch/>
                  </pic:blipFill>
                  <pic:spPr bwMode="auto">
                    <a:xfrm>
                      <a:off x="0" y="0"/>
                      <a:ext cx="7625599" cy="541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34309" w14:textId="613AC48E" w:rsidR="009C64E1" w:rsidRDefault="009C64E1" w:rsidP="009C64E1">
      <w:pPr>
        <w:jc w:val="center"/>
        <w:rPr>
          <w:b/>
          <w:bCs/>
          <w:lang w:eastAsia="en-GB"/>
        </w:rPr>
      </w:pPr>
      <w:r>
        <w:rPr>
          <w:noProof/>
        </w:rPr>
        <w:lastRenderedPageBreak/>
        <w:drawing>
          <wp:inline distT="0" distB="0" distL="0" distR="0" wp14:anchorId="63223DE6" wp14:editId="3690B276">
            <wp:extent cx="7724775" cy="5459715"/>
            <wp:effectExtent l="0" t="0" r="0" b="8255"/>
            <wp:docPr id="142" name="Picture 142" descr="Existing South East Ele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Existing South East Elevation"/>
                    <pic:cNvPicPr/>
                  </pic:nvPicPr>
                  <pic:blipFill rotWithShape="1">
                    <a:blip r:embed="rId35"/>
                    <a:srcRect l="30491" t="18358" r="12034" b="9422"/>
                    <a:stretch/>
                  </pic:blipFill>
                  <pic:spPr bwMode="auto">
                    <a:xfrm>
                      <a:off x="0" y="0"/>
                      <a:ext cx="7758015" cy="548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2AC90" w14:textId="4C19CB4D" w:rsidR="009C64E1" w:rsidRPr="00094D74" w:rsidRDefault="009C64E1" w:rsidP="009C64E1">
      <w:pPr>
        <w:jc w:val="center"/>
        <w:rPr>
          <w:b/>
          <w:bCs/>
          <w:lang w:eastAsia="en-GB"/>
        </w:rPr>
      </w:pPr>
      <w:r>
        <w:rPr>
          <w:noProof/>
        </w:rPr>
        <w:lastRenderedPageBreak/>
        <w:drawing>
          <wp:inline distT="0" distB="0" distL="0" distR="0" wp14:anchorId="5BD047AA" wp14:editId="5D31C1CE">
            <wp:extent cx="7705610" cy="542925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0491" t="20090" r="12131" b="8037"/>
                    <a:stretch/>
                  </pic:blipFill>
                  <pic:spPr bwMode="auto">
                    <a:xfrm>
                      <a:off x="0" y="0"/>
                      <a:ext cx="7715796" cy="543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64E1" w:rsidRPr="00094D74" w:rsidSect="00094D74">
      <w:pgSz w:w="16838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AAF936" w14:textId="77777777" w:rsidR="008F2549" w:rsidRDefault="008F2549" w:rsidP="00B9447F">
      <w:r>
        <w:separator/>
      </w:r>
    </w:p>
  </w:endnote>
  <w:endnote w:type="continuationSeparator" w:id="0">
    <w:p w14:paraId="2DF19AEE" w14:textId="77777777" w:rsidR="008F2549" w:rsidRDefault="008F2549" w:rsidP="00B94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4653424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14:paraId="7C60F217" w14:textId="77777777" w:rsidR="006634F0" w:rsidRPr="00BE7CE8" w:rsidRDefault="006634F0">
        <w:pPr>
          <w:pStyle w:val="Footer"/>
          <w:jc w:val="center"/>
          <w:rPr>
            <w:sz w:val="20"/>
          </w:rPr>
        </w:pPr>
        <w:r w:rsidRPr="00BE7CE8">
          <w:rPr>
            <w:sz w:val="20"/>
          </w:rPr>
          <w:fldChar w:fldCharType="begin"/>
        </w:r>
        <w:r w:rsidRPr="00BE7CE8">
          <w:rPr>
            <w:sz w:val="20"/>
          </w:rPr>
          <w:instrText xml:space="preserve"> PAGE   \* MERGEFORMAT </w:instrText>
        </w:r>
        <w:r w:rsidRPr="00BE7CE8">
          <w:rPr>
            <w:sz w:val="20"/>
          </w:rPr>
          <w:fldChar w:fldCharType="separate"/>
        </w:r>
        <w:r w:rsidR="00F758CF">
          <w:rPr>
            <w:noProof/>
            <w:sz w:val="20"/>
          </w:rPr>
          <w:t>4</w:t>
        </w:r>
        <w:r w:rsidRPr="00BE7CE8">
          <w:rPr>
            <w:noProof/>
            <w:sz w:val="20"/>
          </w:rPr>
          <w:fldChar w:fldCharType="end"/>
        </w:r>
      </w:p>
    </w:sdtContent>
  </w:sdt>
  <w:p w14:paraId="2E345764" w14:textId="77777777" w:rsidR="006634F0" w:rsidRDefault="006634F0">
    <w:pPr>
      <w:pStyle w:val="Footer"/>
    </w:pPr>
  </w:p>
  <w:p w14:paraId="233E8CD0" w14:textId="77777777" w:rsidR="00CD084D" w:rsidRDefault="00CD08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D0536" w14:textId="12612EBE" w:rsidR="00094D74" w:rsidRDefault="00094D74">
    <w:pPr>
      <w:pStyle w:val="Footer"/>
      <w:jc w:val="center"/>
    </w:pPr>
  </w:p>
  <w:p w14:paraId="28A3FD5E" w14:textId="36DA4670" w:rsidR="006634F0" w:rsidRDefault="006634F0" w:rsidP="00B9447F">
    <w:pPr>
      <w:pStyle w:val="Footer"/>
      <w:tabs>
        <w:tab w:val="clear" w:pos="4513"/>
        <w:tab w:val="clear" w:pos="9026"/>
        <w:tab w:val="left" w:pos="502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27586B" w14:textId="77777777" w:rsidR="008F2549" w:rsidRDefault="008F2549" w:rsidP="00B9447F">
      <w:r>
        <w:separator/>
      </w:r>
    </w:p>
  </w:footnote>
  <w:footnote w:type="continuationSeparator" w:id="0">
    <w:p w14:paraId="64D80344" w14:textId="77777777" w:rsidR="008F2549" w:rsidRDefault="008F2549" w:rsidP="00B94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3C9AC6" w14:textId="17A1EC7B" w:rsidR="006634F0" w:rsidRPr="00095A32" w:rsidRDefault="006634F0" w:rsidP="00D02ECE">
    <w:pPr>
      <w:pStyle w:val="Header"/>
      <w:pBdr>
        <w:bottom w:val="single" w:sz="6" w:space="1" w:color="auto"/>
      </w:pBdr>
      <w:jc w:val="right"/>
      <w:rPr>
        <w:b/>
        <w:sz w:val="20"/>
      </w:rPr>
    </w:pPr>
    <w:r w:rsidRPr="00095A32">
      <w:rPr>
        <w:b/>
        <w:sz w:val="20"/>
      </w:rPr>
      <w:t>Pl</w:t>
    </w:r>
    <w:r>
      <w:rPr>
        <w:b/>
        <w:sz w:val="20"/>
      </w:rPr>
      <w:t>anning and Licensing Committee</w:t>
    </w:r>
    <w:r w:rsidR="00BD13E3">
      <w:rPr>
        <w:b/>
        <w:sz w:val="20"/>
      </w:rPr>
      <w:t xml:space="preserve"> </w:t>
    </w:r>
    <w:r w:rsidR="00D90733">
      <w:rPr>
        <w:b/>
        <w:sz w:val="20"/>
      </w:rPr>
      <w:t xml:space="preserve">21 </w:t>
    </w:r>
    <w:r w:rsidR="00BD13E3">
      <w:rPr>
        <w:b/>
        <w:sz w:val="20"/>
      </w:rPr>
      <w:t>September</w:t>
    </w:r>
    <w:r>
      <w:rPr>
        <w:b/>
        <w:sz w:val="20"/>
      </w:rPr>
      <w:t xml:space="preserve"> 2020</w:t>
    </w:r>
  </w:p>
  <w:p w14:paraId="000A5216" w14:textId="77777777" w:rsidR="006634F0" w:rsidRPr="00C847D7" w:rsidRDefault="006634F0" w:rsidP="00D02ECE">
    <w:pPr>
      <w:pStyle w:val="Header"/>
      <w:pBdr>
        <w:bottom w:val="single" w:sz="6" w:space="1" w:color="auto"/>
      </w:pBdr>
      <w:jc w:val="right"/>
      <w:rPr>
        <w:sz w:val="20"/>
      </w:rPr>
    </w:pPr>
  </w:p>
  <w:p w14:paraId="26FBB34A" w14:textId="77777777" w:rsidR="006634F0" w:rsidRDefault="006634F0" w:rsidP="00D02ECE">
    <w:pPr>
      <w:tabs>
        <w:tab w:val="left" w:pos="1005"/>
      </w:tabs>
    </w:pPr>
    <w:r>
      <w:tab/>
    </w:r>
  </w:p>
  <w:p w14:paraId="5A71D723" w14:textId="1916B81D" w:rsidR="00094D74" w:rsidRDefault="00094D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3016F" w14:textId="77777777" w:rsidR="006634F0" w:rsidRDefault="006634F0" w:rsidP="0031752C">
    <w:pPr>
      <w:pStyle w:val="Header"/>
      <w:pBdr>
        <w:bottom w:val="single" w:sz="6" w:space="1" w:color="auto"/>
      </w:pBdr>
      <w:jc w:val="right"/>
      <w:rPr>
        <w:b/>
        <w:sz w:val="20"/>
      </w:rPr>
    </w:pPr>
    <w:r w:rsidRPr="00095A32">
      <w:rPr>
        <w:b/>
        <w:sz w:val="20"/>
      </w:rPr>
      <w:t>Pl</w:t>
    </w:r>
    <w:r>
      <w:rPr>
        <w:b/>
        <w:sz w:val="20"/>
      </w:rPr>
      <w:t>anning and Licensing Committee 4 June 2018</w:t>
    </w:r>
  </w:p>
  <w:p w14:paraId="1C5AF830" w14:textId="77777777" w:rsidR="006634F0" w:rsidRPr="00095A32" w:rsidRDefault="006634F0" w:rsidP="0031752C">
    <w:pPr>
      <w:pStyle w:val="Header"/>
      <w:pBdr>
        <w:bottom w:val="single" w:sz="6" w:space="1" w:color="auto"/>
      </w:pBdr>
      <w:jc w:val="right"/>
      <w:rPr>
        <w:b/>
        <w:sz w:val="20"/>
      </w:rPr>
    </w:pPr>
  </w:p>
  <w:p w14:paraId="68EFFC63" w14:textId="77777777" w:rsidR="006634F0" w:rsidRDefault="006634F0" w:rsidP="00C1473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67B64"/>
    <w:multiLevelType w:val="hybridMultilevel"/>
    <w:tmpl w:val="F162DB36"/>
    <w:lvl w:ilvl="0" w:tplc="A66E69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B26B31"/>
    <w:multiLevelType w:val="multilevel"/>
    <w:tmpl w:val="F40AD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87B3FD4"/>
    <w:multiLevelType w:val="hybridMultilevel"/>
    <w:tmpl w:val="DB447E10"/>
    <w:lvl w:ilvl="0" w:tplc="88662D34">
      <w:numFmt w:val="bullet"/>
      <w:lvlText w:val=""/>
      <w:lvlJc w:val="left"/>
      <w:pPr>
        <w:ind w:left="460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82F8D6F4">
      <w:numFmt w:val="bullet"/>
      <w:lvlText w:val="•"/>
      <w:lvlJc w:val="left"/>
      <w:pPr>
        <w:ind w:left="1432" w:hanging="361"/>
      </w:pPr>
      <w:rPr>
        <w:rFonts w:hint="default"/>
        <w:lang w:val="en-GB" w:eastAsia="en-US" w:bidi="ar-SA"/>
      </w:rPr>
    </w:lvl>
    <w:lvl w:ilvl="2" w:tplc="C9D455E4">
      <w:numFmt w:val="bullet"/>
      <w:lvlText w:val="•"/>
      <w:lvlJc w:val="left"/>
      <w:pPr>
        <w:ind w:left="2405" w:hanging="361"/>
      </w:pPr>
      <w:rPr>
        <w:rFonts w:hint="default"/>
        <w:lang w:val="en-GB" w:eastAsia="en-US" w:bidi="ar-SA"/>
      </w:rPr>
    </w:lvl>
    <w:lvl w:ilvl="3" w:tplc="8B583274">
      <w:numFmt w:val="bullet"/>
      <w:lvlText w:val="•"/>
      <w:lvlJc w:val="left"/>
      <w:pPr>
        <w:ind w:left="3378" w:hanging="361"/>
      </w:pPr>
      <w:rPr>
        <w:rFonts w:hint="default"/>
        <w:lang w:val="en-GB" w:eastAsia="en-US" w:bidi="ar-SA"/>
      </w:rPr>
    </w:lvl>
    <w:lvl w:ilvl="4" w:tplc="144273E2">
      <w:numFmt w:val="bullet"/>
      <w:lvlText w:val="•"/>
      <w:lvlJc w:val="left"/>
      <w:pPr>
        <w:ind w:left="4351" w:hanging="361"/>
      </w:pPr>
      <w:rPr>
        <w:rFonts w:hint="default"/>
        <w:lang w:val="en-GB" w:eastAsia="en-US" w:bidi="ar-SA"/>
      </w:rPr>
    </w:lvl>
    <w:lvl w:ilvl="5" w:tplc="14A08CA2">
      <w:numFmt w:val="bullet"/>
      <w:lvlText w:val="•"/>
      <w:lvlJc w:val="left"/>
      <w:pPr>
        <w:ind w:left="5324" w:hanging="361"/>
      </w:pPr>
      <w:rPr>
        <w:rFonts w:hint="default"/>
        <w:lang w:val="en-GB" w:eastAsia="en-US" w:bidi="ar-SA"/>
      </w:rPr>
    </w:lvl>
    <w:lvl w:ilvl="6" w:tplc="9BF0D068">
      <w:numFmt w:val="bullet"/>
      <w:lvlText w:val="•"/>
      <w:lvlJc w:val="left"/>
      <w:pPr>
        <w:ind w:left="6297" w:hanging="361"/>
      </w:pPr>
      <w:rPr>
        <w:rFonts w:hint="default"/>
        <w:lang w:val="en-GB" w:eastAsia="en-US" w:bidi="ar-SA"/>
      </w:rPr>
    </w:lvl>
    <w:lvl w:ilvl="7" w:tplc="DB5AC47E">
      <w:numFmt w:val="bullet"/>
      <w:lvlText w:val="•"/>
      <w:lvlJc w:val="left"/>
      <w:pPr>
        <w:ind w:left="7270" w:hanging="361"/>
      </w:pPr>
      <w:rPr>
        <w:rFonts w:hint="default"/>
        <w:lang w:val="en-GB" w:eastAsia="en-US" w:bidi="ar-SA"/>
      </w:rPr>
    </w:lvl>
    <w:lvl w:ilvl="8" w:tplc="CEEA6908">
      <w:numFmt w:val="bullet"/>
      <w:lvlText w:val="•"/>
      <w:lvlJc w:val="left"/>
      <w:pPr>
        <w:ind w:left="8243" w:hanging="361"/>
      </w:pPr>
      <w:rPr>
        <w:rFonts w:hint="default"/>
        <w:lang w:val="en-GB" w:eastAsia="en-US" w:bidi="ar-SA"/>
      </w:rPr>
    </w:lvl>
  </w:abstractNum>
  <w:abstractNum w:abstractNumId="3" w15:restartNumberingAfterBreak="0">
    <w:nsid w:val="65217DB5"/>
    <w:multiLevelType w:val="hybridMultilevel"/>
    <w:tmpl w:val="C41277F4"/>
    <w:lvl w:ilvl="0" w:tplc="5FEA1B84">
      <w:numFmt w:val="bullet"/>
      <w:lvlText w:val=""/>
      <w:lvlJc w:val="left"/>
      <w:pPr>
        <w:ind w:left="1540" w:hanging="720"/>
      </w:pPr>
      <w:rPr>
        <w:rFonts w:ascii="Symbol" w:eastAsia="Symbol" w:hAnsi="Symbol" w:cs="Symbol" w:hint="default"/>
        <w:w w:val="99"/>
        <w:sz w:val="20"/>
        <w:szCs w:val="20"/>
        <w:lang w:val="en-GB" w:eastAsia="en-US" w:bidi="ar-SA"/>
      </w:rPr>
    </w:lvl>
    <w:lvl w:ilvl="1" w:tplc="E0EC43FA">
      <w:numFmt w:val="bullet"/>
      <w:lvlText w:val="•"/>
      <w:lvlJc w:val="left"/>
      <w:pPr>
        <w:ind w:left="2404" w:hanging="720"/>
      </w:pPr>
      <w:rPr>
        <w:rFonts w:hint="default"/>
        <w:lang w:val="en-GB" w:eastAsia="en-US" w:bidi="ar-SA"/>
      </w:rPr>
    </w:lvl>
    <w:lvl w:ilvl="2" w:tplc="4F04DBD6">
      <w:numFmt w:val="bullet"/>
      <w:lvlText w:val="•"/>
      <w:lvlJc w:val="left"/>
      <w:pPr>
        <w:ind w:left="3269" w:hanging="720"/>
      </w:pPr>
      <w:rPr>
        <w:rFonts w:hint="default"/>
        <w:lang w:val="en-GB" w:eastAsia="en-US" w:bidi="ar-SA"/>
      </w:rPr>
    </w:lvl>
    <w:lvl w:ilvl="3" w:tplc="3D728818">
      <w:numFmt w:val="bullet"/>
      <w:lvlText w:val="•"/>
      <w:lvlJc w:val="left"/>
      <w:pPr>
        <w:ind w:left="4134" w:hanging="720"/>
      </w:pPr>
      <w:rPr>
        <w:rFonts w:hint="default"/>
        <w:lang w:val="en-GB" w:eastAsia="en-US" w:bidi="ar-SA"/>
      </w:rPr>
    </w:lvl>
    <w:lvl w:ilvl="4" w:tplc="A43ACC4A">
      <w:numFmt w:val="bullet"/>
      <w:lvlText w:val="•"/>
      <w:lvlJc w:val="left"/>
      <w:pPr>
        <w:ind w:left="4999" w:hanging="720"/>
      </w:pPr>
      <w:rPr>
        <w:rFonts w:hint="default"/>
        <w:lang w:val="en-GB" w:eastAsia="en-US" w:bidi="ar-SA"/>
      </w:rPr>
    </w:lvl>
    <w:lvl w:ilvl="5" w:tplc="A83EE32C">
      <w:numFmt w:val="bullet"/>
      <w:lvlText w:val="•"/>
      <w:lvlJc w:val="left"/>
      <w:pPr>
        <w:ind w:left="5864" w:hanging="720"/>
      </w:pPr>
      <w:rPr>
        <w:rFonts w:hint="default"/>
        <w:lang w:val="en-GB" w:eastAsia="en-US" w:bidi="ar-SA"/>
      </w:rPr>
    </w:lvl>
    <w:lvl w:ilvl="6" w:tplc="D076BD36">
      <w:numFmt w:val="bullet"/>
      <w:lvlText w:val="•"/>
      <w:lvlJc w:val="left"/>
      <w:pPr>
        <w:ind w:left="6729" w:hanging="720"/>
      </w:pPr>
      <w:rPr>
        <w:rFonts w:hint="default"/>
        <w:lang w:val="en-GB" w:eastAsia="en-US" w:bidi="ar-SA"/>
      </w:rPr>
    </w:lvl>
    <w:lvl w:ilvl="7" w:tplc="71F08BC6">
      <w:numFmt w:val="bullet"/>
      <w:lvlText w:val="•"/>
      <w:lvlJc w:val="left"/>
      <w:pPr>
        <w:ind w:left="7594" w:hanging="720"/>
      </w:pPr>
      <w:rPr>
        <w:rFonts w:hint="default"/>
        <w:lang w:val="en-GB" w:eastAsia="en-US" w:bidi="ar-SA"/>
      </w:rPr>
    </w:lvl>
    <w:lvl w:ilvl="8" w:tplc="D49CF196">
      <w:numFmt w:val="bullet"/>
      <w:lvlText w:val="•"/>
      <w:lvlJc w:val="left"/>
      <w:pPr>
        <w:ind w:left="8459" w:hanging="720"/>
      </w:pPr>
      <w:rPr>
        <w:rFonts w:hint="default"/>
        <w:lang w:val="en-GB" w:eastAsia="en-US" w:bidi="ar-SA"/>
      </w:rPr>
    </w:lvl>
  </w:abstractNum>
  <w:abstractNum w:abstractNumId="4" w15:restartNumberingAfterBreak="0">
    <w:nsid w:val="705656CC"/>
    <w:multiLevelType w:val="multilevel"/>
    <w:tmpl w:val="46189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47F"/>
    <w:rsid w:val="00002191"/>
    <w:rsid w:val="0000227B"/>
    <w:rsid w:val="000022F5"/>
    <w:rsid w:val="000032FC"/>
    <w:rsid w:val="00003DA2"/>
    <w:rsid w:val="0000552B"/>
    <w:rsid w:val="00005F0D"/>
    <w:rsid w:val="0000662A"/>
    <w:rsid w:val="00006AD5"/>
    <w:rsid w:val="00006DCF"/>
    <w:rsid w:val="00011095"/>
    <w:rsid w:val="000117DA"/>
    <w:rsid w:val="000120B1"/>
    <w:rsid w:val="0001452A"/>
    <w:rsid w:val="000152CD"/>
    <w:rsid w:val="00016B26"/>
    <w:rsid w:val="00020B04"/>
    <w:rsid w:val="00020D59"/>
    <w:rsid w:val="00023193"/>
    <w:rsid w:val="000245A2"/>
    <w:rsid w:val="00024CC8"/>
    <w:rsid w:val="000251B3"/>
    <w:rsid w:val="000256BF"/>
    <w:rsid w:val="00025A16"/>
    <w:rsid w:val="00027CB0"/>
    <w:rsid w:val="00027EDB"/>
    <w:rsid w:val="00030B7A"/>
    <w:rsid w:val="000333D0"/>
    <w:rsid w:val="00033727"/>
    <w:rsid w:val="00034C24"/>
    <w:rsid w:val="00036CA4"/>
    <w:rsid w:val="00037167"/>
    <w:rsid w:val="000426A1"/>
    <w:rsid w:val="0004365B"/>
    <w:rsid w:val="00043869"/>
    <w:rsid w:val="000456A4"/>
    <w:rsid w:val="000463DA"/>
    <w:rsid w:val="00047E3B"/>
    <w:rsid w:val="00047F59"/>
    <w:rsid w:val="0005077D"/>
    <w:rsid w:val="00050ADC"/>
    <w:rsid w:val="00053096"/>
    <w:rsid w:val="0005423B"/>
    <w:rsid w:val="00054866"/>
    <w:rsid w:val="00054CB4"/>
    <w:rsid w:val="000555C1"/>
    <w:rsid w:val="00055ADB"/>
    <w:rsid w:val="00057192"/>
    <w:rsid w:val="0005719E"/>
    <w:rsid w:val="00060568"/>
    <w:rsid w:val="00060C72"/>
    <w:rsid w:val="00061F41"/>
    <w:rsid w:val="00062B86"/>
    <w:rsid w:val="000649E1"/>
    <w:rsid w:val="00065627"/>
    <w:rsid w:val="00070EF7"/>
    <w:rsid w:val="00074BA9"/>
    <w:rsid w:val="00075066"/>
    <w:rsid w:val="00075330"/>
    <w:rsid w:val="00080752"/>
    <w:rsid w:val="00080C51"/>
    <w:rsid w:val="0008320D"/>
    <w:rsid w:val="00083E88"/>
    <w:rsid w:val="00084BED"/>
    <w:rsid w:val="00085111"/>
    <w:rsid w:val="000852ED"/>
    <w:rsid w:val="00085B3A"/>
    <w:rsid w:val="000874A1"/>
    <w:rsid w:val="00087686"/>
    <w:rsid w:val="00092667"/>
    <w:rsid w:val="00092E36"/>
    <w:rsid w:val="000938F9"/>
    <w:rsid w:val="00094B19"/>
    <w:rsid w:val="00094D74"/>
    <w:rsid w:val="00096924"/>
    <w:rsid w:val="0009783A"/>
    <w:rsid w:val="000979CA"/>
    <w:rsid w:val="000A1010"/>
    <w:rsid w:val="000A19BB"/>
    <w:rsid w:val="000A25AF"/>
    <w:rsid w:val="000A4EF2"/>
    <w:rsid w:val="000A51F7"/>
    <w:rsid w:val="000A5A90"/>
    <w:rsid w:val="000A6471"/>
    <w:rsid w:val="000A762A"/>
    <w:rsid w:val="000A771D"/>
    <w:rsid w:val="000A7C93"/>
    <w:rsid w:val="000B0925"/>
    <w:rsid w:val="000B2178"/>
    <w:rsid w:val="000B2AC7"/>
    <w:rsid w:val="000B3094"/>
    <w:rsid w:val="000B5E64"/>
    <w:rsid w:val="000B7917"/>
    <w:rsid w:val="000C042B"/>
    <w:rsid w:val="000C0FC5"/>
    <w:rsid w:val="000C0FCD"/>
    <w:rsid w:val="000C1327"/>
    <w:rsid w:val="000C1BD7"/>
    <w:rsid w:val="000C57DF"/>
    <w:rsid w:val="000C72DA"/>
    <w:rsid w:val="000C7D60"/>
    <w:rsid w:val="000D066B"/>
    <w:rsid w:val="000D075A"/>
    <w:rsid w:val="000D20A9"/>
    <w:rsid w:val="000D2361"/>
    <w:rsid w:val="000D23ED"/>
    <w:rsid w:val="000D4656"/>
    <w:rsid w:val="000D5A26"/>
    <w:rsid w:val="000D71B2"/>
    <w:rsid w:val="000E00BA"/>
    <w:rsid w:val="000E11C6"/>
    <w:rsid w:val="000E12CD"/>
    <w:rsid w:val="000E2B26"/>
    <w:rsid w:val="000E4CCB"/>
    <w:rsid w:val="000E5184"/>
    <w:rsid w:val="000E5280"/>
    <w:rsid w:val="000E6A9F"/>
    <w:rsid w:val="000E703B"/>
    <w:rsid w:val="000F0D8C"/>
    <w:rsid w:val="000F2ED8"/>
    <w:rsid w:val="000F3659"/>
    <w:rsid w:val="000F395B"/>
    <w:rsid w:val="000F52D0"/>
    <w:rsid w:val="000F7544"/>
    <w:rsid w:val="000F7903"/>
    <w:rsid w:val="00101053"/>
    <w:rsid w:val="00101F21"/>
    <w:rsid w:val="00102A71"/>
    <w:rsid w:val="00103A29"/>
    <w:rsid w:val="0010401C"/>
    <w:rsid w:val="001058D2"/>
    <w:rsid w:val="00106D18"/>
    <w:rsid w:val="00107F1F"/>
    <w:rsid w:val="00111F52"/>
    <w:rsid w:val="001153B9"/>
    <w:rsid w:val="001171B7"/>
    <w:rsid w:val="00117202"/>
    <w:rsid w:val="00122F12"/>
    <w:rsid w:val="001231BB"/>
    <w:rsid w:val="00123318"/>
    <w:rsid w:val="00124610"/>
    <w:rsid w:val="00124BF6"/>
    <w:rsid w:val="00125F24"/>
    <w:rsid w:val="00126CAB"/>
    <w:rsid w:val="001307DD"/>
    <w:rsid w:val="00130B19"/>
    <w:rsid w:val="00130C95"/>
    <w:rsid w:val="00131769"/>
    <w:rsid w:val="00133B16"/>
    <w:rsid w:val="00133D07"/>
    <w:rsid w:val="001360E1"/>
    <w:rsid w:val="00137A46"/>
    <w:rsid w:val="00141C64"/>
    <w:rsid w:val="0014637A"/>
    <w:rsid w:val="00146E0D"/>
    <w:rsid w:val="00146E8D"/>
    <w:rsid w:val="00150199"/>
    <w:rsid w:val="0015036C"/>
    <w:rsid w:val="0015054F"/>
    <w:rsid w:val="00150B01"/>
    <w:rsid w:val="00150BF7"/>
    <w:rsid w:val="00154400"/>
    <w:rsid w:val="001546D8"/>
    <w:rsid w:val="00154914"/>
    <w:rsid w:val="00156C73"/>
    <w:rsid w:val="00157A6B"/>
    <w:rsid w:val="001615F9"/>
    <w:rsid w:val="00163618"/>
    <w:rsid w:val="00163D3A"/>
    <w:rsid w:val="00164318"/>
    <w:rsid w:val="00164938"/>
    <w:rsid w:val="00164A16"/>
    <w:rsid w:val="0016537A"/>
    <w:rsid w:val="00166135"/>
    <w:rsid w:val="00172035"/>
    <w:rsid w:val="00173711"/>
    <w:rsid w:val="0017377A"/>
    <w:rsid w:val="00174377"/>
    <w:rsid w:val="00175301"/>
    <w:rsid w:val="00176D96"/>
    <w:rsid w:val="00180665"/>
    <w:rsid w:val="00183CF1"/>
    <w:rsid w:val="00184B3B"/>
    <w:rsid w:val="00185146"/>
    <w:rsid w:val="0018521D"/>
    <w:rsid w:val="001865FD"/>
    <w:rsid w:val="00186622"/>
    <w:rsid w:val="00186AEA"/>
    <w:rsid w:val="00190ADC"/>
    <w:rsid w:val="00190E90"/>
    <w:rsid w:val="00195544"/>
    <w:rsid w:val="001A093F"/>
    <w:rsid w:val="001A126F"/>
    <w:rsid w:val="001A1277"/>
    <w:rsid w:val="001A32D1"/>
    <w:rsid w:val="001A425F"/>
    <w:rsid w:val="001A4540"/>
    <w:rsid w:val="001A50D2"/>
    <w:rsid w:val="001A5C9C"/>
    <w:rsid w:val="001A6E4E"/>
    <w:rsid w:val="001A71FC"/>
    <w:rsid w:val="001B1823"/>
    <w:rsid w:val="001B31DF"/>
    <w:rsid w:val="001B42EE"/>
    <w:rsid w:val="001B4822"/>
    <w:rsid w:val="001B4E57"/>
    <w:rsid w:val="001B5F11"/>
    <w:rsid w:val="001B74D5"/>
    <w:rsid w:val="001C11AB"/>
    <w:rsid w:val="001C12BC"/>
    <w:rsid w:val="001C2B18"/>
    <w:rsid w:val="001C47E3"/>
    <w:rsid w:val="001C490B"/>
    <w:rsid w:val="001C5858"/>
    <w:rsid w:val="001C6AD5"/>
    <w:rsid w:val="001D04FA"/>
    <w:rsid w:val="001D1129"/>
    <w:rsid w:val="001D271E"/>
    <w:rsid w:val="001D3466"/>
    <w:rsid w:val="001D503E"/>
    <w:rsid w:val="001D68F6"/>
    <w:rsid w:val="001D6996"/>
    <w:rsid w:val="001D6AFC"/>
    <w:rsid w:val="001D7CDD"/>
    <w:rsid w:val="001E01FF"/>
    <w:rsid w:val="001E129E"/>
    <w:rsid w:val="001E1309"/>
    <w:rsid w:val="001E27AD"/>
    <w:rsid w:val="001E2952"/>
    <w:rsid w:val="001E2981"/>
    <w:rsid w:val="001E5595"/>
    <w:rsid w:val="001E63F7"/>
    <w:rsid w:val="001E7334"/>
    <w:rsid w:val="001F016E"/>
    <w:rsid w:val="001F1E7C"/>
    <w:rsid w:val="001F23CE"/>
    <w:rsid w:val="001F2F7D"/>
    <w:rsid w:val="001F41B9"/>
    <w:rsid w:val="001F44ED"/>
    <w:rsid w:val="001F5937"/>
    <w:rsid w:val="00201784"/>
    <w:rsid w:val="00202165"/>
    <w:rsid w:val="00202C12"/>
    <w:rsid w:val="00203471"/>
    <w:rsid w:val="00203BC4"/>
    <w:rsid w:val="0020436E"/>
    <w:rsid w:val="00204781"/>
    <w:rsid w:val="00206963"/>
    <w:rsid w:val="002101D3"/>
    <w:rsid w:val="00210939"/>
    <w:rsid w:val="00212341"/>
    <w:rsid w:val="002128EB"/>
    <w:rsid w:val="00213E49"/>
    <w:rsid w:val="0021530A"/>
    <w:rsid w:val="00215A0C"/>
    <w:rsid w:val="00215D71"/>
    <w:rsid w:val="00215ED6"/>
    <w:rsid w:val="00223871"/>
    <w:rsid w:val="00224BC0"/>
    <w:rsid w:val="00225D8C"/>
    <w:rsid w:val="00230E12"/>
    <w:rsid w:val="0023364A"/>
    <w:rsid w:val="00235FE9"/>
    <w:rsid w:val="00237727"/>
    <w:rsid w:val="00237A56"/>
    <w:rsid w:val="002411C6"/>
    <w:rsid w:val="00242464"/>
    <w:rsid w:val="002427A0"/>
    <w:rsid w:val="00243FA5"/>
    <w:rsid w:val="00245186"/>
    <w:rsid w:val="002454AD"/>
    <w:rsid w:val="002457CB"/>
    <w:rsid w:val="00246B46"/>
    <w:rsid w:val="00246D7F"/>
    <w:rsid w:val="00247749"/>
    <w:rsid w:val="0024796F"/>
    <w:rsid w:val="002503E0"/>
    <w:rsid w:val="00251A25"/>
    <w:rsid w:val="00253A05"/>
    <w:rsid w:val="00256B42"/>
    <w:rsid w:val="0026237A"/>
    <w:rsid w:val="002631E2"/>
    <w:rsid w:val="00264930"/>
    <w:rsid w:val="00264BA7"/>
    <w:rsid w:val="00267CAA"/>
    <w:rsid w:val="002702E7"/>
    <w:rsid w:val="00271B43"/>
    <w:rsid w:val="00272187"/>
    <w:rsid w:val="00272AA6"/>
    <w:rsid w:val="00274D26"/>
    <w:rsid w:val="002770E8"/>
    <w:rsid w:val="00280933"/>
    <w:rsid w:val="00281CCA"/>
    <w:rsid w:val="00281D9C"/>
    <w:rsid w:val="00282C74"/>
    <w:rsid w:val="00286D69"/>
    <w:rsid w:val="00286F43"/>
    <w:rsid w:val="0028748D"/>
    <w:rsid w:val="00291FF6"/>
    <w:rsid w:val="00293965"/>
    <w:rsid w:val="00293D24"/>
    <w:rsid w:val="00294968"/>
    <w:rsid w:val="0029571B"/>
    <w:rsid w:val="00296A22"/>
    <w:rsid w:val="002A2966"/>
    <w:rsid w:val="002A5EF9"/>
    <w:rsid w:val="002A7851"/>
    <w:rsid w:val="002B128D"/>
    <w:rsid w:val="002B2172"/>
    <w:rsid w:val="002B559A"/>
    <w:rsid w:val="002B5657"/>
    <w:rsid w:val="002B5945"/>
    <w:rsid w:val="002B69E5"/>
    <w:rsid w:val="002B7C4E"/>
    <w:rsid w:val="002B7D7B"/>
    <w:rsid w:val="002C2663"/>
    <w:rsid w:val="002C2F92"/>
    <w:rsid w:val="002C4282"/>
    <w:rsid w:val="002C50EF"/>
    <w:rsid w:val="002C5D2C"/>
    <w:rsid w:val="002C5E5B"/>
    <w:rsid w:val="002D2BD5"/>
    <w:rsid w:val="002D411A"/>
    <w:rsid w:val="002D491B"/>
    <w:rsid w:val="002D5A85"/>
    <w:rsid w:val="002D6FC5"/>
    <w:rsid w:val="002D7F3A"/>
    <w:rsid w:val="002E061D"/>
    <w:rsid w:val="002E0E86"/>
    <w:rsid w:val="002E1BBD"/>
    <w:rsid w:val="002E1E8B"/>
    <w:rsid w:val="002E37D0"/>
    <w:rsid w:val="002E546D"/>
    <w:rsid w:val="002E5DE5"/>
    <w:rsid w:val="002E64DE"/>
    <w:rsid w:val="002E6DF3"/>
    <w:rsid w:val="002F02AE"/>
    <w:rsid w:val="002F0A08"/>
    <w:rsid w:val="002F0FBC"/>
    <w:rsid w:val="002F11FD"/>
    <w:rsid w:val="002F2185"/>
    <w:rsid w:val="002F2480"/>
    <w:rsid w:val="002F2555"/>
    <w:rsid w:val="002F36DA"/>
    <w:rsid w:val="002F534E"/>
    <w:rsid w:val="002F55F1"/>
    <w:rsid w:val="002F610E"/>
    <w:rsid w:val="002F6A82"/>
    <w:rsid w:val="002F734B"/>
    <w:rsid w:val="002F755A"/>
    <w:rsid w:val="002F7782"/>
    <w:rsid w:val="00300149"/>
    <w:rsid w:val="00301CE9"/>
    <w:rsid w:val="00301E64"/>
    <w:rsid w:val="00301EF5"/>
    <w:rsid w:val="00302338"/>
    <w:rsid w:val="00302D7D"/>
    <w:rsid w:val="00304119"/>
    <w:rsid w:val="00305E99"/>
    <w:rsid w:val="00306846"/>
    <w:rsid w:val="00311F7C"/>
    <w:rsid w:val="00312B49"/>
    <w:rsid w:val="003135DA"/>
    <w:rsid w:val="003139CF"/>
    <w:rsid w:val="00314D1E"/>
    <w:rsid w:val="00315768"/>
    <w:rsid w:val="00315782"/>
    <w:rsid w:val="003158A3"/>
    <w:rsid w:val="0031752C"/>
    <w:rsid w:val="00317633"/>
    <w:rsid w:val="00317C2E"/>
    <w:rsid w:val="00322BC3"/>
    <w:rsid w:val="00322C52"/>
    <w:rsid w:val="00324EE7"/>
    <w:rsid w:val="0032580C"/>
    <w:rsid w:val="0032650F"/>
    <w:rsid w:val="003265CD"/>
    <w:rsid w:val="003267D3"/>
    <w:rsid w:val="003279F9"/>
    <w:rsid w:val="00331539"/>
    <w:rsid w:val="00331BB4"/>
    <w:rsid w:val="003330C1"/>
    <w:rsid w:val="0033378F"/>
    <w:rsid w:val="00333B93"/>
    <w:rsid w:val="00333CF3"/>
    <w:rsid w:val="00335D33"/>
    <w:rsid w:val="00337978"/>
    <w:rsid w:val="00340D68"/>
    <w:rsid w:val="0034228B"/>
    <w:rsid w:val="00343977"/>
    <w:rsid w:val="00343A13"/>
    <w:rsid w:val="0034444A"/>
    <w:rsid w:val="0034479A"/>
    <w:rsid w:val="00344C3A"/>
    <w:rsid w:val="00345F1A"/>
    <w:rsid w:val="003461DC"/>
    <w:rsid w:val="00346354"/>
    <w:rsid w:val="0034686E"/>
    <w:rsid w:val="00347CB3"/>
    <w:rsid w:val="00347E87"/>
    <w:rsid w:val="003517FE"/>
    <w:rsid w:val="00352CB2"/>
    <w:rsid w:val="003537A9"/>
    <w:rsid w:val="003550E5"/>
    <w:rsid w:val="00356321"/>
    <w:rsid w:val="00356508"/>
    <w:rsid w:val="00356F08"/>
    <w:rsid w:val="0035744F"/>
    <w:rsid w:val="00357623"/>
    <w:rsid w:val="0036034D"/>
    <w:rsid w:val="003609F7"/>
    <w:rsid w:val="00362C4B"/>
    <w:rsid w:val="00365723"/>
    <w:rsid w:val="0036780D"/>
    <w:rsid w:val="00367F92"/>
    <w:rsid w:val="00370C27"/>
    <w:rsid w:val="00372639"/>
    <w:rsid w:val="0037282D"/>
    <w:rsid w:val="00372C2F"/>
    <w:rsid w:val="00374CD5"/>
    <w:rsid w:val="003751D2"/>
    <w:rsid w:val="00376E30"/>
    <w:rsid w:val="00377242"/>
    <w:rsid w:val="00380E8C"/>
    <w:rsid w:val="00380ED9"/>
    <w:rsid w:val="00382C8F"/>
    <w:rsid w:val="00383114"/>
    <w:rsid w:val="003840FE"/>
    <w:rsid w:val="003879D7"/>
    <w:rsid w:val="00387C0F"/>
    <w:rsid w:val="00387DAE"/>
    <w:rsid w:val="0039086D"/>
    <w:rsid w:val="00391173"/>
    <w:rsid w:val="003922B4"/>
    <w:rsid w:val="00392740"/>
    <w:rsid w:val="003928BC"/>
    <w:rsid w:val="003931B6"/>
    <w:rsid w:val="00396673"/>
    <w:rsid w:val="003973D7"/>
    <w:rsid w:val="00397C20"/>
    <w:rsid w:val="00397E7B"/>
    <w:rsid w:val="00397EC7"/>
    <w:rsid w:val="003A0A5A"/>
    <w:rsid w:val="003A1B37"/>
    <w:rsid w:val="003A1CB5"/>
    <w:rsid w:val="003A2C53"/>
    <w:rsid w:val="003A4524"/>
    <w:rsid w:val="003A4F89"/>
    <w:rsid w:val="003A60DD"/>
    <w:rsid w:val="003A79EF"/>
    <w:rsid w:val="003A7D66"/>
    <w:rsid w:val="003B0711"/>
    <w:rsid w:val="003B0BB5"/>
    <w:rsid w:val="003B14A5"/>
    <w:rsid w:val="003B197E"/>
    <w:rsid w:val="003B369A"/>
    <w:rsid w:val="003B41B9"/>
    <w:rsid w:val="003B5B52"/>
    <w:rsid w:val="003C2EB1"/>
    <w:rsid w:val="003C301E"/>
    <w:rsid w:val="003C472C"/>
    <w:rsid w:val="003C5F54"/>
    <w:rsid w:val="003C67BA"/>
    <w:rsid w:val="003C6FB3"/>
    <w:rsid w:val="003C719F"/>
    <w:rsid w:val="003C77C2"/>
    <w:rsid w:val="003C7956"/>
    <w:rsid w:val="003D45E6"/>
    <w:rsid w:val="003D7CBF"/>
    <w:rsid w:val="003E021F"/>
    <w:rsid w:val="003E2933"/>
    <w:rsid w:val="003E3F77"/>
    <w:rsid w:val="003E4640"/>
    <w:rsid w:val="003E52F4"/>
    <w:rsid w:val="003E6502"/>
    <w:rsid w:val="003E706D"/>
    <w:rsid w:val="003E7203"/>
    <w:rsid w:val="003E796C"/>
    <w:rsid w:val="003F02D7"/>
    <w:rsid w:val="003F272B"/>
    <w:rsid w:val="003F2D2B"/>
    <w:rsid w:val="003F55F4"/>
    <w:rsid w:val="003F78E5"/>
    <w:rsid w:val="004008C5"/>
    <w:rsid w:val="00401191"/>
    <w:rsid w:val="00403091"/>
    <w:rsid w:val="00403BBE"/>
    <w:rsid w:val="004043DF"/>
    <w:rsid w:val="00404C95"/>
    <w:rsid w:val="00405F42"/>
    <w:rsid w:val="00406399"/>
    <w:rsid w:val="00406EB7"/>
    <w:rsid w:val="00411FD1"/>
    <w:rsid w:val="00412464"/>
    <w:rsid w:val="004135D7"/>
    <w:rsid w:val="00413EEB"/>
    <w:rsid w:val="0041449D"/>
    <w:rsid w:val="00415413"/>
    <w:rsid w:val="00415841"/>
    <w:rsid w:val="00416398"/>
    <w:rsid w:val="004172F1"/>
    <w:rsid w:val="00417782"/>
    <w:rsid w:val="004204B8"/>
    <w:rsid w:val="00421780"/>
    <w:rsid w:val="00421AD4"/>
    <w:rsid w:val="00423237"/>
    <w:rsid w:val="00424087"/>
    <w:rsid w:val="004248A1"/>
    <w:rsid w:val="00424B5A"/>
    <w:rsid w:val="004254B2"/>
    <w:rsid w:val="00425D70"/>
    <w:rsid w:val="0042642D"/>
    <w:rsid w:val="00426A0B"/>
    <w:rsid w:val="00427E21"/>
    <w:rsid w:val="00430038"/>
    <w:rsid w:val="00430481"/>
    <w:rsid w:val="00431EF8"/>
    <w:rsid w:val="00432A4E"/>
    <w:rsid w:val="00434126"/>
    <w:rsid w:val="004343C7"/>
    <w:rsid w:val="004375B2"/>
    <w:rsid w:val="004402B3"/>
    <w:rsid w:val="00440850"/>
    <w:rsid w:val="0044295B"/>
    <w:rsid w:val="00442AAA"/>
    <w:rsid w:val="00443733"/>
    <w:rsid w:val="004441B6"/>
    <w:rsid w:val="00447A04"/>
    <w:rsid w:val="004503DE"/>
    <w:rsid w:val="00450B60"/>
    <w:rsid w:val="00451C5A"/>
    <w:rsid w:val="0046057F"/>
    <w:rsid w:val="00460D0E"/>
    <w:rsid w:val="004614F8"/>
    <w:rsid w:val="00461E6E"/>
    <w:rsid w:val="0046205B"/>
    <w:rsid w:val="004634B7"/>
    <w:rsid w:val="00463955"/>
    <w:rsid w:val="00463BBD"/>
    <w:rsid w:val="00464ABA"/>
    <w:rsid w:val="004653A6"/>
    <w:rsid w:val="0046540A"/>
    <w:rsid w:val="0046681A"/>
    <w:rsid w:val="00466D3B"/>
    <w:rsid w:val="00467542"/>
    <w:rsid w:val="00467A67"/>
    <w:rsid w:val="00471501"/>
    <w:rsid w:val="00471552"/>
    <w:rsid w:val="00472434"/>
    <w:rsid w:val="004735F4"/>
    <w:rsid w:val="00474376"/>
    <w:rsid w:val="00474C15"/>
    <w:rsid w:val="00476950"/>
    <w:rsid w:val="0047698E"/>
    <w:rsid w:val="00480EDD"/>
    <w:rsid w:val="00483AAF"/>
    <w:rsid w:val="0048715B"/>
    <w:rsid w:val="00487EFB"/>
    <w:rsid w:val="00492D38"/>
    <w:rsid w:val="00493D5E"/>
    <w:rsid w:val="00496343"/>
    <w:rsid w:val="004967EE"/>
    <w:rsid w:val="004977CA"/>
    <w:rsid w:val="00497C85"/>
    <w:rsid w:val="004A063A"/>
    <w:rsid w:val="004A18B5"/>
    <w:rsid w:val="004A209C"/>
    <w:rsid w:val="004A258D"/>
    <w:rsid w:val="004A27E8"/>
    <w:rsid w:val="004A3868"/>
    <w:rsid w:val="004A4D4B"/>
    <w:rsid w:val="004A5DC5"/>
    <w:rsid w:val="004A6CAA"/>
    <w:rsid w:val="004A6ED9"/>
    <w:rsid w:val="004B1161"/>
    <w:rsid w:val="004B1530"/>
    <w:rsid w:val="004B2044"/>
    <w:rsid w:val="004B2D0F"/>
    <w:rsid w:val="004B4670"/>
    <w:rsid w:val="004B504B"/>
    <w:rsid w:val="004B5321"/>
    <w:rsid w:val="004B6275"/>
    <w:rsid w:val="004B6AF0"/>
    <w:rsid w:val="004B7EE2"/>
    <w:rsid w:val="004C17E4"/>
    <w:rsid w:val="004C2DAF"/>
    <w:rsid w:val="004C3FF2"/>
    <w:rsid w:val="004C4EE1"/>
    <w:rsid w:val="004C6740"/>
    <w:rsid w:val="004C6E38"/>
    <w:rsid w:val="004C762F"/>
    <w:rsid w:val="004D0311"/>
    <w:rsid w:val="004D0A07"/>
    <w:rsid w:val="004D151D"/>
    <w:rsid w:val="004D428F"/>
    <w:rsid w:val="004D4316"/>
    <w:rsid w:val="004D51E0"/>
    <w:rsid w:val="004D5C85"/>
    <w:rsid w:val="004D7440"/>
    <w:rsid w:val="004E0A42"/>
    <w:rsid w:val="004E1C3E"/>
    <w:rsid w:val="004E4DA2"/>
    <w:rsid w:val="004E5556"/>
    <w:rsid w:val="004E5B60"/>
    <w:rsid w:val="004E73C5"/>
    <w:rsid w:val="004E7B92"/>
    <w:rsid w:val="004F0B71"/>
    <w:rsid w:val="004F28F9"/>
    <w:rsid w:val="004F43AB"/>
    <w:rsid w:val="004F6D4E"/>
    <w:rsid w:val="004F70A9"/>
    <w:rsid w:val="004F7827"/>
    <w:rsid w:val="004F7F48"/>
    <w:rsid w:val="0050189C"/>
    <w:rsid w:val="0050268A"/>
    <w:rsid w:val="00502AE3"/>
    <w:rsid w:val="005030A6"/>
    <w:rsid w:val="00503E4D"/>
    <w:rsid w:val="00505F25"/>
    <w:rsid w:val="005068C6"/>
    <w:rsid w:val="00507B5C"/>
    <w:rsid w:val="00511E12"/>
    <w:rsid w:val="00512446"/>
    <w:rsid w:val="005125EB"/>
    <w:rsid w:val="005128E7"/>
    <w:rsid w:val="00514C19"/>
    <w:rsid w:val="00515E1C"/>
    <w:rsid w:val="005170A3"/>
    <w:rsid w:val="005201B7"/>
    <w:rsid w:val="00521AEB"/>
    <w:rsid w:val="0052226B"/>
    <w:rsid w:val="005233A9"/>
    <w:rsid w:val="005235F5"/>
    <w:rsid w:val="005239B5"/>
    <w:rsid w:val="005240E3"/>
    <w:rsid w:val="005246C5"/>
    <w:rsid w:val="0052473C"/>
    <w:rsid w:val="005259EE"/>
    <w:rsid w:val="00525A84"/>
    <w:rsid w:val="00525FA5"/>
    <w:rsid w:val="005277E7"/>
    <w:rsid w:val="00530893"/>
    <w:rsid w:val="00531DBE"/>
    <w:rsid w:val="005326BE"/>
    <w:rsid w:val="00532ED0"/>
    <w:rsid w:val="00533FC3"/>
    <w:rsid w:val="0053412C"/>
    <w:rsid w:val="00535712"/>
    <w:rsid w:val="00535D1A"/>
    <w:rsid w:val="00537C6D"/>
    <w:rsid w:val="00537EF9"/>
    <w:rsid w:val="005408F4"/>
    <w:rsid w:val="0054105A"/>
    <w:rsid w:val="00542334"/>
    <w:rsid w:val="00543CCC"/>
    <w:rsid w:val="00544AE2"/>
    <w:rsid w:val="00545BF8"/>
    <w:rsid w:val="00546875"/>
    <w:rsid w:val="005470EB"/>
    <w:rsid w:val="00547272"/>
    <w:rsid w:val="00547BE0"/>
    <w:rsid w:val="005521FB"/>
    <w:rsid w:val="00552EDC"/>
    <w:rsid w:val="00553B8C"/>
    <w:rsid w:val="00553C9E"/>
    <w:rsid w:val="00555027"/>
    <w:rsid w:val="00556AD6"/>
    <w:rsid w:val="00562F33"/>
    <w:rsid w:val="0056426D"/>
    <w:rsid w:val="00565E3D"/>
    <w:rsid w:val="00566784"/>
    <w:rsid w:val="00566B19"/>
    <w:rsid w:val="005673B1"/>
    <w:rsid w:val="0056756F"/>
    <w:rsid w:val="00567D86"/>
    <w:rsid w:val="005707A8"/>
    <w:rsid w:val="005707C0"/>
    <w:rsid w:val="005711F1"/>
    <w:rsid w:val="00571899"/>
    <w:rsid w:val="005718A5"/>
    <w:rsid w:val="0057289A"/>
    <w:rsid w:val="00573DAE"/>
    <w:rsid w:val="005741E4"/>
    <w:rsid w:val="00574409"/>
    <w:rsid w:val="00575D10"/>
    <w:rsid w:val="00576336"/>
    <w:rsid w:val="00577AE2"/>
    <w:rsid w:val="00580A2C"/>
    <w:rsid w:val="0058174C"/>
    <w:rsid w:val="00583408"/>
    <w:rsid w:val="005838D5"/>
    <w:rsid w:val="00584248"/>
    <w:rsid w:val="00584C8B"/>
    <w:rsid w:val="00587A5C"/>
    <w:rsid w:val="00587CB2"/>
    <w:rsid w:val="00590C61"/>
    <w:rsid w:val="0059202E"/>
    <w:rsid w:val="00593ABF"/>
    <w:rsid w:val="00594105"/>
    <w:rsid w:val="005947E8"/>
    <w:rsid w:val="0059505A"/>
    <w:rsid w:val="005971B1"/>
    <w:rsid w:val="005A0477"/>
    <w:rsid w:val="005A089A"/>
    <w:rsid w:val="005A1169"/>
    <w:rsid w:val="005A6111"/>
    <w:rsid w:val="005A76DF"/>
    <w:rsid w:val="005B0805"/>
    <w:rsid w:val="005B1032"/>
    <w:rsid w:val="005B15A5"/>
    <w:rsid w:val="005B1B8A"/>
    <w:rsid w:val="005B2A58"/>
    <w:rsid w:val="005B4A79"/>
    <w:rsid w:val="005B5C3B"/>
    <w:rsid w:val="005B69D0"/>
    <w:rsid w:val="005B7850"/>
    <w:rsid w:val="005B78D0"/>
    <w:rsid w:val="005C11A3"/>
    <w:rsid w:val="005C187A"/>
    <w:rsid w:val="005C2C15"/>
    <w:rsid w:val="005C4E63"/>
    <w:rsid w:val="005C73F9"/>
    <w:rsid w:val="005C74E0"/>
    <w:rsid w:val="005C7A7D"/>
    <w:rsid w:val="005D07D6"/>
    <w:rsid w:val="005D07F9"/>
    <w:rsid w:val="005D16F3"/>
    <w:rsid w:val="005D2CC1"/>
    <w:rsid w:val="005D320A"/>
    <w:rsid w:val="005D4036"/>
    <w:rsid w:val="005D4A0E"/>
    <w:rsid w:val="005E074B"/>
    <w:rsid w:val="005E1E6A"/>
    <w:rsid w:val="005E2F06"/>
    <w:rsid w:val="005E383B"/>
    <w:rsid w:val="005E385A"/>
    <w:rsid w:val="005E4C52"/>
    <w:rsid w:val="005E66C5"/>
    <w:rsid w:val="005E6F7B"/>
    <w:rsid w:val="005E723C"/>
    <w:rsid w:val="005E7A7E"/>
    <w:rsid w:val="005E7CCA"/>
    <w:rsid w:val="005F242D"/>
    <w:rsid w:val="005F2E1E"/>
    <w:rsid w:val="00601746"/>
    <w:rsid w:val="00602BD2"/>
    <w:rsid w:val="006045DF"/>
    <w:rsid w:val="00604BF3"/>
    <w:rsid w:val="00605990"/>
    <w:rsid w:val="006068E9"/>
    <w:rsid w:val="00606A09"/>
    <w:rsid w:val="00607580"/>
    <w:rsid w:val="00610778"/>
    <w:rsid w:val="00610B3B"/>
    <w:rsid w:val="00612B11"/>
    <w:rsid w:val="00612B90"/>
    <w:rsid w:val="0061388B"/>
    <w:rsid w:val="00614584"/>
    <w:rsid w:val="00614782"/>
    <w:rsid w:val="0061627B"/>
    <w:rsid w:val="0061636D"/>
    <w:rsid w:val="006170A6"/>
    <w:rsid w:val="0062035F"/>
    <w:rsid w:val="006210A2"/>
    <w:rsid w:val="00621600"/>
    <w:rsid w:val="00621C79"/>
    <w:rsid w:val="00621E8A"/>
    <w:rsid w:val="00622175"/>
    <w:rsid w:val="006258E0"/>
    <w:rsid w:val="00626321"/>
    <w:rsid w:val="00626532"/>
    <w:rsid w:val="00626BCD"/>
    <w:rsid w:val="006276FD"/>
    <w:rsid w:val="00631D63"/>
    <w:rsid w:val="00632973"/>
    <w:rsid w:val="0063300C"/>
    <w:rsid w:val="00633BC7"/>
    <w:rsid w:val="00635662"/>
    <w:rsid w:val="006373AB"/>
    <w:rsid w:val="00637866"/>
    <w:rsid w:val="006449B5"/>
    <w:rsid w:val="00646822"/>
    <w:rsid w:val="00646FD7"/>
    <w:rsid w:val="006509F2"/>
    <w:rsid w:val="00650ECA"/>
    <w:rsid w:val="00652A35"/>
    <w:rsid w:val="00654CC9"/>
    <w:rsid w:val="00654FD4"/>
    <w:rsid w:val="00655774"/>
    <w:rsid w:val="00656374"/>
    <w:rsid w:val="00656DCB"/>
    <w:rsid w:val="00657CDA"/>
    <w:rsid w:val="006613F7"/>
    <w:rsid w:val="00661B20"/>
    <w:rsid w:val="006631FC"/>
    <w:rsid w:val="006634F0"/>
    <w:rsid w:val="00664EB8"/>
    <w:rsid w:val="006719C2"/>
    <w:rsid w:val="00672660"/>
    <w:rsid w:val="00672A52"/>
    <w:rsid w:val="00672F8B"/>
    <w:rsid w:val="0067312C"/>
    <w:rsid w:val="0067329F"/>
    <w:rsid w:val="00673B4D"/>
    <w:rsid w:val="00675072"/>
    <w:rsid w:val="00675AB6"/>
    <w:rsid w:val="00676A93"/>
    <w:rsid w:val="0068327B"/>
    <w:rsid w:val="0068345F"/>
    <w:rsid w:val="00683CB1"/>
    <w:rsid w:val="0068651B"/>
    <w:rsid w:val="00690958"/>
    <w:rsid w:val="0069125A"/>
    <w:rsid w:val="00692066"/>
    <w:rsid w:val="006929ED"/>
    <w:rsid w:val="00693A2E"/>
    <w:rsid w:val="00694660"/>
    <w:rsid w:val="006962BE"/>
    <w:rsid w:val="00696F51"/>
    <w:rsid w:val="006977F7"/>
    <w:rsid w:val="006A0B1F"/>
    <w:rsid w:val="006A0C38"/>
    <w:rsid w:val="006A0D1C"/>
    <w:rsid w:val="006A0FDF"/>
    <w:rsid w:val="006A24F3"/>
    <w:rsid w:val="006A27E6"/>
    <w:rsid w:val="006A402B"/>
    <w:rsid w:val="006A5189"/>
    <w:rsid w:val="006A5763"/>
    <w:rsid w:val="006A5EAC"/>
    <w:rsid w:val="006A60B4"/>
    <w:rsid w:val="006A7F38"/>
    <w:rsid w:val="006B24F6"/>
    <w:rsid w:val="006B35FF"/>
    <w:rsid w:val="006B3BE8"/>
    <w:rsid w:val="006B44AC"/>
    <w:rsid w:val="006B798C"/>
    <w:rsid w:val="006C0B88"/>
    <w:rsid w:val="006C24FE"/>
    <w:rsid w:val="006C3A49"/>
    <w:rsid w:val="006C6A4A"/>
    <w:rsid w:val="006D1535"/>
    <w:rsid w:val="006D32CB"/>
    <w:rsid w:val="006D3440"/>
    <w:rsid w:val="006D65D1"/>
    <w:rsid w:val="006D6C2A"/>
    <w:rsid w:val="006E01CF"/>
    <w:rsid w:val="006E03E2"/>
    <w:rsid w:val="006E210F"/>
    <w:rsid w:val="006E25A3"/>
    <w:rsid w:val="006E48A4"/>
    <w:rsid w:val="006E7474"/>
    <w:rsid w:val="006E78D9"/>
    <w:rsid w:val="006F0923"/>
    <w:rsid w:val="006F17ED"/>
    <w:rsid w:val="006F1F00"/>
    <w:rsid w:val="006F255E"/>
    <w:rsid w:val="006F3699"/>
    <w:rsid w:val="006F5382"/>
    <w:rsid w:val="006F5518"/>
    <w:rsid w:val="006F749A"/>
    <w:rsid w:val="007008FD"/>
    <w:rsid w:val="00701CD6"/>
    <w:rsid w:val="007022C2"/>
    <w:rsid w:val="0070396E"/>
    <w:rsid w:val="007047C2"/>
    <w:rsid w:val="007049B0"/>
    <w:rsid w:val="0070521F"/>
    <w:rsid w:val="00706050"/>
    <w:rsid w:val="00706125"/>
    <w:rsid w:val="007145AF"/>
    <w:rsid w:val="00714FC0"/>
    <w:rsid w:val="00720DE0"/>
    <w:rsid w:val="00721F5D"/>
    <w:rsid w:val="00722238"/>
    <w:rsid w:val="00722323"/>
    <w:rsid w:val="00722F36"/>
    <w:rsid w:val="00723910"/>
    <w:rsid w:val="00724B59"/>
    <w:rsid w:val="00725750"/>
    <w:rsid w:val="00727ED1"/>
    <w:rsid w:val="00730487"/>
    <w:rsid w:val="007321CD"/>
    <w:rsid w:val="00732887"/>
    <w:rsid w:val="007342A9"/>
    <w:rsid w:val="007346B0"/>
    <w:rsid w:val="00734D88"/>
    <w:rsid w:val="00737FEF"/>
    <w:rsid w:val="00741435"/>
    <w:rsid w:val="0074222B"/>
    <w:rsid w:val="00742E56"/>
    <w:rsid w:val="007434C2"/>
    <w:rsid w:val="0074447A"/>
    <w:rsid w:val="007445AE"/>
    <w:rsid w:val="00744A21"/>
    <w:rsid w:val="00744A81"/>
    <w:rsid w:val="00744C0C"/>
    <w:rsid w:val="00744DE6"/>
    <w:rsid w:val="00744E80"/>
    <w:rsid w:val="007452CF"/>
    <w:rsid w:val="007455CE"/>
    <w:rsid w:val="007463E2"/>
    <w:rsid w:val="00747A09"/>
    <w:rsid w:val="00747A37"/>
    <w:rsid w:val="00750797"/>
    <w:rsid w:val="00751921"/>
    <w:rsid w:val="00752727"/>
    <w:rsid w:val="00754AAB"/>
    <w:rsid w:val="00754BBE"/>
    <w:rsid w:val="00754CE6"/>
    <w:rsid w:val="007551E5"/>
    <w:rsid w:val="00755565"/>
    <w:rsid w:val="0075709A"/>
    <w:rsid w:val="00761029"/>
    <w:rsid w:val="0076305D"/>
    <w:rsid w:val="00763A8F"/>
    <w:rsid w:val="00764E3A"/>
    <w:rsid w:val="007654C0"/>
    <w:rsid w:val="00767A81"/>
    <w:rsid w:val="00767BAF"/>
    <w:rsid w:val="00770460"/>
    <w:rsid w:val="00772064"/>
    <w:rsid w:val="007739A8"/>
    <w:rsid w:val="00773E3A"/>
    <w:rsid w:val="007741A7"/>
    <w:rsid w:val="0077495C"/>
    <w:rsid w:val="00774B9C"/>
    <w:rsid w:val="00780420"/>
    <w:rsid w:val="0078164B"/>
    <w:rsid w:val="00781E2B"/>
    <w:rsid w:val="00782DC2"/>
    <w:rsid w:val="00784F93"/>
    <w:rsid w:val="0078513B"/>
    <w:rsid w:val="00785875"/>
    <w:rsid w:val="00785995"/>
    <w:rsid w:val="0079094D"/>
    <w:rsid w:val="007912EE"/>
    <w:rsid w:val="00791387"/>
    <w:rsid w:val="00792976"/>
    <w:rsid w:val="00792FED"/>
    <w:rsid w:val="00793AC4"/>
    <w:rsid w:val="007A040A"/>
    <w:rsid w:val="007A12A8"/>
    <w:rsid w:val="007A2AB9"/>
    <w:rsid w:val="007A3AF7"/>
    <w:rsid w:val="007A4785"/>
    <w:rsid w:val="007A528D"/>
    <w:rsid w:val="007A6AD9"/>
    <w:rsid w:val="007A7175"/>
    <w:rsid w:val="007B05D6"/>
    <w:rsid w:val="007B0A23"/>
    <w:rsid w:val="007B125B"/>
    <w:rsid w:val="007B39B7"/>
    <w:rsid w:val="007B4999"/>
    <w:rsid w:val="007B58AD"/>
    <w:rsid w:val="007B6B8D"/>
    <w:rsid w:val="007B764B"/>
    <w:rsid w:val="007C03EC"/>
    <w:rsid w:val="007C0D6F"/>
    <w:rsid w:val="007C3446"/>
    <w:rsid w:val="007C794C"/>
    <w:rsid w:val="007C7F33"/>
    <w:rsid w:val="007D0130"/>
    <w:rsid w:val="007D1756"/>
    <w:rsid w:val="007D1ACF"/>
    <w:rsid w:val="007D24B8"/>
    <w:rsid w:val="007D3F7E"/>
    <w:rsid w:val="007D62D3"/>
    <w:rsid w:val="007E0173"/>
    <w:rsid w:val="007E1E23"/>
    <w:rsid w:val="007E2902"/>
    <w:rsid w:val="007E3240"/>
    <w:rsid w:val="007E404E"/>
    <w:rsid w:val="007E4643"/>
    <w:rsid w:val="007E5DFB"/>
    <w:rsid w:val="007F0F02"/>
    <w:rsid w:val="007F11DD"/>
    <w:rsid w:val="007F33E5"/>
    <w:rsid w:val="007F42F6"/>
    <w:rsid w:val="007F48C9"/>
    <w:rsid w:val="007F4A05"/>
    <w:rsid w:val="007F64B0"/>
    <w:rsid w:val="007F7CF6"/>
    <w:rsid w:val="007F7D71"/>
    <w:rsid w:val="00800920"/>
    <w:rsid w:val="00800C76"/>
    <w:rsid w:val="0080187D"/>
    <w:rsid w:val="0080206D"/>
    <w:rsid w:val="00804147"/>
    <w:rsid w:val="00804511"/>
    <w:rsid w:val="00807D82"/>
    <w:rsid w:val="008104F2"/>
    <w:rsid w:val="0081313A"/>
    <w:rsid w:val="00814962"/>
    <w:rsid w:val="00814DA0"/>
    <w:rsid w:val="0081502B"/>
    <w:rsid w:val="00817212"/>
    <w:rsid w:val="008213A7"/>
    <w:rsid w:val="00821434"/>
    <w:rsid w:val="00822276"/>
    <w:rsid w:val="008222F8"/>
    <w:rsid w:val="00822394"/>
    <w:rsid w:val="00823CC6"/>
    <w:rsid w:val="00825B97"/>
    <w:rsid w:val="0082641E"/>
    <w:rsid w:val="008306B8"/>
    <w:rsid w:val="00830FB3"/>
    <w:rsid w:val="008319CF"/>
    <w:rsid w:val="00832ADE"/>
    <w:rsid w:val="0083441F"/>
    <w:rsid w:val="008408B1"/>
    <w:rsid w:val="00842744"/>
    <w:rsid w:val="008433A7"/>
    <w:rsid w:val="008433E2"/>
    <w:rsid w:val="00844DD3"/>
    <w:rsid w:val="008454DB"/>
    <w:rsid w:val="008458D0"/>
    <w:rsid w:val="00845B55"/>
    <w:rsid w:val="008469F7"/>
    <w:rsid w:val="0085006C"/>
    <w:rsid w:val="008505D1"/>
    <w:rsid w:val="008517FD"/>
    <w:rsid w:val="008529B9"/>
    <w:rsid w:val="00854959"/>
    <w:rsid w:val="00854F51"/>
    <w:rsid w:val="008553AA"/>
    <w:rsid w:val="008557D1"/>
    <w:rsid w:val="00855EE4"/>
    <w:rsid w:val="00856216"/>
    <w:rsid w:val="0085757A"/>
    <w:rsid w:val="0086328A"/>
    <w:rsid w:val="0086624B"/>
    <w:rsid w:val="00866BEE"/>
    <w:rsid w:val="0087030B"/>
    <w:rsid w:val="008708F6"/>
    <w:rsid w:val="008711F2"/>
    <w:rsid w:val="008711F5"/>
    <w:rsid w:val="0087162C"/>
    <w:rsid w:val="00872F52"/>
    <w:rsid w:val="0087330A"/>
    <w:rsid w:val="00874301"/>
    <w:rsid w:val="00876864"/>
    <w:rsid w:val="00881038"/>
    <w:rsid w:val="00881621"/>
    <w:rsid w:val="00881651"/>
    <w:rsid w:val="008822D1"/>
    <w:rsid w:val="00882A53"/>
    <w:rsid w:val="00883641"/>
    <w:rsid w:val="00883B0D"/>
    <w:rsid w:val="00885DA9"/>
    <w:rsid w:val="00886D8A"/>
    <w:rsid w:val="008874B1"/>
    <w:rsid w:val="00887BA2"/>
    <w:rsid w:val="00887C02"/>
    <w:rsid w:val="00893682"/>
    <w:rsid w:val="00893B06"/>
    <w:rsid w:val="00894248"/>
    <w:rsid w:val="008947D7"/>
    <w:rsid w:val="008954E6"/>
    <w:rsid w:val="008956FD"/>
    <w:rsid w:val="00895A56"/>
    <w:rsid w:val="00896D08"/>
    <w:rsid w:val="008A3869"/>
    <w:rsid w:val="008A491A"/>
    <w:rsid w:val="008A71BE"/>
    <w:rsid w:val="008B150F"/>
    <w:rsid w:val="008B438F"/>
    <w:rsid w:val="008B45EE"/>
    <w:rsid w:val="008B69FB"/>
    <w:rsid w:val="008C0953"/>
    <w:rsid w:val="008C15AA"/>
    <w:rsid w:val="008C3303"/>
    <w:rsid w:val="008C4344"/>
    <w:rsid w:val="008C77DA"/>
    <w:rsid w:val="008D0A27"/>
    <w:rsid w:val="008D233E"/>
    <w:rsid w:val="008D412F"/>
    <w:rsid w:val="008D484A"/>
    <w:rsid w:val="008D56A9"/>
    <w:rsid w:val="008D6393"/>
    <w:rsid w:val="008E044E"/>
    <w:rsid w:val="008E0469"/>
    <w:rsid w:val="008E0DBB"/>
    <w:rsid w:val="008E2BF3"/>
    <w:rsid w:val="008E2FFA"/>
    <w:rsid w:val="008E3507"/>
    <w:rsid w:val="008E37FF"/>
    <w:rsid w:val="008E51F1"/>
    <w:rsid w:val="008E6500"/>
    <w:rsid w:val="008E68A6"/>
    <w:rsid w:val="008E6BCF"/>
    <w:rsid w:val="008F1BD1"/>
    <w:rsid w:val="008F2549"/>
    <w:rsid w:val="008F2E94"/>
    <w:rsid w:val="008F485D"/>
    <w:rsid w:val="008F4C21"/>
    <w:rsid w:val="008F57A6"/>
    <w:rsid w:val="008F57F1"/>
    <w:rsid w:val="008F58DB"/>
    <w:rsid w:val="008F5A6F"/>
    <w:rsid w:val="009009B4"/>
    <w:rsid w:val="00900E73"/>
    <w:rsid w:val="0090143F"/>
    <w:rsid w:val="00901633"/>
    <w:rsid w:val="009016EB"/>
    <w:rsid w:val="00901CED"/>
    <w:rsid w:val="00901DCE"/>
    <w:rsid w:val="009035F6"/>
    <w:rsid w:val="009037A6"/>
    <w:rsid w:val="0090393C"/>
    <w:rsid w:val="0090409E"/>
    <w:rsid w:val="009043E8"/>
    <w:rsid w:val="00906616"/>
    <w:rsid w:val="00910AD9"/>
    <w:rsid w:val="0091152D"/>
    <w:rsid w:val="00912A22"/>
    <w:rsid w:val="009138C0"/>
    <w:rsid w:val="00913A4B"/>
    <w:rsid w:val="0091484F"/>
    <w:rsid w:val="0091664A"/>
    <w:rsid w:val="00921596"/>
    <w:rsid w:val="009218B5"/>
    <w:rsid w:val="00921908"/>
    <w:rsid w:val="00922124"/>
    <w:rsid w:val="00922433"/>
    <w:rsid w:val="00922FB3"/>
    <w:rsid w:val="009231DB"/>
    <w:rsid w:val="0093077D"/>
    <w:rsid w:val="00930A9B"/>
    <w:rsid w:val="00930E7B"/>
    <w:rsid w:val="0093126B"/>
    <w:rsid w:val="00931624"/>
    <w:rsid w:val="00931710"/>
    <w:rsid w:val="00933096"/>
    <w:rsid w:val="009331CD"/>
    <w:rsid w:val="00935724"/>
    <w:rsid w:val="00935F84"/>
    <w:rsid w:val="009366C3"/>
    <w:rsid w:val="00940583"/>
    <w:rsid w:val="00940A2D"/>
    <w:rsid w:val="00941B2F"/>
    <w:rsid w:val="00942767"/>
    <w:rsid w:val="00942847"/>
    <w:rsid w:val="009432E6"/>
    <w:rsid w:val="00943E67"/>
    <w:rsid w:val="00944A00"/>
    <w:rsid w:val="0094508D"/>
    <w:rsid w:val="00945A39"/>
    <w:rsid w:val="00945BEE"/>
    <w:rsid w:val="00945C7B"/>
    <w:rsid w:val="00946054"/>
    <w:rsid w:val="009504E7"/>
    <w:rsid w:val="009504FE"/>
    <w:rsid w:val="009515B7"/>
    <w:rsid w:val="00951938"/>
    <w:rsid w:val="009526AF"/>
    <w:rsid w:val="00952D6A"/>
    <w:rsid w:val="00953F0B"/>
    <w:rsid w:val="00954250"/>
    <w:rsid w:val="00955F29"/>
    <w:rsid w:val="0095663B"/>
    <w:rsid w:val="00960445"/>
    <w:rsid w:val="009642BA"/>
    <w:rsid w:val="00964E6D"/>
    <w:rsid w:val="00966021"/>
    <w:rsid w:val="00970B65"/>
    <w:rsid w:val="00970FEB"/>
    <w:rsid w:val="00971A50"/>
    <w:rsid w:val="009732AA"/>
    <w:rsid w:val="00975874"/>
    <w:rsid w:val="00975E48"/>
    <w:rsid w:val="00976511"/>
    <w:rsid w:val="00977DA7"/>
    <w:rsid w:val="00980A65"/>
    <w:rsid w:val="00981D18"/>
    <w:rsid w:val="00983171"/>
    <w:rsid w:val="00983889"/>
    <w:rsid w:val="00983CF3"/>
    <w:rsid w:val="0098432D"/>
    <w:rsid w:val="00984E2A"/>
    <w:rsid w:val="00986586"/>
    <w:rsid w:val="00987145"/>
    <w:rsid w:val="00990A01"/>
    <w:rsid w:val="00990D43"/>
    <w:rsid w:val="00991364"/>
    <w:rsid w:val="00991437"/>
    <w:rsid w:val="00991DBD"/>
    <w:rsid w:val="0099252A"/>
    <w:rsid w:val="00994A58"/>
    <w:rsid w:val="0099519E"/>
    <w:rsid w:val="00997D90"/>
    <w:rsid w:val="009A0219"/>
    <w:rsid w:val="009A2302"/>
    <w:rsid w:val="009A3881"/>
    <w:rsid w:val="009A7548"/>
    <w:rsid w:val="009A7E37"/>
    <w:rsid w:val="009B044D"/>
    <w:rsid w:val="009B1625"/>
    <w:rsid w:val="009B1D2C"/>
    <w:rsid w:val="009B4726"/>
    <w:rsid w:val="009B7D8D"/>
    <w:rsid w:val="009B7F8C"/>
    <w:rsid w:val="009C0ECF"/>
    <w:rsid w:val="009C1E3B"/>
    <w:rsid w:val="009C2D29"/>
    <w:rsid w:val="009C3066"/>
    <w:rsid w:val="009C37B0"/>
    <w:rsid w:val="009C5FBD"/>
    <w:rsid w:val="009C64E1"/>
    <w:rsid w:val="009D0C0A"/>
    <w:rsid w:val="009D0F0F"/>
    <w:rsid w:val="009D2227"/>
    <w:rsid w:val="009D255A"/>
    <w:rsid w:val="009D2E38"/>
    <w:rsid w:val="009D3C88"/>
    <w:rsid w:val="009D4935"/>
    <w:rsid w:val="009D6664"/>
    <w:rsid w:val="009D6BED"/>
    <w:rsid w:val="009D72A8"/>
    <w:rsid w:val="009E0195"/>
    <w:rsid w:val="009E05DB"/>
    <w:rsid w:val="009E1DFE"/>
    <w:rsid w:val="009E28D2"/>
    <w:rsid w:val="009E2996"/>
    <w:rsid w:val="009E4837"/>
    <w:rsid w:val="009E538C"/>
    <w:rsid w:val="009E6D11"/>
    <w:rsid w:val="009F0DB2"/>
    <w:rsid w:val="009F309C"/>
    <w:rsid w:val="009F55AC"/>
    <w:rsid w:val="009F6F41"/>
    <w:rsid w:val="009F7740"/>
    <w:rsid w:val="00A00A16"/>
    <w:rsid w:val="00A01418"/>
    <w:rsid w:val="00A01724"/>
    <w:rsid w:val="00A055A0"/>
    <w:rsid w:val="00A122CC"/>
    <w:rsid w:val="00A12B69"/>
    <w:rsid w:val="00A13940"/>
    <w:rsid w:val="00A14586"/>
    <w:rsid w:val="00A157E5"/>
    <w:rsid w:val="00A15CE6"/>
    <w:rsid w:val="00A17919"/>
    <w:rsid w:val="00A20DEB"/>
    <w:rsid w:val="00A218A1"/>
    <w:rsid w:val="00A21E6E"/>
    <w:rsid w:val="00A22ACF"/>
    <w:rsid w:val="00A24BBC"/>
    <w:rsid w:val="00A27C1C"/>
    <w:rsid w:val="00A27E57"/>
    <w:rsid w:val="00A27FB9"/>
    <w:rsid w:val="00A34684"/>
    <w:rsid w:val="00A350A9"/>
    <w:rsid w:val="00A354FF"/>
    <w:rsid w:val="00A357EA"/>
    <w:rsid w:val="00A35C26"/>
    <w:rsid w:val="00A36109"/>
    <w:rsid w:val="00A4077E"/>
    <w:rsid w:val="00A417DC"/>
    <w:rsid w:val="00A41F95"/>
    <w:rsid w:val="00A423DC"/>
    <w:rsid w:val="00A426B0"/>
    <w:rsid w:val="00A4399E"/>
    <w:rsid w:val="00A43B9F"/>
    <w:rsid w:val="00A44910"/>
    <w:rsid w:val="00A469F4"/>
    <w:rsid w:val="00A476EF"/>
    <w:rsid w:val="00A52860"/>
    <w:rsid w:val="00A536D6"/>
    <w:rsid w:val="00A55444"/>
    <w:rsid w:val="00A558B0"/>
    <w:rsid w:val="00A5722C"/>
    <w:rsid w:val="00A57376"/>
    <w:rsid w:val="00A577C0"/>
    <w:rsid w:val="00A63655"/>
    <w:rsid w:val="00A66EC3"/>
    <w:rsid w:val="00A70504"/>
    <w:rsid w:val="00A71E30"/>
    <w:rsid w:val="00A726B1"/>
    <w:rsid w:val="00A73798"/>
    <w:rsid w:val="00A74A20"/>
    <w:rsid w:val="00A75929"/>
    <w:rsid w:val="00A75DCA"/>
    <w:rsid w:val="00A75F9C"/>
    <w:rsid w:val="00A77035"/>
    <w:rsid w:val="00A826A2"/>
    <w:rsid w:val="00A82AB3"/>
    <w:rsid w:val="00A8302D"/>
    <w:rsid w:val="00A85C9A"/>
    <w:rsid w:val="00A87B94"/>
    <w:rsid w:val="00A90C9F"/>
    <w:rsid w:val="00A90E16"/>
    <w:rsid w:val="00A90FEB"/>
    <w:rsid w:val="00A9197A"/>
    <w:rsid w:val="00A91A25"/>
    <w:rsid w:val="00A91A71"/>
    <w:rsid w:val="00A92624"/>
    <w:rsid w:val="00A929F0"/>
    <w:rsid w:val="00A92D72"/>
    <w:rsid w:val="00A92F8E"/>
    <w:rsid w:val="00A93D95"/>
    <w:rsid w:val="00A9400B"/>
    <w:rsid w:val="00A95C83"/>
    <w:rsid w:val="00AA1065"/>
    <w:rsid w:val="00AA24E4"/>
    <w:rsid w:val="00AA28BA"/>
    <w:rsid w:val="00AA2AC1"/>
    <w:rsid w:val="00AA3630"/>
    <w:rsid w:val="00AA6F78"/>
    <w:rsid w:val="00AA7DF6"/>
    <w:rsid w:val="00AB13AE"/>
    <w:rsid w:val="00AB1A28"/>
    <w:rsid w:val="00AB4C97"/>
    <w:rsid w:val="00AB7891"/>
    <w:rsid w:val="00AB79AE"/>
    <w:rsid w:val="00AC1EDD"/>
    <w:rsid w:val="00AC2586"/>
    <w:rsid w:val="00AC292E"/>
    <w:rsid w:val="00AC3F41"/>
    <w:rsid w:val="00AC599D"/>
    <w:rsid w:val="00AC6047"/>
    <w:rsid w:val="00AC66E4"/>
    <w:rsid w:val="00AC68FE"/>
    <w:rsid w:val="00AD056F"/>
    <w:rsid w:val="00AD10E7"/>
    <w:rsid w:val="00AD17A8"/>
    <w:rsid w:val="00AD1D3D"/>
    <w:rsid w:val="00AD262F"/>
    <w:rsid w:val="00AD5A64"/>
    <w:rsid w:val="00AE0C09"/>
    <w:rsid w:val="00AE27B6"/>
    <w:rsid w:val="00AE4A79"/>
    <w:rsid w:val="00AE6198"/>
    <w:rsid w:val="00AE629F"/>
    <w:rsid w:val="00AF0474"/>
    <w:rsid w:val="00AF0A93"/>
    <w:rsid w:val="00AF3FF4"/>
    <w:rsid w:val="00AF42D6"/>
    <w:rsid w:val="00AF48EB"/>
    <w:rsid w:val="00AF4E5C"/>
    <w:rsid w:val="00AF4F1D"/>
    <w:rsid w:val="00AF55AA"/>
    <w:rsid w:val="00AF69C5"/>
    <w:rsid w:val="00AF722C"/>
    <w:rsid w:val="00B001EF"/>
    <w:rsid w:val="00B02808"/>
    <w:rsid w:val="00B05A85"/>
    <w:rsid w:val="00B05D15"/>
    <w:rsid w:val="00B0605C"/>
    <w:rsid w:val="00B069EC"/>
    <w:rsid w:val="00B1028E"/>
    <w:rsid w:val="00B11FC4"/>
    <w:rsid w:val="00B12BF2"/>
    <w:rsid w:val="00B162A4"/>
    <w:rsid w:val="00B17425"/>
    <w:rsid w:val="00B17704"/>
    <w:rsid w:val="00B23C57"/>
    <w:rsid w:val="00B246DC"/>
    <w:rsid w:val="00B2620D"/>
    <w:rsid w:val="00B26960"/>
    <w:rsid w:val="00B26D45"/>
    <w:rsid w:val="00B27728"/>
    <w:rsid w:val="00B277C6"/>
    <w:rsid w:val="00B30437"/>
    <w:rsid w:val="00B313C5"/>
    <w:rsid w:val="00B31E7C"/>
    <w:rsid w:val="00B3391E"/>
    <w:rsid w:val="00B33F06"/>
    <w:rsid w:val="00B37348"/>
    <w:rsid w:val="00B373F0"/>
    <w:rsid w:val="00B37527"/>
    <w:rsid w:val="00B37BD8"/>
    <w:rsid w:val="00B40E51"/>
    <w:rsid w:val="00B4208F"/>
    <w:rsid w:val="00B42E7B"/>
    <w:rsid w:val="00B43788"/>
    <w:rsid w:val="00B440E0"/>
    <w:rsid w:val="00B44236"/>
    <w:rsid w:val="00B455C0"/>
    <w:rsid w:val="00B510F5"/>
    <w:rsid w:val="00B51B31"/>
    <w:rsid w:val="00B5288F"/>
    <w:rsid w:val="00B52CFF"/>
    <w:rsid w:val="00B5328B"/>
    <w:rsid w:val="00B53C4F"/>
    <w:rsid w:val="00B53FCD"/>
    <w:rsid w:val="00B5547C"/>
    <w:rsid w:val="00B55EF9"/>
    <w:rsid w:val="00B564EA"/>
    <w:rsid w:val="00B5758A"/>
    <w:rsid w:val="00B60232"/>
    <w:rsid w:val="00B609F2"/>
    <w:rsid w:val="00B60D14"/>
    <w:rsid w:val="00B61767"/>
    <w:rsid w:val="00B639EC"/>
    <w:rsid w:val="00B63F42"/>
    <w:rsid w:val="00B64DED"/>
    <w:rsid w:val="00B65553"/>
    <w:rsid w:val="00B665CF"/>
    <w:rsid w:val="00B702F5"/>
    <w:rsid w:val="00B714DF"/>
    <w:rsid w:val="00B715BC"/>
    <w:rsid w:val="00B72B3C"/>
    <w:rsid w:val="00B74B9A"/>
    <w:rsid w:val="00B766D4"/>
    <w:rsid w:val="00B77D5E"/>
    <w:rsid w:val="00B81888"/>
    <w:rsid w:val="00B82DE3"/>
    <w:rsid w:val="00B839B6"/>
    <w:rsid w:val="00B84178"/>
    <w:rsid w:val="00B841C6"/>
    <w:rsid w:val="00B86077"/>
    <w:rsid w:val="00B9080F"/>
    <w:rsid w:val="00B915D9"/>
    <w:rsid w:val="00B924C3"/>
    <w:rsid w:val="00B93355"/>
    <w:rsid w:val="00B93DCF"/>
    <w:rsid w:val="00B9447F"/>
    <w:rsid w:val="00B95C86"/>
    <w:rsid w:val="00B96419"/>
    <w:rsid w:val="00B96EDE"/>
    <w:rsid w:val="00B9793A"/>
    <w:rsid w:val="00BA0E04"/>
    <w:rsid w:val="00BA1172"/>
    <w:rsid w:val="00BA177A"/>
    <w:rsid w:val="00BA3D41"/>
    <w:rsid w:val="00BA463E"/>
    <w:rsid w:val="00BA464C"/>
    <w:rsid w:val="00BA55E7"/>
    <w:rsid w:val="00BA620B"/>
    <w:rsid w:val="00BA74C3"/>
    <w:rsid w:val="00BA7971"/>
    <w:rsid w:val="00BA7990"/>
    <w:rsid w:val="00BB02A3"/>
    <w:rsid w:val="00BB0FE3"/>
    <w:rsid w:val="00BB157F"/>
    <w:rsid w:val="00BB1DEF"/>
    <w:rsid w:val="00BB44CB"/>
    <w:rsid w:val="00BB7D5B"/>
    <w:rsid w:val="00BC1308"/>
    <w:rsid w:val="00BC35ED"/>
    <w:rsid w:val="00BC384E"/>
    <w:rsid w:val="00BC3C63"/>
    <w:rsid w:val="00BC4709"/>
    <w:rsid w:val="00BC549E"/>
    <w:rsid w:val="00BC599A"/>
    <w:rsid w:val="00BC701E"/>
    <w:rsid w:val="00BD0016"/>
    <w:rsid w:val="00BD0329"/>
    <w:rsid w:val="00BD0CCA"/>
    <w:rsid w:val="00BD13E3"/>
    <w:rsid w:val="00BD148F"/>
    <w:rsid w:val="00BD2502"/>
    <w:rsid w:val="00BD2682"/>
    <w:rsid w:val="00BD2DDD"/>
    <w:rsid w:val="00BD3716"/>
    <w:rsid w:val="00BD4696"/>
    <w:rsid w:val="00BD48DB"/>
    <w:rsid w:val="00BD4D80"/>
    <w:rsid w:val="00BD54CB"/>
    <w:rsid w:val="00BD58EE"/>
    <w:rsid w:val="00BD5A3E"/>
    <w:rsid w:val="00BD6946"/>
    <w:rsid w:val="00BE0CFF"/>
    <w:rsid w:val="00BE2362"/>
    <w:rsid w:val="00BE3CD1"/>
    <w:rsid w:val="00BE4F7B"/>
    <w:rsid w:val="00BE5744"/>
    <w:rsid w:val="00BE7CE8"/>
    <w:rsid w:val="00BF0721"/>
    <w:rsid w:val="00BF0B1A"/>
    <w:rsid w:val="00BF0CA1"/>
    <w:rsid w:val="00BF0DF3"/>
    <w:rsid w:val="00BF33F8"/>
    <w:rsid w:val="00BF4A1C"/>
    <w:rsid w:val="00BF665A"/>
    <w:rsid w:val="00BF6B86"/>
    <w:rsid w:val="00BF7131"/>
    <w:rsid w:val="00BF71F7"/>
    <w:rsid w:val="00C011C0"/>
    <w:rsid w:val="00C01E1B"/>
    <w:rsid w:val="00C033BA"/>
    <w:rsid w:val="00C04DF7"/>
    <w:rsid w:val="00C0727F"/>
    <w:rsid w:val="00C10EA3"/>
    <w:rsid w:val="00C14731"/>
    <w:rsid w:val="00C14D23"/>
    <w:rsid w:val="00C152CF"/>
    <w:rsid w:val="00C1532A"/>
    <w:rsid w:val="00C16441"/>
    <w:rsid w:val="00C17883"/>
    <w:rsid w:val="00C21929"/>
    <w:rsid w:val="00C22182"/>
    <w:rsid w:val="00C2232C"/>
    <w:rsid w:val="00C240DC"/>
    <w:rsid w:val="00C24EF4"/>
    <w:rsid w:val="00C25926"/>
    <w:rsid w:val="00C37C16"/>
    <w:rsid w:val="00C400B6"/>
    <w:rsid w:val="00C4138A"/>
    <w:rsid w:val="00C4178B"/>
    <w:rsid w:val="00C4253A"/>
    <w:rsid w:val="00C42560"/>
    <w:rsid w:val="00C4437F"/>
    <w:rsid w:val="00C465AF"/>
    <w:rsid w:val="00C506B4"/>
    <w:rsid w:val="00C511E6"/>
    <w:rsid w:val="00C5129D"/>
    <w:rsid w:val="00C57BC5"/>
    <w:rsid w:val="00C6083F"/>
    <w:rsid w:val="00C60C1C"/>
    <w:rsid w:val="00C61E2A"/>
    <w:rsid w:val="00C620D3"/>
    <w:rsid w:val="00C62B1A"/>
    <w:rsid w:val="00C645AF"/>
    <w:rsid w:val="00C65A28"/>
    <w:rsid w:val="00C66092"/>
    <w:rsid w:val="00C676AF"/>
    <w:rsid w:val="00C71BCC"/>
    <w:rsid w:val="00C71E86"/>
    <w:rsid w:val="00C72BEA"/>
    <w:rsid w:val="00C72FE7"/>
    <w:rsid w:val="00C7490B"/>
    <w:rsid w:val="00C75197"/>
    <w:rsid w:val="00C7598E"/>
    <w:rsid w:val="00C76672"/>
    <w:rsid w:val="00C76D73"/>
    <w:rsid w:val="00C76FFE"/>
    <w:rsid w:val="00C77E76"/>
    <w:rsid w:val="00C8003A"/>
    <w:rsid w:val="00C8122B"/>
    <w:rsid w:val="00C834AC"/>
    <w:rsid w:val="00C84BBB"/>
    <w:rsid w:val="00C86460"/>
    <w:rsid w:val="00C90538"/>
    <w:rsid w:val="00C9143B"/>
    <w:rsid w:val="00C914C9"/>
    <w:rsid w:val="00C91AFE"/>
    <w:rsid w:val="00C91CD2"/>
    <w:rsid w:val="00C9379B"/>
    <w:rsid w:val="00C93AC1"/>
    <w:rsid w:val="00C95976"/>
    <w:rsid w:val="00C9619D"/>
    <w:rsid w:val="00C964D8"/>
    <w:rsid w:val="00C96791"/>
    <w:rsid w:val="00C968F6"/>
    <w:rsid w:val="00CA1A81"/>
    <w:rsid w:val="00CA3EFF"/>
    <w:rsid w:val="00CA654E"/>
    <w:rsid w:val="00CA6A19"/>
    <w:rsid w:val="00CA6D6D"/>
    <w:rsid w:val="00CA7801"/>
    <w:rsid w:val="00CB2B0D"/>
    <w:rsid w:val="00CB2C84"/>
    <w:rsid w:val="00CB2EB0"/>
    <w:rsid w:val="00CB317D"/>
    <w:rsid w:val="00CB3334"/>
    <w:rsid w:val="00CB42F3"/>
    <w:rsid w:val="00CB47C8"/>
    <w:rsid w:val="00CB490A"/>
    <w:rsid w:val="00CB4913"/>
    <w:rsid w:val="00CB4A01"/>
    <w:rsid w:val="00CB4B78"/>
    <w:rsid w:val="00CB5C2E"/>
    <w:rsid w:val="00CB66A7"/>
    <w:rsid w:val="00CB6EE5"/>
    <w:rsid w:val="00CB76D3"/>
    <w:rsid w:val="00CC0190"/>
    <w:rsid w:val="00CC0A2D"/>
    <w:rsid w:val="00CC0CC8"/>
    <w:rsid w:val="00CC0FC6"/>
    <w:rsid w:val="00CC124B"/>
    <w:rsid w:val="00CC16EF"/>
    <w:rsid w:val="00CC1BA0"/>
    <w:rsid w:val="00CC220A"/>
    <w:rsid w:val="00CC269E"/>
    <w:rsid w:val="00CC46D2"/>
    <w:rsid w:val="00CC5698"/>
    <w:rsid w:val="00CC6498"/>
    <w:rsid w:val="00CC6DED"/>
    <w:rsid w:val="00CC75CF"/>
    <w:rsid w:val="00CD084D"/>
    <w:rsid w:val="00CD5B91"/>
    <w:rsid w:val="00CD5BCD"/>
    <w:rsid w:val="00CD7545"/>
    <w:rsid w:val="00CD7C79"/>
    <w:rsid w:val="00CE0186"/>
    <w:rsid w:val="00CE07B4"/>
    <w:rsid w:val="00CE13D6"/>
    <w:rsid w:val="00CE1B62"/>
    <w:rsid w:val="00CE48BA"/>
    <w:rsid w:val="00CE4EE9"/>
    <w:rsid w:val="00CE510E"/>
    <w:rsid w:val="00CE6056"/>
    <w:rsid w:val="00CF2B9A"/>
    <w:rsid w:val="00CF36AF"/>
    <w:rsid w:val="00CF58F2"/>
    <w:rsid w:val="00CF622E"/>
    <w:rsid w:val="00CF6761"/>
    <w:rsid w:val="00CF6B73"/>
    <w:rsid w:val="00CF79F4"/>
    <w:rsid w:val="00CF7AFD"/>
    <w:rsid w:val="00D005AD"/>
    <w:rsid w:val="00D02ECE"/>
    <w:rsid w:val="00D041D3"/>
    <w:rsid w:val="00D048C8"/>
    <w:rsid w:val="00D04CF9"/>
    <w:rsid w:val="00D05788"/>
    <w:rsid w:val="00D05BA0"/>
    <w:rsid w:val="00D1237F"/>
    <w:rsid w:val="00D1380B"/>
    <w:rsid w:val="00D13AC0"/>
    <w:rsid w:val="00D16543"/>
    <w:rsid w:val="00D179C4"/>
    <w:rsid w:val="00D17E3A"/>
    <w:rsid w:val="00D20734"/>
    <w:rsid w:val="00D20C35"/>
    <w:rsid w:val="00D20E0B"/>
    <w:rsid w:val="00D22CDF"/>
    <w:rsid w:val="00D248A8"/>
    <w:rsid w:val="00D26160"/>
    <w:rsid w:val="00D262DE"/>
    <w:rsid w:val="00D27C8F"/>
    <w:rsid w:val="00D3084C"/>
    <w:rsid w:val="00D3113B"/>
    <w:rsid w:val="00D3146F"/>
    <w:rsid w:val="00D31AA3"/>
    <w:rsid w:val="00D326F0"/>
    <w:rsid w:val="00D34E1D"/>
    <w:rsid w:val="00D34F20"/>
    <w:rsid w:val="00D354F4"/>
    <w:rsid w:val="00D3605A"/>
    <w:rsid w:val="00D43A9A"/>
    <w:rsid w:val="00D44075"/>
    <w:rsid w:val="00D44BF7"/>
    <w:rsid w:val="00D44CDF"/>
    <w:rsid w:val="00D4540F"/>
    <w:rsid w:val="00D465EB"/>
    <w:rsid w:val="00D468CE"/>
    <w:rsid w:val="00D46CAC"/>
    <w:rsid w:val="00D47D7D"/>
    <w:rsid w:val="00D509B0"/>
    <w:rsid w:val="00D50FC6"/>
    <w:rsid w:val="00D53161"/>
    <w:rsid w:val="00D54B8D"/>
    <w:rsid w:val="00D61012"/>
    <w:rsid w:val="00D62A19"/>
    <w:rsid w:val="00D62F5E"/>
    <w:rsid w:val="00D636FF"/>
    <w:rsid w:val="00D63888"/>
    <w:rsid w:val="00D65142"/>
    <w:rsid w:val="00D65328"/>
    <w:rsid w:val="00D6592A"/>
    <w:rsid w:val="00D66ED3"/>
    <w:rsid w:val="00D67621"/>
    <w:rsid w:val="00D71483"/>
    <w:rsid w:val="00D716ED"/>
    <w:rsid w:val="00D7174C"/>
    <w:rsid w:val="00D71FAD"/>
    <w:rsid w:val="00D72209"/>
    <w:rsid w:val="00D7258D"/>
    <w:rsid w:val="00D72B89"/>
    <w:rsid w:val="00D73211"/>
    <w:rsid w:val="00D73F77"/>
    <w:rsid w:val="00D7450E"/>
    <w:rsid w:val="00D75009"/>
    <w:rsid w:val="00D75689"/>
    <w:rsid w:val="00D75A18"/>
    <w:rsid w:val="00D7609D"/>
    <w:rsid w:val="00D76FD9"/>
    <w:rsid w:val="00D80A00"/>
    <w:rsid w:val="00D82A0D"/>
    <w:rsid w:val="00D834EE"/>
    <w:rsid w:val="00D84244"/>
    <w:rsid w:val="00D84F59"/>
    <w:rsid w:val="00D87DD8"/>
    <w:rsid w:val="00D90733"/>
    <w:rsid w:val="00D90BF5"/>
    <w:rsid w:val="00D915BF"/>
    <w:rsid w:val="00D918D5"/>
    <w:rsid w:val="00D91DF8"/>
    <w:rsid w:val="00D9245C"/>
    <w:rsid w:val="00D94E9A"/>
    <w:rsid w:val="00D95613"/>
    <w:rsid w:val="00D96A68"/>
    <w:rsid w:val="00D96A8B"/>
    <w:rsid w:val="00DA0066"/>
    <w:rsid w:val="00DA05F9"/>
    <w:rsid w:val="00DA105C"/>
    <w:rsid w:val="00DA15D9"/>
    <w:rsid w:val="00DA3115"/>
    <w:rsid w:val="00DA43E9"/>
    <w:rsid w:val="00DB2038"/>
    <w:rsid w:val="00DB4690"/>
    <w:rsid w:val="00DB56D5"/>
    <w:rsid w:val="00DB5A9D"/>
    <w:rsid w:val="00DB676E"/>
    <w:rsid w:val="00DB7548"/>
    <w:rsid w:val="00DB7A81"/>
    <w:rsid w:val="00DB7E6F"/>
    <w:rsid w:val="00DC06FB"/>
    <w:rsid w:val="00DC0D1B"/>
    <w:rsid w:val="00DC2D71"/>
    <w:rsid w:val="00DC43B6"/>
    <w:rsid w:val="00DC7277"/>
    <w:rsid w:val="00DC7FF6"/>
    <w:rsid w:val="00DD0DF9"/>
    <w:rsid w:val="00DD3C0A"/>
    <w:rsid w:val="00DD43A4"/>
    <w:rsid w:val="00DD6068"/>
    <w:rsid w:val="00DD70B5"/>
    <w:rsid w:val="00DE2D45"/>
    <w:rsid w:val="00DE322D"/>
    <w:rsid w:val="00DE3A5E"/>
    <w:rsid w:val="00DE3BD9"/>
    <w:rsid w:val="00DE3FC6"/>
    <w:rsid w:val="00DE5D98"/>
    <w:rsid w:val="00DE75E3"/>
    <w:rsid w:val="00DF05D5"/>
    <w:rsid w:val="00DF16E7"/>
    <w:rsid w:val="00DF2000"/>
    <w:rsid w:val="00DF5FDE"/>
    <w:rsid w:val="00DF7556"/>
    <w:rsid w:val="00E00493"/>
    <w:rsid w:val="00E00E0A"/>
    <w:rsid w:val="00E01172"/>
    <w:rsid w:val="00E02819"/>
    <w:rsid w:val="00E047BE"/>
    <w:rsid w:val="00E05510"/>
    <w:rsid w:val="00E06D87"/>
    <w:rsid w:val="00E1151E"/>
    <w:rsid w:val="00E11630"/>
    <w:rsid w:val="00E119DC"/>
    <w:rsid w:val="00E126FA"/>
    <w:rsid w:val="00E12AA6"/>
    <w:rsid w:val="00E12BC8"/>
    <w:rsid w:val="00E15224"/>
    <w:rsid w:val="00E17A25"/>
    <w:rsid w:val="00E20390"/>
    <w:rsid w:val="00E2129D"/>
    <w:rsid w:val="00E22D46"/>
    <w:rsid w:val="00E2578E"/>
    <w:rsid w:val="00E25F1D"/>
    <w:rsid w:val="00E264F1"/>
    <w:rsid w:val="00E26617"/>
    <w:rsid w:val="00E2711A"/>
    <w:rsid w:val="00E30A06"/>
    <w:rsid w:val="00E32BEC"/>
    <w:rsid w:val="00E35F9C"/>
    <w:rsid w:val="00E3694C"/>
    <w:rsid w:val="00E36B79"/>
    <w:rsid w:val="00E370F9"/>
    <w:rsid w:val="00E401A2"/>
    <w:rsid w:val="00E41135"/>
    <w:rsid w:val="00E42C0B"/>
    <w:rsid w:val="00E43678"/>
    <w:rsid w:val="00E4399D"/>
    <w:rsid w:val="00E45B70"/>
    <w:rsid w:val="00E45CF7"/>
    <w:rsid w:val="00E46187"/>
    <w:rsid w:val="00E46FB2"/>
    <w:rsid w:val="00E50CD7"/>
    <w:rsid w:val="00E54F89"/>
    <w:rsid w:val="00E55121"/>
    <w:rsid w:val="00E5581B"/>
    <w:rsid w:val="00E57D70"/>
    <w:rsid w:val="00E60944"/>
    <w:rsid w:val="00E61AE8"/>
    <w:rsid w:val="00E61C79"/>
    <w:rsid w:val="00E620E9"/>
    <w:rsid w:val="00E6299C"/>
    <w:rsid w:val="00E62B3B"/>
    <w:rsid w:val="00E63C94"/>
    <w:rsid w:val="00E6404D"/>
    <w:rsid w:val="00E644A0"/>
    <w:rsid w:val="00E644CE"/>
    <w:rsid w:val="00E64B62"/>
    <w:rsid w:val="00E670E0"/>
    <w:rsid w:val="00E67428"/>
    <w:rsid w:val="00E6778A"/>
    <w:rsid w:val="00E71723"/>
    <w:rsid w:val="00E71E97"/>
    <w:rsid w:val="00E71F9E"/>
    <w:rsid w:val="00E72214"/>
    <w:rsid w:val="00E7450A"/>
    <w:rsid w:val="00E74D4C"/>
    <w:rsid w:val="00E7647F"/>
    <w:rsid w:val="00E77F7C"/>
    <w:rsid w:val="00E81633"/>
    <w:rsid w:val="00E81CAF"/>
    <w:rsid w:val="00E82446"/>
    <w:rsid w:val="00E82496"/>
    <w:rsid w:val="00E824E9"/>
    <w:rsid w:val="00E84896"/>
    <w:rsid w:val="00E84917"/>
    <w:rsid w:val="00E85285"/>
    <w:rsid w:val="00E8549F"/>
    <w:rsid w:val="00E86980"/>
    <w:rsid w:val="00E875EF"/>
    <w:rsid w:val="00E91147"/>
    <w:rsid w:val="00E91483"/>
    <w:rsid w:val="00E9159A"/>
    <w:rsid w:val="00E92DA8"/>
    <w:rsid w:val="00E93743"/>
    <w:rsid w:val="00E93AE4"/>
    <w:rsid w:val="00E93E1F"/>
    <w:rsid w:val="00E943AA"/>
    <w:rsid w:val="00E94AA3"/>
    <w:rsid w:val="00E94ED1"/>
    <w:rsid w:val="00E954BE"/>
    <w:rsid w:val="00E96288"/>
    <w:rsid w:val="00E96812"/>
    <w:rsid w:val="00E97D25"/>
    <w:rsid w:val="00EA2255"/>
    <w:rsid w:val="00EA22C3"/>
    <w:rsid w:val="00EA2575"/>
    <w:rsid w:val="00EA3AAF"/>
    <w:rsid w:val="00EA4E5F"/>
    <w:rsid w:val="00EA5D01"/>
    <w:rsid w:val="00EA5D94"/>
    <w:rsid w:val="00EB0AB6"/>
    <w:rsid w:val="00EB1B40"/>
    <w:rsid w:val="00EB2F92"/>
    <w:rsid w:val="00EB31E3"/>
    <w:rsid w:val="00EB5D95"/>
    <w:rsid w:val="00EB750B"/>
    <w:rsid w:val="00EB7C0E"/>
    <w:rsid w:val="00EC06E6"/>
    <w:rsid w:val="00EC1727"/>
    <w:rsid w:val="00EC608D"/>
    <w:rsid w:val="00ED05A1"/>
    <w:rsid w:val="00ED0C01"/>
    <w:rsid w:val="00ED23E9"/>
    <w:rsid w:val="00ED3593"/>
    <w:rsid w:val="00ED3676"/>
    <w:rsid w:val="00ED708B"/>
    <w:rsid w:val="00EE09D8"/>
    <w:rsid w:val="00EE207B"/>
    <w:rsid w:val="00EE23D0"/>
    <w:rsid w:val="00EE33B5"/>
    <w:rsid w:val="00EE48C9"/>
    <w:rsid w:val="00EE4C72"/>
    <w:rsid w:val="00EE5BB6"/>
    <w:rsid w:val="00EE730A"/>
    <w:rsid w:val="00EE7825"/>
    <w:rsid w:val="00EE7F09"/>
    <w:rsid w:val="00EF0DCE"/>
    <w:rsid w:val="00EF28E2"/>
    <w:rsid w:val="00EF3D38"/>
    <w:rsid w:val="00EF404F"/>
    <w:rsid w:val="00EF4CDD"/>
    <w:rsid w:val="00EF64B6"/>
    <w:rsid w:val="00EF79F6"/>
    <w:rsid w:val="00F00227"/>
    <w:rsid w:val="00F03055"/>
    <w:rsid w:val="00F04E2A"/>
    <w:rsid w:val="00F05D5A"/>
    <w:rsid w:val="00F05FB3"/>
    <w:rsid w:val="00F071E2"/>
    <w:rsid w:val="00F0758F"/>
    <w:rsid w:val="00F0759B"/>
    <w:rsid w:val="00F1079A"/>
    <w:rsid w:val="00F14C2A"/>
    <w:rsid w:val="00F157FF"/>
    <w:rsid w:val="00F164CB"/>
    <w:rsid w:val="00F168A5"/>
    <w:rsid w:val="00F175DC"/>
    <w:rsid w:val="00F21979"/>
    <w:rsid w:val="00F2226E"/>
    <w:rsid w:val="00F229B8"/>
    <w:rsid w:val="00F2329B"/>
    <w:rsid w:val="00F23FCD"/>
    <w:rsid w:val="00F24269"/>
    <w:rsid w:val="00F27538"/>
    <w:rsid w:val="00F30242"/>
    <w:rsid w:val="00F31D4E"/>
    <w:rsid w:val="00F32552"/>
    <w:rsid w:val="00F327C9"/>
    <w:rsid w:val="00F35465"/>
    <w:rsid w:val="00F35A45"/>
    <w:rsid w:val="00F3758A"/>
    <w:rsid w:val="00F376D1"/>
    <w:rsid w:val="00F37E65"/>
    <w:rsid w:val="00F41664"/>
    <w:rsid w:val="00F42C30"/>
    <w:rsid w:val="00F440D0"/>
    <w:rsid w:val="00F45222"/>
    <w:rsid w:val="00F45516"/>
    <w:rsid w:val="00F45D12"/>
    <w:rsid w:val="00F476B8"/>
    <w:rsid w:val="00F5039B"/>
    <w:rsid w:val="00F5083F"/>
    <w:rsid w:val="00F50871"/>
    <w:rsid w:val="00F51BB9"/>
    <w:rsid w:val="00F51EA8"/>
    <w:rsid w:val="00F52118"/>
    <w:rsid w:val="00F55DF8"/>
    <w:rsid w:val="00F5658E"/>
    <w:rsid w:val="00F57266"/>
    <w:rsid w:val="00F61D13"/>
    <w:rsid w:val="00F61E95"/>
    <w:rsid w:val="00F62E0A"/>
    <w:rsid w:val="00F636E1"/>
    <w:rsid w:val="00F657C8"/>
    <w:rsid w:val="00F65A5A"/>
    <w:rsid w:val="00F6777F"/>
    <w:rsid w:val="00F67863"/>
    <w:rsid w:val="00F70856"/>
    <w:rsid w:val="00F71AF8"/>
    <w:rsid w:val="00F72C7D"/>
    <w:rsid w:val="00F74271"/>
    <w:rsid w:val="00F758CF"/>
    <w:rsid w:val="00F76B57"/>
    <w:rsid w:val="00F803F1"/>
    <w:rsid w:val="00F80A5C"/>
    <w:rsid w:val="00F81516"/>
    <w:rsid w:val="00F81544"/>
    <w:rsid w:val="00F81C32"/>
    <w:rsid w:val="00F8367D"/>
    <w:rsid w:val="00F87B52"/>
    <w:rsid w:val="00F90563"/>
    <w:rsid w:val="00F906C1"/>
    <w:rsid w:val="00F91C88"/>
    <w:rsid w:val="00F92F6C"/>
    <w:rsid w:val="00F9378E"/>
    <w:rsid w:val="00F96D2E"/>
    <w:rsid w:val="00F97E64"/>
    <w:rsid w:val="00FA0B58"/>
    <w:rsid w:val="00FA12A9"/>
    <w:rsid w:val="00FA1919"/>
    <w:rsid w:val="00FA2D9C"/>
    <w:rsid w:val="00FA2F39"/>
    <w:rsid w:val="00FA4EB3"/>
    <w:rsid w:val="00FA5646"/>
    <w:rsid w:val="00FB1B65"/>
    <w:rsid w:val="00FB2171"/>
    <w:rsid w:val="00FB21D3"/>
    <w:rsid w:val="00FB32BC"/>
    <w:rsid w:val="00FB5B3B"/>
    <w:rsid w:val="00FB6B42"/>
    <w:rsid w:val="00FB74DF"/>
    <w:rsid w:val="00FB7860"/>
    <w:rsid w:val="00FB7A94"/>
    <w:rsid w:val="00FC0A47"/>
    <w:rsid w:val="00FC1C5B"/>
    <w:rsid w:val="00FC27D3"/>
    <w:rsid w:val="00FC5396"/>
    <w:rsid w:val="00FC5515"/>
    <w:rsid w:val="00FC6915"/>
    <w:rsid w:val="00FC7521"/>
    <w:rsid w:val="00FD08AB"/>
    <w:rsid w:val="00FD0F70"/>
    <w:rsid w:val="00FD2D2F"/>
    <w:rsid w:val="00FD345E"/>
    <w:rsid w:val="00FD3DCD"/>
    <w:rsid w:val="00FD48F0"/>
    <w:rsid w:val="00FD4FB4"/>
    <w:rsid w:val="00FD5E37"/>
    <w:rsid w:val="00FD63A8"/>
    <w:rsid w:val="00FE2765"/>
    <w:rsid w:val="00FE335A"/>
    <w:rsid w:val="00FE35BB"/>
    <w:rsid w:val="00FE55E4"/>
    <w:rsid w:val="00FE5DC3"/>
    <w:rsid w:val="00FE71B4"/>
    <w:rsid w:val="00FF07C0"/>
    <w:rsid w:val="00FF2E70"/>
    <w:rsid w:val="00FF3D3E"/>
    <w:rsid w:val="00FF3FA0"/>
    <w:rsid w:val="00FF400F"/>
    <w:rsid w:val="00FF4D4F"/>
    <w:rsid w:val="00FF626F"/>
    <w:rsid w:val="00FF7453"/>
    <w:rsid w:val="00FF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1D362D"/>
  <w15:docId w15:val="{D9289C40-D958-499D-899E-1918F026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47F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B5E64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qFormat/>
    <w:rsid w:val="00D02ECE"/>
    <w:pPr>
      <w:keepNext/>
      <w:widowControl w:val="0"/>
      <w:tabs>
        <w:tab w:val="left" w:pos="7200"/>
      </w:tabs>
      <w:outlineLvl w:val="1"/>
    </w:pPr>
    <w:rPr>
      <w:rFonts w:eastAsia="Times New Roman" w:cs="Times New Roman"/>
      <w:b/>
      <w:i/>
      <w:snapToGrid w:val="0"/>
      <w:sz w:val="32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1EDD"/>
    <w:pPr>
      <w:keepNext/>
      <w:keepLines/>
      <w:tabs>
        <w:tab w:val="left" w:pos="1418"/>
        <w:tab w:val="left" w:pos="2126"/>
      </w:tabs>
      <w:ind w:left="709"/>
      <w:jc w:val="both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02ECE"/>
    <w:rPr>
      <w:rFonts w:eastAsia="Times New Roman" w:cs="Times New Roman"/>
      <w:b/>
      <w:i/>
      <w:snapToGrid w:val="0"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rsid w:val="00B944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447F"/>
  </w:style>
  <w:style w:type="paragraph" w:styleId="Footer">
    <w:name w:val="footer"/>
    <w:basedOn w:val="Normal"/>
    <w:link w:val="FooterChar"/>
    <w:uiPriority w:val="99"/>
    <w:unhideWhenUsed/>
    <w:rsid w:val="00B944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47F"/>
  </w:style>
  <w:style w:type="paragraph" w:styleId="ListParagraph">
    <w:name w:val="List Paragraph"/>
    <w:basedOn w:val="Normal"/>
    <w:uiPriority w:val="1"/>
    <w:qFormat/>
    <w:rsid w:val="00B9447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447F"/>
    <w:rPr>
      <w:color w:val="0000FF" w:themeColor="hyperlink"/>
      <w:u w:val="single"/>
    </w:rPr>
  </w:style>
  <w:style w:type="paragraph" w:customStyle="1" w:styleId="Default">
    <w:name w:val="Default"/>
    <w:rsid w:val="00B9447F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44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47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7203"/>
    <w:pPr>
      <w:spacing w:after="0" w:line="240" w:lineRule="auto"/>
    </w:pPr>
  </w:style>
  <w:style w:type="table" w:styleId="TableGrid">
    <w:name w:val="Table Grid"/>
    <w:basedOn w:val="TableNormal"/>
    <w:uiPriority w:val="59"/>
    <w:rsid w:val="00D02ECE"/>
    <w:pPr>
      <w:spacing w:after="0" w:line="240" w:lineRule="auto"/>
    </w:pPr>
    <w:rPr>
      <w:rFonts w:eastAsia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02ECE"/>
    <w:rPr>
      <w:rFonts w:eastAsia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02ECE"/>
    <w:rPr>
      <w:rFonts w:eastAsia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2ECE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2ECE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ECE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ECE"/>
    <w:rPr>
      <w:b/>
      <w:bCs/>
    </w:rPr>
  </w:style>
  <w:style w:type="paragraph" w:customStyle="1" w:styleId="s19">
    <w:name w:val="s19"/>
    <w:basedOn w:val="Normal"/>
    <w:rsid w:val="00A1458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s16">
    <w:name w:val="s16"/>
    <w:basedOn w:val="DefaultParagraphFont"/>
    <w:rsid w:val="00A14586"/>
  </w:style>
  <w:style w:type="character" w:customStyle="1" w:styleId="s32">
    <w:name w:val="s32"/>
    <w:basedOn w:val="DefaultParagraphFont"/>
    <w:rsid w:val="00A14586"/>
  </w:style>
  <w:style w:type="paragraph" w:styleId="NormalWeb">
    <w:name w:val="Normal (Web)"/>
    <w:basedOn w:val="Normal"/>
    <w:uiPriority w:val="99"/>
    <w:unhideWhenUsed/>
    <w:rsid w:val="00D44BF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16543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B5E64"/>
    <w:rPr>
      <w:rFonts w:eastAsiaTheme="majorEastAsia" w:cstheme="majorBidi"/>
      <w:b/>
      <w:bCs/>
      <w:szCs w:val="28"/>
    </w:rPr>
  </w:style>
  <w:style w:type="paragraph" w:styleId="PlainText">
    <w:name w:val="Plain Text"/>
    <w:basedOn w:val="Normal"/>
    <w:link w:val="PlainTextChar"/>
    <w:uiPriority w:val="99"/>
    <w:rsid w:val="00EE5BB6"/>
    <w:rPr>
      <w:rFonts w:ascii="Calibri" w:eastAsia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E5BB6"/>
    <w:rPr>
      <w:rFonts w:ascii="Calibri" w:eastAsia="Calibri" w:hAnsi="Calibri" w:cs="Consolas"/>
      <w:szCs w:val="21"/>
    </w:rPr>
  </w:style>
  <w:style w:type="character" w:styleId="Strong">
    <w:name w:val="Strong"/>
    <w:basedOn w:val="DefaultParagraphFont"/>
    <w:uiPriority w:val="22"/>
    <w:qFormat/>
    <w:rsid w:val="00E46187"/>
    <w:rPr>
      <w:b/>
      <w:bCs/>
    </w:rPr>
  </w:style>
  <w:style w:type="paragraph" w:styleId="BodyText3">
    <w:name w:val="Body Text 3"/>
    <w:basedOn w:val="Normal"/>
    <w:link w:val="BodyText3Char"/>
    <w:rsid w:val="00621600"/>
    <w:pPr>
      <w:jc w:val="both"/>
    </w:pPr>
    <w:rPr>
      <w:rFonts w:ascii="Arial Narrow" w:eastAsia="Times New Roman" w:hAnsi="Arial Narrow" w:cs="Arial"/>
      <w:sz w:val="24"/>
      <w:szCs w:val="24"/>
    </w:rPr>
  </w:style>
  <w:style w:type="character" w:customStyle="1" w:styleId="BodyText3Char">
    <w:name w:val="Body Text 3 Char"/>
    <w:basedOn w:val="DefaultParagraphFont"/>
    <w:link w:val="BodyText3"/>
    <w:rsid w:val="00621600"/>
    <w:rPr>
      <w:rFonts w:ascii="Arial Narrow" w:eastAsia="Times New Roman" w:hAnsi="Arial Narrow" w:cs="Arial"/>
      <w:sz w:val="24"/>
      <w:szCs w:val="24"/>
    </w:rPr>
  </w:style>
  <w:style w:type="paragraph" w:customStyle="1" w:styleId="paragraph">
    <w:name w:val="paragraph"/>
    <w:basedOn w:val="Normal"/>
    <w:rsid w:val="0070396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0396E"/>
  </w:style>
  <w:style w:type="character" w:customStyle="1" w:styleId="eop">
    <w:name w:val="eop"/>
    <w:basedOn w:val="DefaultParagraphFont"/>
    <w:rsid w:val="0070396E"/>
  </w:style>
  <w:style w:type="character" w:customStyle="1" w:styleId="spellingerror">
    <w:name w:val="spellingerror"/>
    <w:basedOn w:val="DefaultParagraphFont"/>
    <w:rsid w:val="008F1BD1"/>
  </w:style>
  <w:style w:type="character" w:customStyle="1" w:styleId="contextualspellingandgrammarerror">
    <w:name w:val="contextualspellingandgrammarerror"/>
    <w:basedOn w:val="DefaultParagraphFont"/>
    <w:rsid w:val="008F1BD1"/>
  </w:style>
  <w:style w:type="character" w:customStyle="1" w:styleId="Heading3Char">
    <w:name w:val="Heading 3 Char"/>
    <w:basedOn w:val="DefaultParagraphFont"/>
    <w:link w:val="Heading3"/>
    <w:uiPriority w:val="9"/>
    <w:rsid w:val="00AC1EDD"/>
    <w:rPr>
      <w:rFonts w:eastAsiaTheme="majorEastAsia" w:cstheme="majorBidi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293965"/>
    <w:rPr>
      <w:sz w:val="16"/>
      <w:szCs w:val="16"/>
    </w:rPr>
  </w:style>
  <w:style w:type="table" w:customStyle="1" w:styleId="TableGridLight1">
    <w:name w:val="Table Grid Light1"/>
    <w:basedOn w:val="TableNormal"/>
    <w:uiPriority w:val="40"/>
    <w:rsid w:val="00A536D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84BBB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FE5DC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E5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0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lanpub.eppingforestdc.gov.uk/NIM.websearch/ExternalEntryPoint.aspx?SEARCH_TYPE=1&amp;DOC_CLASS_CODE=PL&amp;FOLDER1_REF=640825" TargetMode="External"/><Relationship Id="rId18" Type="http://schemas.openxmlformats.org/officeDocument/2006/relationships/hyperlink" Target="http://planpub.eppingforestdc.gov.uk/NIM.websearch/ExternalEntryPoint.aspx?SEARCH_TYPE=1&amp;DOC_CLASS_CODE=PL&amp;FOLDER1_REF=640819" TargetMode="External"/><Relationship Id="rId26" Type="http://schemas.openxmlformats.org/officeDocument/2006/relationships/image" Target="media/image2.png"/><Relationship Id="rId21" Type="http://schemas.openxmlformats.org/officeDocument/2006/relationships/hyperlink" Target="http://planpub.eppingforestdc.gov.uk/NIM.websearch/ExternalEntryPoint.aspx?SEARCH_TYPE=1&amp;DOC_CLASS_CODE=PL&amp;FOLDER1_REF=640856" TargetMode="External"/><Relationship Id="rId34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planpub.eppingforestdc.gov.uk/NIM.websearch/ExternalEntryPoint.aspx?SEARCH_TYPE=1&amp;DOC_CLASS_CODE=PL&amp;FOLDER1_REF=640821" TargetMode="External"/><Relationship Id="rId17" Type="http://schemas.openxmlformats.org/officeDocument/2006/relationships/hyperlink" Target="http://planpub.eppingforestdc.gov.uk/NIM.websearch/ExternalEntryPoint.aspx?SEARCH_TYPE=1&amp;DOC_CLASS_CODE=PL&amp;FOLDER1_REF=641033" TargetMode="External"/><Relationship Id="rId25" Type="http://schemas.openxmlformats.org/officeDocument/2006/relationships/hyperlink" Target="mailto:planningforthefuture@communities.gov.uk" TargetMode="External"/><Relationship Id="rId33" Type="http://schemas.openxmlformats.org/officeDocument/2006/relationships/image" Target="media/image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planpub.eppingforestdc.gov.uk/NIM.websearch/ExternalEntryPoint.aspx?SEARCH_TYPE=1&amp;DOC_CLASS_CODE=PL&amp;FOLDER1_REF=641015" TargetMode="External"/><Relationship Id="rId20" Type="http://schemas.openxmlformats.org/officeDocument/2006/relationships/hyperlink" Target="http://planpub.eppingforestdc.gov.uk/NIM.websearch/ExternalEntryPoint.aspx?SEARCH_TYPE=1&amp;DOC_CLASS_CODE=PL&amp;FOLDER1_REF=641014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lanpub.eppingforestdc.gov.uk/NIM.websearch/ExternalEntryPoint.aspx?SEARCH_TYPE=1&amp;DOC_CLASS_CODE=PL&amp;FOLDER1_REF=640754" TargetMode="External"/><Relationship Id="rId24" Type="http://schemas.openxmlformats.org/officeDocument/2006/relationships/hyperlink" Target="https://www.gov.uk/government/consultations/planning-for-the-future" TargetMode="External"/><Relationship Id="rId32" Type="http://schemas.openxmlformats.org/officeDocument/2006/relationships/image" Target="media/image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lanpub.eppingforestdc.gov.uk/NIM.websearch/ExternalEntryPoint.aspx?SEARCH_TYPE=1&amp;DOC_CLASS_CODE=PL&amp;FOLDER1_REF=640974" TargetMode="External"/><Relationship Id="rId23" Type="http://schemas.openxmlformats.org/officeDocument/2006/relationships/hyperlink" Target="http://planpub.eppingforestdc.gov.uk/NIM.websearch/ExternalEntryPoint.aspx?SEARCH_TYPE=1&amp;DOC_CLASS_CODE=PL&amp;FOLDER1_REF=641413" TargetMode="External"/><Relationship Id="rId28" Type="http://schemas.openxmlformats.org/officeDocument/2006/relationships/header" Target="header1.xml"/><Relationship Id="rId36" Type="http://schemas.openxmlformats.org/officeDocument/2006/relationships/image" Target="media/image7.png"/><Relationship Id="rId10" Type="http://schemas.openxmlformats.org/officeDocument/2006/relationships/hyperlink" Target="mailto:contact@loughton-tc.gov.uk" TargetMode="External"/><Relationship Id="rId19" Type="http://schemas.openxmlformats.org/officeDocument/2006/relationships/hyperlink" Target="http://planpub.eppingforestdc.gov.uk/NIM.websearch/ExternalEntryPoint.aspx?SEARCH_TYPE=1&amp;DOC_CLASS_CODE=PL&amp;FOLDER1_REF=640824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planpub.eppingforestdc.gov.uk/NIM.websearch/ExternalEntryPoint.aspx?SEARCH_TYPE=1&amp;DOC_CLASS_CODE=PL&amp;FOLDER1_REF=640915" TargetMode="External"/><Relationship Id="rId22" Type="http://schemas.openxmlformats.org/officeDocument/2006/relationships/hyperlink" Target="http://planpub.eppingforestdc.gov.uk/NIM.websearch/ExternalEntryPoint.aspx?SEARCH_TYPE=1&amp;DOC_CLASS_CODE=PL&amp;FOLDER1_REF=640916" TargetMode="External"/><Relationship Id="rId27" Type="http://schemas.openxmlformats.org/officeDocument/2006/relationships/hyperlink" Target="mailto:Rhiannon.Paracha@waldontelecom.com" TargetMode="External"/><Relationship Id="rId30" Type="http://schemas.openxmlformats.org/officeDocument/2006/relationships/header" Target="header2.xml"/><Relationship Id="rId35" Type="http://schemas.openxmlformats.org/officeDocument/2006/relationships/image" Target="media/image6.png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2AB30-989E-4D3D-A7BD-D9C14A2BA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2573</Words>
  <Characters>14671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Paris</dc:creator>
  <cp:lastModifiedBy>Debra Paris</cp:lastModifiedBy>
  <cp:revision>11</cp:revision>
  <cp:lastPrinted>2020-09-01T15:37:00Z</cp:lastPrinted>
  <dcterms:created xsi:type="dcterms:W3CDTF">2020-09-09T10:54:00Z</dcterms:created>
  <dcterms:modified xsi:type="dcterms:W3CDTF">2020-09-16T08:50:00Z</dcterms:modified>
</cp:coreProperties>
</file>