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3986" w14:textId="044C7BB4" w:rsidR="00B9447F" w:rsidRDefault="005E5CB6" w:rsidP="005E5CB6">
      <w:pPr>
        <w:jc w:val="center"/>
        <w:rPr>
          <w:rFonts w:eastAsia="Times New Roman" w:cs="Times New Roman"/>
          <w:b/>
          <w:sz w:val="24"/>
          <w:szCs w:val="72"/>
          <w:lang w:eastAsia="en-GB"/>
        </w:rPr>
      </w:pPr>
      <w:r>
        <w:object w:dxaOrig="4032" w:dyaOrig="3585" w14:anchorId="501F6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TC Logo" style="width:187.2pt;height:166.8pt" o:ole="">
            <v:imagedata r:id="rId7" o:title=""/>
          </v:shape>
          <o:OLEObject Type="Embed" ProgID="Word.Picture.8" ShapeID="_x0000_i1028" DrawAspect="Content" ObjectID="_1660721507" r:id="rId8"/>
        </w:object>
      </w:r>
    </w:p>
    <w:p w14:paraId="048A9C68" w14:textId="77777777" w:rsidR="00DD6068" w:rsidRPr="00C465AF" w:rsidRDefault="00DD6068" w:rsidP="00DD6068">
      <w:pPr>
        <w:jc w:val="center"/>
        <w:rPr>
          <w:rFonts w:eastAsia="Times New Roman" w:cs="Times New Roman"/>
          <w:b/>
          <w:sz w:val="18"/>
          <w:szCs w:val="72"/>
          <w:lang w:eastAsia="en-GB"/>
        </w:rPr>
      </w:pPr>
    </w:p>
    <w:p w14:paraId="549EE346" w14:textId="77777777" w:rsidR="00B9447F" w:rsidRPr="001941D0" w:rsidRDefault="00B9447F" w:rsidP="00B9447F">
      <w:pPr>
        <w:keepNext/>
        <w:jc w:val="center"/>
        <w:outlineLvl w:val="0"/>
        <w:rPr>
          <w:rFonts w:eastAsia="Times New Roman" w:cs="Times New Roman"/>
          <w:b/>
          <w:sz w:val="72"/>
          <w:szCs w:val="72"/>
          <w:lang w:eastAsia="en-GB"/>
        </w:rPr>
      </w:pPr>
      <w:r w:rsidRPr="001941D0">
        <w:rPr>
          <w:rFonts w:eastAsia="Times New Roman" w:cs="Times New Roman"/>
          <w:b/>
          <w:sz w:val="72"/>
          <w:szCs w:val="72"/>
          <w:lang w:eastAsia="en-GB"/>
        </w:rPr>
        <w:t>PLANNING AND</w:t>
      </w:r>
      <w:r w:rsidRPr="001941D0">
        <w:rPr>
          <w:rFonts w:eastAsia="Times New Roman" w:cs="Times New Roman"/>
          <w:b/>
          <w:sz w:val="72"/>
          <w:szCs w:val="72"/>
          <w:lang w:eastAsia="en-GB"/>
        </w:rPr>
        <w:br/>
        <w:t>LICENSING</w:t>
      </w:r>
      <w:r w:rsidRPr="001941D0">
        <w:rPr>
          <w:rFonts w:eastAsia="Times New Roman" w:cs="Times New Roman"/>
          <w:b/>
          <w:sz w:val="72"/>
          <w:szCs w:val="72"/>
          <w:lang w:eastAsia="en-GB"/>
        </w:rPr>
        <w:br/>
      </w:r>
      <w:r w:rsidRPr="001941D0">
        <w:rPr>
          <w:rFonts w:eastAsia="Times New Roman" w:cs="Times New Roman"/>
          <w:b/>
          <w:sz w:val="72"/>
          <w:szCs w:val="20"/>
          <w:lang w:eastAsia="en-GB"/>
        </w:rPr>
        <w:t>COMMITTEE</w:t>
      </w:r>
    </w:p>
    <w:p w14:paraId="6E81D5AF" w14:textId="77777777" w:rsidR="00B9447F" w:rsidRPr="001941D0" w:rsidRDefault="00B9447F" w:rsidP="00B9447F">
      <w:pPr>
        <w:jc w:val="center"/>
        <w:rPr>
          <w:rFonts w:eastAsia="Times New Roman" w:cs="Times New Roman"/>
          <w:b/>
          <w:szCs w:val="20"/>
          <w:lang w:eastAsia="en-GB"/>
        </w:rPr>
      </w:pPr>
    </w:p>
    <w:p w14:paraId="05EF91F0" w14:textId="77777777" w:rsidR="00B9447F" w:rsidRPr="001941D0" w:rsidRDefault="00B9447F" w:rsidP="00B9447F">
      <w:pPr>
        <w:jc w:val="center"/>
        <w:rPr>
          <w:rFonts w:eastAsia="Times New Roman" w:cs="Times New Roman"/>
          <w:b/>
          <w:szCs w:val="20"/>
          <w:lang w:eastAsia="en-GB"/>
        </w:rPr>
      </w:pPr>
    </w:p>
    <w:p w14:paraId="52BE654D" w14:textId="77777777" w:rsidR="00B9447F" w:rsidRPr="001941D0" w:rsidRDefault="00B9447F" w:rsidP="00B9447F">
      <w:pPr>
        <w:keepNext/>
        <w:spacing w:line="360" w:lineRule="auto"/>
        <w:jc w:val="center"/>
        <w:outlineLvl w:val="1"/>
        <w:rPr>
          <w:rFonts w:eastAsia="Times New Roman" w:cs="Times New Roman"/>
          <w:sz w:val="24"/>
          <w:szCs w:val="20"/>
          <w:lang w:eastAsia="en-GB"/>
        </w:rPr>
      </w:pPr>
      <w:r w:rsidRPr="001941D0">
        <w:rPr>
          <w:rFonts w:eastAsia="Times New Roman" w:cs="Times New Roman"/>
          <w:sz w:val="24"/>
          <w:szCs w:val="20"/>
          <w:lang w:eastAsia="en-GB"/>
        </w:rPr>
        <w:t>Members of the Planning and Licensing Committee</w:t>
      </w:r>
    </w:p>
    <w:p w14:paraId="6D410EE4" w14:textId="77777777" w:rsidR="00B9447F" w:rsidRPr="001941D0" w:rsidRDefault="00B9447F" w:rsidP="00B9447F">
      <w:pPr>
        <w:keepNext/>
        <w:spacing w:line="360" w:lineRule="auto"/>
        <w:jc w:val="center"/>
        <w:outlineLvl w:val="1"/>
        <w:rPr>
          <w:rFonts w:eastAsia="Times New Roman" w:cs="Times New Roman"/>
          <w:sz w:val="24"/>
          <w:szCs w:val="24"/>
          <w:lang w:eastAsia="en-GB"/>
        </w:rPr>
      </w:pPr>
      <w:r w:rsidRPr="001941D0">
        <w:rPr>
          <w:rFonts w:eastAsia="Times New Roman" w:cs="Times New Roman"/>
          <w:sz w:val="24"/>
          <w:szCs w:val="20"/>
          <w:lang w:eastAsia="en-GB"/>
        </w:rPr>
        <w:t>are summoned</w:t>
      </w:r>
      <w:r w:rsidRPr="001941D0">
        <w:rPr>
          <w:rFonts w:eastAsia="Times New Roman" w:cs="Times New Roman"/>
          <w:color w:val="FF0000"/>
          <w:sz w:val="24"/>
          <w:szCs w:val="20"/>
          <w:lang w:eastAsia="en-GB"/>
        </w:rPr>
        <w:t xml:space="preserve"> </w:t>
      </w:r>
      <w:r w:rsidRPr="001941D0">
        <w:rPr>
          <w:rFonts w:eastAsia="Times New Roman" w:cs="Times New Roman"/>
          <w:sz w:val="24"/>
          <w:szCs w:val="20"/>
          <w:lang w:eastAsia="en-GB"/>
        </w:rPr>
        <w:t xml:space="preserve">to attend a Meeting at 7.45pm </w:t>
      </w:r>
      <w:r>
        <w:rPr>
          <w:rFonts w:eastAsia="Times New Roman" w:cs="Times New Roman"/>
          <w:sz w:val="24"/>
          <w:szCs w:val="24"/>
          <w:lang w:eastAsia="en-GB"/>
        </w:rPr>
        <w:t>on</w:t>
      </w:r>
    </w:p>
    <w:p w14:paraId="73E52B73" w14:textId="77777777" w:rsidR="00B9447F" w:rsidRPr="001941D0" w:rsidRDefault="00B9447F" w:rsidP="00B9447F">
      <w:pPr>
        <w:keepNext/>
        <w:spacing w:line="360" w:lineRule="auto"/>
        <w:jc w:val="center"/>
        <w:outlineLvl w:val="1"/>
        <w:rPr>
          <w:rFonts w:eastAsia="Times New Roman" w:cs="Times New Roman"/>
          <w:sz w:val="28"/>
          <w:szCs w:val="28"/>
          <w:lang w:eastAsia="en-GB"/>
        </w:rPr>
      </w:pPr>
      <w:r w:rsidRPr="001941D0">
        <w:rPr>
          <w:rFonts w:eastAsia="Times New Roman" w:cs="Times New Roman"/>
          <w:b/>
          <w:sz w:val="28"/>
          <w:szCs w:val="28"/>
          <w:lang w:eastAsia="en-GB"/>
        </w:rPr>
        <w:t>Monday</w:t>
      </w:r>
      <w:r>
        <w:rPr>
          <w:rFonts w:eastAsia="Times New Roman" w:cs="Times New Roman"/>
          <w:b/>
          <w:sz w:val="28"/>
          <w:szCs w:val="28"/>
          <w:lang w:eastAsia="en-GB"/>
        </w:rPr>
        <w:t xml:space="preserve"> </w:t>
      </w:r>
      <w:r w:rsidR="003550E5">
        <w:rPr>
          <w:rFonts w:eastAsia="Times New Roman" w:cs="Times New Roman"/>
          <w:b/>
          <w:sz w:val="28"/>
          <w:szCs w:val="28"/>
          <w:lang w:eastAsia="en-GB"/>
        </w:rPr>
        <w:t>20</w:t>
      </w:r>
      <w:r w:rsidR="006A0B1F">
        <w:rPr>
          <w:rFonts w:eastAsia="Times New Roman" w:cs="Times New Roman"/>
          <w:b/>
          <w:sz w:val="28"/>
          <w:szCs w:val="28"/>
          <w:lang w:eastAsia="en-GB"/>
        </w:rPr>
        <w:t xml:space="preserve"> January 2020</w:t>
      </w:r>
    </w:p>
    <w:p w14:paraId="39C0C6E6" w14:textId="77777777" w:rsidR="00B9447F" w:rsidRPr="001941D0" w:rsidRDefault="00B9447F" w:rsidP="00B9447F">
      <w:pPr>
        <w:keepNext/>
        <w:spacing w:line="360" w:lineRule="auto"/>
        <w:jc w:val="center"/>
        <w:outlineLvl w:val="1"/>
        <w:rPr>
          <w:rFonts w:eastAsia="Times New Roman" w:cs="Times New Roman"/>
          <w:sz w:val="24"/>
          <w:szCs w:val="24"/>
          <w:lang w:eastAsia="en-GB"/>
        </w:rPr>
      </w:pPr>
      <w:r w:rsidRPr="001941D0">
        <w:rPr>
          <w:rFonts w:eastAsia="Times New Roman" w:cs="Times New Roman"/>
          <w:sz w:val="24"/>
          <w:szCs w:val="24"/>
          <w:lang w:eastAsia="en-GB"/>
        </w:rPr>
        <w:t xml:space="preserve">at </w:t>
      </w:r>
      <w:r>
        <w:rPr>
          <w:rFonts w:eastAsia="Times New Roman" w:cs="Times New Roman"/>
          <w:sz w:val="24"/>
          <w:szCs w:val="24"/>
          <w:lang w:eastAsia="en-GB"/>
        </w:rPr>
        <w:t>Loughton Library, Traps Hill,</w:t>
      </w:r>
      <w:r w:rsidRPr="001941D0">
        <w:rPr>
          <w:rFonts w:eastAsia="Times New Roman" w:cs="Times New Roman"/>
          <w:sz w:val="24"/>
          <w:szCs w:val="24"/>
          <w:lang w:eastAsia="en-GB"/>
        </w:rPr>
        <w:t xml:space="preserve"> Loughton</w:t>
      </w:r>
      <w:r>
        <w:rPr>
          <w:rFonts w:eastAsia="Times New Roman" w:cs="Times New Roman"/>
          <w:sz w:val="24"/>
          <w:szCs w:val="24"/>
          <w:lang w:eastAsia="en-GB"/>
        </w:rPr>
        <w:t>, IG10 1HD</w:t>
      </w:r>
    </w:p>
    <w:p w14:paraId="339B4397" w14:textId="77777777" w:rsidR="00B9447F" w:rsidRDefault="00B9447F" w:rsidP="00B9447F">
      <w:pPr>
        <w:spacing w:line="360" w:lineRule="auto"/>
        <w:jc w:val="center"/>
        <w:rPr>
          <w:rFonts w:eastAsia="Times New Roman" w:cs="Times New Roman"/>
          <w:sz w:val="24"/>
          <w:szCs w:val="24"/>
          <w:lang w:eastAsia="en-GB"/>
        </w:rPr>
      </w:pPr>
      <w:r w:rsidRPr="001941D0">
        <w:rPr>
          <w:rFonts w:eastAsia="Times New Roman" w:cs="Times New Roman"/>
          <w:sz w:val="24"/>
          <w:szCs w:val="24"/>
          <w:lang w:eastAsia="en-GB"/>
        </w:rPr>
        <w:t>to transact the business shown in the agenda.</w:t>
      </w:r>
    </w:p>
    <w:p w14:paraId="667CD01E" w14:textId="77777777" w:rsidR="00223871" w:rsidRDefault="00223871" w:rsidP="00B9447F">
      <w:pPr>
        <w:jc w:val="center"/>
        <w:rPr>
          <w:rFonts w:eastAsia="Times New Roman" w:cs="Times New Roman"/>
          <w:b/>
          <w:sz w:val="24"/>
          <w:szCs w:val="24"/>
          <w:lang w:eastAsia="en-GB"/>
        </w:rPr>
      </w:pPr>
    </w:p>
    <w:p w14:paraId="5D490E0D" w14:textId="77777777" w:rsidR="00E43678" w:rsidRDefault="00E43678" w:rsidP="00B9447F">
      <w:pPr>
        <w:jc w:val="center"/>
        <w:rPr>
          <w:rFonts w:eastAsia="Times New Roman" w:cs="Times New Roman"/>
          <w:b/>
          <w:sz w:val="24"/>
          <w:szCs w:val="24"/>
          <w:lang w:eastAsia="en-GB"/>
        </w:rPr>
      </w:pPr>
    </w:p>
    <w:p w14:paraId="56ACEBED" w14:textId="77777777" w:rsidR="00E43678" w:rsidRDefault="00E43678" w:rsidP="00B9447F">
      <w:pPr>
        <w:jc w:val="center"/>
        <w:rPr>
          <w:rFonts w:eastAsia="Times New Roman" w:cs="Times New Roman"/>
          <w:b/>
          <w:sz w:val="24"/>
          <w:szCs w:val="24"/>
          <w:lang w:eastAsia="en-GB"/>
        </w:rPr>
      </w:pPr>
    </w:p>
    <w:p w14:paraId="42E3CFD2" w14:textId="77777777" w:rsidR="00223871" w:rsidRDefault="00223871" w:rsidP="00B9447F">
      <w:pPr>
        <w:jc w:val="center"/>
        <w:rPr>
          <w:rFonts w:eastAsia="Times New Roman" w:cs="Times New Roman"/>
          <w:b/>
          <w:sz w:val="24"/>
          <w:szCs w:val="24"/>
          <w:lang w:eastAsia="en-GB"/>
        </w:rPr>
      </w:pPr>
    </w:p>
    <w:p w14:paraId="38A87445" w14:textId="77777777" w:rsidR="005521FB" w:rsidRPr="001941D0" w:rsidRDefault="005521FB" w:rsidP="00B9447F">
      <w:pPr>
        <w:jc w:val="center"/>
        <w:rPr>
          <w:rFonts w:eastAsia="Times New Roman" w:cs="Times New Roman"/>
          <w:b/>
          <w:sz w:val="24"/>
          <w:szCs w:val="24"/>
          <w:lang w:eastAsia="en-GB"/>
        </w:rPr>
      </w:pPr>
    </w:p>
    <w:p w14:paraId="318151C2" w14:textId="77777777" w:rsidR="00B9447F" w:rsidRPr="001941D0" w:rsidRDefault="0050268A" w:rsidP="00B9447F">
      <w:pPr>
        <w:keepNext/>
        <w:jc w:val="center"/>
        <w:outlineLvl w:val="1"/>
        <w:rPr>
          <w:rFonts w:eastAsia="Times New Roman" w:cs="Times New Roman"/>
          <w:b/>
          <w:sz w:val="24"/>
          <w:szCs w:val="24"/>
          <w:lang w:eastAsia="en-GB"/>
        </w:rPr>
      </w:pPr>
      <w:r>
        <w:rPr>
          <w:rFonts w:eastAsia="Times New Roman" w:cs="Times New Roman"/>
          <w:b/>
          <w:sz w:val="24"/>
          <w:szCs w:val="24"/>
          <w:lang w:eastAsia="en-GB"/>
        </w:rPr>
        <w:t>Mark Squire</w:t>
      </w:r>
    </w:p>
    <w:p w14:paraId="492A5F62" w14:textId="77777777" w:rsidR="00B9447F" w:rsidRPr="001941D0" w:rsidRDefault="00B9447F" w:rsidP="00B9447F">
      <w:pPr>
        <w:jc w:val="center"/>
        <w:rPr>
          <w:rFonts w:eastAsia="Times New Roman" w:cs="Times New Roman"/>
          <w:b/>
          <w:sz w:val="24"/>
          <w:szCs w:val="24"/>
          <w:lang w:eastAsia="en-GB"/>
        </w:rPr>
      </w:pPr>
      <w:r w:rsidRPr="001941D0">
        <w:rPr>
          <w:rFonts w:eastAsia="Times New Roman" w:cs="Times New Roman"/>
          <w:b/>
          <w:sz w:val="24"/>
          <w:szCs w:val="24"/>
          <w:lang w:eastAsia="en-GB"/>
        </w:rPr>
        <w:t>Town Clerk</w:t>
      </w:r>
    </w:p>
    <w:p w14:paraId="799A1F9E" w14:textId="77777777" w:rsidR="00B9447F" w:rsidRDefault="00B23C57" w:rsidP="00B9447F">
      <w:pPr>
        <w:jc w:val="center"/>
        <w:rPr>
          <w:rFonts w:eastAsia="Times New Roman" w:cs="Times New Roman"/>
          <w:sz w:val="20"/>
          <w:szCs w:val="20"/>
          <w:lang w:eastAsia="en-GB"/>
        </w:rPr>
      </w:pPr>
      <w:r>
        <w:rPr>
          <w:rFonts w:eastAsia="Times New Roman" w:cs="Times New Roman"/>
          <w:sz w:val="20"/>
          <w:szCs w:val="20"/>
          <w:lang w:eastAsia="en-GB"/>
        </w:rPr>
        <w:t>14 January 2020</w:t>
      </w:r>
    </w:p>
    <w:p w14:paraId="28BBFB9E" w14:textId="77777777" w:rsidR="00B9447F" w:rsidRPr="00C465AF" w:rsidRDefault="00B9447F" w:rsidP="00B9447F">
      <w:pPr>
        <w:jc w:val="center"/>
        <w:rPr>
          <w:rFonts w:eastAsia="Times New Roman" w:cs="Times New Roman"/>
          <w:sz w:val="18"/>
          <w:szCs w:val="20"/>
          <w:lang w:eastAsia="en-GB"/>
        </w:rPr>
      </w:pPr>
    </w:p>
    <w:p w14:paraId="4EB0A2C1" w14:textId="77777777" w:rsidR="00B9447F" w:rsidRDefault="00B9447F" w:rsidP="00B9447F">
      <w:pPr>
        <w:jc w:val="center"/>
        <w:rPr>
          <w:rFonts w:eastAsia="Times New Roman" w:cs="Times New Roman"/>
          <w:b/>
          <w:sz w:val="24"/>
          <w:szCs w:val="24"/>
          <w:lang w:eastAsia="en-GB"/>
        </w:rPr>
      </w:pPr>
      <w:r>
        <w:rPr>
          <w:rFonts w:eastAsia="Times New Roman" w:cs="Times New Roman"/>
          <w:b/>
          <w:sz w:val="24"/>
          <w:szCs w:val="24"/>
          <w:lang w:eastAsia="en-GB"/>
        </w:rPr>
        <w:t>Councillor J Angold-Stephens (Chairman)</w:t>
      </w:r>
    </w:p>
    <w:p w14:paraId="6960B574" w14:textId="77777777" w:rsidR="00B9447F" w:rsidRDefault="003D45E6" w:rsidP="00B9447F">
      <w:pPr>
        <w:jc w:val="center"/>
        <w:rPr>
          <w:rFonts w:eastAsia="Times New Roman" w:cs="Times New Roman"/>
          <w:b/>
          <w:sz w:val="24"/>
          <w:szCs w:val="24"/>
          <w:lang w:eastAsia="en-GB"/>
        </w:rPr>
      </w:pPr>
      <w:r>
        <w:rPr>
          <w:rFonts w:eastAsia="Times New Roman" w:cs="Times New Roman"/>
          <w:b/>
          <w:sz w:val="24"/>
          <w:szCs w:val="24"/>
          <w:lang w:eastAsia="en-GB"/>
        </w:rPr>
        <w:t>Councillor K Latchford (Vice Chairman)</w:t>
      </w:r>
      <w:r w:rsidR="00B9447F">
        <w:rPr>
          <w:rFonts w:eastAsia="Times New Roman" w:cs="Times New Roman"/>
          <w:b/>
          <w:sz w:val="24"/>
          <w:szCs w:val="24"/>
          <w:lang w:eastAsia="en-GB"/>
        </w:rPr>
        <w:t xml:space="preserve"> </w:t>
      </w:r>
    </w:p>
    <w:p w14:paraId="3E1E2032" w14:textId="77777777" w:rsidR="00B9447F" w:rsidRDefault="00B9447F" w:rsidP="00B9447F">
      <w:pPr>
        <w:jc w:val="center"/>
        <w:rPr>
          <w:rFonts w:eastAsia="Times New Roman" w:cs="Times New Roman"/>
          <w:b/>
          <w:sz w:val="24"/>
          <w:szCs w:val="24"/>
          <w:lang w:eastAsia="en-GB"/>
        </w:rPr>
      </w:pPr>
    </w:p>
    <w:p w14:paraId="24C5FE13" w14:textId="77777777" w:rsidR="00B9447F" w:rsidRDefault="00B9447F" w:rsidP="00B9447F">
      <w:pPr>
        <w:rPr>
          <w:rFonts w:eastAsia="Times New Roman" w:cs="Times New Roman"/>
          <w:sz w:val="24"/>
          <w:szCs w:val="24"/>
          <w:lang w:eastAsia="en-GB"/>
        </w:rPr>
      </w:pPr>
      <w:r>
        <w:rPr>
          <w:rFonts w:eastAsia="Times New Roman" w:cs="Times New Roman"/>
          <w:sz w:val="24"/>
          <w:szCs w:val="24"/>
          <w:lang w:eastAsia="en-GB"/>
        </w:rPr>
        <w:t>Councillors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8"/>
        <w:gridCol w:w="2158"/>
        <w:gridCol w:w="2200"/>
      </w:tblGrid>
      <w:tr w:rsidR="00B9447F" w:rsidRPr="000506B5" w14:paraId="7E405366" w14:textId="77777777" w:rsidTr="005E5CB6">
        <w:trPr>
          <w:jc w:val="center"/>
        </w:trPr>
        <w:tc>
          <w:tcPr>
            <w:tcW w:w="2378" w:type="dxa"/>
          </w:tcPr>
          <w:p w14:paraId="5AB0E58F" w14:textId="77777777" w:rsidR="00B9447F" w:rsidRPr="00D3321B" w:rsidRDefault="00B9447F" w:rsidP="00D02ECE">
            <w:pPr>
              <w:rPr>
                <w:sz w:val="24"/>
                <w:szCs w:val="24"/>
              </w:rPr>
            </w:pPr>
            <w:r w:rsidRPr="00D3321B">
              <w:rPr>
                <w:sz w:val="24"/>
                <w:szCs w:val="24"/>
              </w:rPr>
              <w:t>P Abraham</w:t>
            </w:r>
          </w:p>
        </w:tc>
        <w:tc>
          <w:tcPr>
            <w:tcW w:w="2158" w:type="dxa"/>
          </w:tcPr>
          <w:p w14:paraId="4F6383CD" w14:textId="77777777" w:rsidR="00B9447F" w:rsidRPr="00D3321B" w:rsidRDefault="00B9447F" w:rsidP="00D02ECE">
            <w:pPr>
              <w:rPr>
                <w:sz w:val="24"/>
                <w:szCs w:val="24"/>
              </w:rPr>
            </w:pPr>
            <w:r w:rsidRPr="00D3321B">
              <w:rPr>
                <w:sz w:val="24"/>
                <w:szCs w:val="24"/>
              </w:rPr>
              <w:t>T Cochrane</w:t>
            </w:r>
          </w:p>
        </w:tc>
        <w:tc>
          <w:tcPr>
            <w:tcW w:w="2200" w:type="dxa"/>
          </w:tcPr>
          <w:p w14:paraId="37C43C0B" w14:textId="77777777" w:rsidR="00B9447F" w:rsidRPr="00D3321B" w:rsidRDefault="004B504B" w:rsidP="00D02ECE">
            <w:pPr>
              <w:rPr>
                <w:sz w:val="24"/>
                <w:szCs w:val="24"/>
              </w:rPr>
            </w:pPr>
            <w:r>
              <w:rPr>
                <w:sz w:val="24"/>
                <w:szCs w:val="24"/>
              </w:rPr>
              <w:t>C Davies</w:t>
            </w:r>
          </w:p>
        </w:tc>
      </w:tr>
      <w:tr w:rsidR="00B9447F" w:rsidRPr="000506B5" w14:paraId="12D0B492" w14:textId="77777777" w:rsidTr="005E5CB6">
        <w:trPr>
          <w:jc w:val="center"/>
        </w:trPr>
        <w:tc>
          <w:tcPr>
            <w:tcW w:w="2378" w:type="dxa"/>
          </w:tcPr>
          <w:p w14:paraId="04CC755B" w14:textId="77777777" w:rsidR="00B9447F" w:rsidRPr="00D3321B" w:rsidRDefault="004B504B" w:rsidP="00D02ECE">
            <w:pPr>
              <w:rPr>
                <w:sz w:val="24"/>
                <w:szCs w:val="24"/>
                <w:lang w:val="fr-FR"/>
              </w:rPr>
            </w:pPr>
            <w:r w:rsidRPr="00D3321B">
              <w:rPr>
                <w:sz w:val="24"/>
                <w:szCs w:val="24"/>
              </w:rPr>
              <w:t>T Downing</w:t>
            </w:r>
          </w:p>
        </w:tc>
        <w:tc>
          <w:tcPr>
            <w:tcW w:w="2158" w:type="dxa"/>
          </w:tcPr>
          <w:p w14:paraId="32BEDCEE" w14:textId="77777777" w:rsidR="00B9447F" w:rsidRPr="00D3321B" w:rsidRDefault="003D45E6" w:rsidP="00D02ECE">
            <w:pPr>
              <w:rPr>
                <w:sz w:val="24"/>
                <w:szCs w:val="24"/>
              </w:rPr>
            </w:pPr>
            <w:r w:rsidRPr="00D3321B">
              <w:rPr>
                <w:sz w:val="24"/>
                <w:szCs w:val="24"/>
              </w:rPr>
              <w:t>S Murphy</w:t>
            </w:r>
          </w:p>
        </w:tc>
        <w:tc>
          <w:tcPr>
            <w:tcW w:w="2200" w:type="dxa"/>
          </w:tcPr>
          <w:p w14:paraId="5F2E6B21" w14:textId="77777777" w:rsidR="00B9447F" w:rsidRPr="00D3321B" w:rsidRDefault="00B9447F" w:rsidP="00D02ECE">
            <w:pPr>
              <w:rPr>
                <w:sz w:val="24"/>
                <w:szCs w:val="24"/>
              </w:rPr>
            </w:pPr>
          </w:p>
        </w:tc>
      </w:tr>
    </w:tbl>
    <w:p w14:paraId="6BAC07DF" w14:textId="77777777" w:rsidR="00B9447F" w:rsidRPr="001941D0" w:rsidRDefault="00B9447F" w:rsidP="00B9447F">
      <w:pPr>
        <w:jc w:val="center"/>
        <w:rPr>
          <w:rFonts w:eastAsia="Times New Roman" w:cs="Times New Roman"/>
          <w:sz w:val="24"/>
          <w:szCs w:val="24"/>
          <w:lang w:eastAsia="en-GB"/>
        </w:rPr>
      </w:pPr>
    </w:p>
    <w:p w14:paraId="41B6F71D" w14:textId="77777777" w:rsidR="00B9447F" w:rsidRPr="001941D0" w:rsidRDefault="00B9447F" w:rsidP="00B9447F">
      <w:pPr>
        <w:jc w:val="center"/>
        <w:rPr>
          <w:rFonts w:eastAsia="Times New Roman" w:cs="Times New Roman"/>
          <w:sz w:val="24"/>
          <w:szCs w:val="24"/>
          <w:lang w:eastAsia="en-GB"/>
        </w:rPr>
      </w:pPr>
      <w:r w:rsidRPr="001941D0">
        <w:rPr>
          <w:rFonts w:eastAsia="Times New Roman" w:cs="Times New Roman"/>
          <w:sz w:val="24"/>
          <w:szCs w:val="24"/>
          <w:lang w:eastAsia="en-GB"/>
        </w:rPr>
        <w:t>Note to Councillors:</w:t>
      </w:r>
    </w:p>
    <w:p w14:paraId="2332EC2D" w14:textId="77777777" w:rsidR="00B9447F" w:rsidRPr="001941D0" w:rsidRDefault="00B9447F" w:rsidP="00B9447F">
      <w:pPr>
        <w:jc w:val="center"/>
        <w:rPr>
          <w:rFonts w:eastAsia="Times New Roman" w:cs="Times New Roman"/>
          <w:sz w:val="24"/>
          <w:szCs w:val="24"/>
          <w:lang w:eastAsia="en-GB"/>
        </w:rPr>
      </w:pPr>
      <w:r w:rsidRPr="001941D0">
        <w:rPr>
          <w:rFonts w:eastAsia="Times New Roman" w:cs="Times New Roman"/>
          <w:sz w:val="24"/>
          <w:szCs w:val="24"/>
          <w:lang w:eastAsia="en-GB"/>
        </w:rPr>
        <w:t>If you are unable to attend the meeting,</w:t>
      </w:r>
    </w:p>
    <w:p w14:paraId="739B4F9D" w14:textId="77777777" w:rsidR="00B9447F" w:rsidRDefault="00B9447F" w:rsidP="00B9447F">
      <w:pPr>
        <w:jc w:val="center"/>
        <w:rPr>
          <w:rFonts w:eastAsia="Times New Roman" w:cs="Times New Roman"/>
          <w:sz w:val="24"/>
          <w:szCs w:val="24"/>
          <w:lang w:eastAsia="en-GB"/>
        </w:rPr>
        <w:sectPr w:rsidR="00B9447F" w:rsidSect="00D02ECE">
          <w:headerReference w:type="default" r:id="rId9"/>
          <w:footerReference w:type="default" r:id="rId10"/>
          <w:headerReference w:type="first" r:id="rId11"/>
          <w:footerReference w:type="first" r:id="rId12"/>
          <w:pgSz w:w="11904" w:h="16836"/>
          <w:pgMar w:top="1418" w:right="1418" w:bottom="1418" w:left="1418" w:header="720" w:footer="720" w:gutter="0"/>
          <w:pgNumType w:start="0"/>
          <w:cols w:space="720"/>
          <w:noEndnote/>
          <w:titlePg/>
          <w:docGrid w:linePitch="299"/>
        </w:sectPr>
      </w:pPr>
      <w:r w:rsidRPr="001941D0">
        <w:rPr>
          <w:rFonts w:eastAsia="Times New Roman" w:cs="Times New Roman"/>
          <w:sz w:val="24"/>
          <w:szCs w:val="24"/>
          <w:lang w:eastAsia="en-GB"/>
        </w:rPr>
        <w:t>please phone your apologies to the office on 020 8508 4200</w:t>
      </w:r>
      <w:r>
        <w:rPr>
          <w:rFonts w:eastAsia="Times New Roman" w:cs="Times New Roman"/>
          <w:sz w:val="24"/>
          <w:szCs w:val="24"/>
          <w:lang w:eastAsia="en-GB"/>
        </w:rPr>
        <w:t>.</w:t>
      </w:r>
    </w:p>
    <w:p w14:paraId="284A2F00" w14:textId="77777777" w:rsidR="00B9447F" w:rsidRDefault="00B9447F" w:rsidP="00B9447F">
      <w:pPr>
        <w:jc w:val="both"/>
        <w:rPr>
          <w:rFonts w:cs="Arial"/>
          <w:i/>
        </w:rPr>
      </w:pPr>
      <w:r w:rsidRPr="00E70154">
        <w:rPr>
          <w:rFonts w:cs="Arial"/>
          <w:i/>
        </w:rPr>
        <w:lastRenderedPageBreak/>
        <w:t xml:space="preserve">Members of the public are welcome to appear in person at the meeting to make the case for or against a </w:t>
      </w:r>
      <w:proofErr w:type="gramStart"/>
      <w:r w:rsidRPr="00E70154">
        <w:rPr>
          <w:rFonts w:cs="Arial"/>
          <w:i/>
        </w:rPr>
        <w:t>particular application</w:t>
      </w:r>
      <w:proofErr w:type="gramEnd"/>
      <w:r w:rsidRPr="00E70154">
        <w:rPr>
          <w:rFonts w:cs="Arial"/>
          <w:i/>
        </w:rPr>
        <w:t xml:space="preserve">.  However, they </w:t>
      </w:r>
      <w:r w:rsidRPr="00E70154">
        <w:rPr>
          <w:rFonts w:cs="Arial"/>
          <w:b/>
          <w:i/>
        </w:rPr>
        <w:t>must have pre-registered to speak</w:t>
      </w:r>
      <w:r w:rsidRPr="00E70154">
        <w:rPr>
          <w:rFonts w:cs="Arial"/>
          <w:i/>
        </w:rPr>
        <w:t xml:space="preserve"> by contacting the Council on 020 8508 4200 </w:t>
      </w:r>
      <w:r w:rsidRPr="00E70154">
        <w:rPr>
          <w:rFonts w:cs="Arial"/>
          <w:b/>
          <w:i/>
        </w:rPr>
        <w:t>no later than 3pm on the day of the meeting</w:t>
      </w:r>
      <w:r w:rsidRPr="00E70154">
        <w:rPr>
          <w:rFonts w:cs="Arial"/>
          <w:i/>
        </w:rPr>
        <w:t>. Speakers whether for or against will each have a maximum of 3 minutes to address the Committee. Under the Council’s rules only those registered may speak during the meeting.  (see also Appendix B of the Standing Orders for more information)</w:t>
      </w:r>
    </w:p>
    <w:p w14:paraId="40F9DB4E" w14:textId="77777777" w:rsidR="00B9447F" w:rsidRPr="004F376F" w:rsidRDefault="00B9447F" w:rsidP="00B9447F">
      <w:pPr>
        <w:jc w:val="both"/>
        <w:rPr>
          <w:rFonts w:cs="Arial"/>
        </w:rPr>
      </w:pPr>
    </w:p>
    <w:p w14:paraId="4C5F240A" w14:textId="77777777" w:rsidR="00B9447F" w:rsidRPr="00C30959" w:rsidRDefault="00B9447F" w:rsidP="003F63AE">
      <w:pPr>
        <w:pStyle w:val="Heading3"/>
        <w:jc w:val="center"/>
      </w:pPr>
      <w:r w:rsidRPr="00C30959">
        <w:t>AGENDA</w:t>
      </w:r>
    </w:p>
    <w:p w14:paraId="78F67244" w14:textId="77777777" w:rsidR="00B9447F" w:rsidRPr="003F22BB" w:rsidRDefault="00B9447F" w:rsidP="00B9447F">
      <w:pPr>
        <w:jc w:val="both"/>
        <w:rPr>
          <w:rFonts w:cs="Arial"/>
        </w:rPr>
      </w:pPr>
    </w:p>
    <w:p w14:paraId="218A845B" w14:textId="77777777" w:rsidR="00B9447F" w:rsidRPr="003F22BB" w:rsidRDefault="00B9447F" w:rsidP="003F63AE">
      <w:pPr>
        <w:pStyle w:val="Heading3"/>
      </w:pPr>
      <w:r w:rsidRPr="003F22BB">
        <w:t>1</w:t>
      </w:r>
      <w:r w:rsidRPr="003F22BB">
        <w:tab/>
        <w:t>Apologies</w:t>
      </w:r>
    </w:p>
    <w:p w14:paraId="5A044F07" w14:textId="77777777" w:rsidR="00B9447F" w:rsidRPr="003F22BB" w:rsidRDefault="00B9447F" w:rsidP="00B9447F">
      <w:pPr>
        <w:ind w:left="709"/>
        <w:jc w:val="both"/>
        <w:rPr>
          <w:rFonts w:cs="Arial"/>
        </w:rPr>
      </w:pPr>
      <w:r w:rsidRPr="003F22BB">
        <w:rPr>
          <w:rFonts w:cs="Arial"/>
        </w:rPr>
        <w:t>To RECEIVE any apologies for absence.</w:t>
      </w:r>
    </w:p>
    <w:p w14:paraId="7258B3AE" w14:textId="77777777" w:rsidR="00B9447F" w:rsidRPr="006A24F3" w:rsidRDefault="00B9447F" w:rsidP="00B9447F">
      <w:pPr>
        <w:ind w:left="709"/>
        <w:jc w:val="both"/>
        <w:rPr>
          <w:rFonts w:cs="Arial"/>
        </w:rPr>
      </w:pPr>
    </w:p>
    <w:p w14:paraId="4FF208E1" w14:textId="77777777" w:rsidR="00B9447F" w:rsidRPr="003F22BB" w:rsidRDefault="00B9447F" w:rsidP="003F63AE">
      <w:pPr>
        <w:pStyle w:val="Heading3"/>
      </w:pPr>
      <w:r w:rsidRPr="003F22BB">
        <w:t>2</w:t>
      </w:r>
      <w:r w:rsidRPr="003F22BB">
        <w:tab/>
        <w:t>Declarations of interest</w:t>
      </w:r>
    </w:p>
    <w:p w14:paraId="134B8485" w14:textId="77777777" w:rsidR="00B9447F" w:rsidRPr="003F22BB" w:rsidRDefault="00B9447F" w:rsidP="00B9447F">
      <w:pPr>
        <w:ind w:left="709"/>
        <w:jc w:val="both"/>
        <w:rPr>
          <w:rFonts w:cs="Arial"/>
        </w:rPr>
      </w:pPr>
      <w:r w:rsidRPr="003F22BB">
        <w:rPr>
          <w:rFonts w:cs="Arial"/>
        </w:rPr>
        <w:t>For Councillors to DECLARE any pecuniary or non-pecuniary interest in any item on the Agenda.</w:t>
      </w:r>
    </w:p>
    <w:p w14:paraId="5327A18E" w14:textId="77777777" w:rsidR="00B9447F" w:rsidRPr="006A24F3" w:rsidRDefault="00B9447F" w:rsidP="00B9447F">
      <w:pPr>
        <w:ind w:left="709"/>
        <w:jc w:val="both"/>
        <w:rPr>
          <w:rFonts w:cs="Arial"/>
        </w:rPr>
      </w:pPr>
    </w:p>
    <w:p w14:paraId="326DAA1D" w14:textId="77777777" w:rsidR="00B9447F" w:rsidRPr="003F22BB" w:rsidRDefault="00B9447F" w:rsidP="003F63AE">
      <w:pPr>
        <w:pStyle w:val="Heading3"/>
      </w:pPr>
      <w:r w:rsidRPr="003F22BB">
        <w:t>3</w:t>
      </w:r>
      <w:r w:rsidRPr="003F22BB">
        <w:tab/>
        <w:t>Confirmation of Minutes</w:t>
      </w:r>
    </w:p>
    <w:p w14:paraId="3423F919" w14:textId="77777777" w:rsidR="002427A0" w:rsidRDefault="00B9447F" w:rsidP="00A35C26">
      <w:pPr>
        <w:ind w:left="709"/>
        <w:jc w:val="both"/>
        <w:rPr>
          <w:rFonts w:cs="Arial"/>
        </w:rPr>
      </w:pPr>
      <w:r w:rsidRPr="00D44BF7">
        <w:rPr>
          <w:rFonts w:cs="Arial"/>
        </w:rPr>
        <w:t xml:space="preserve">To CONFIRM the minutes of the meeting of the Planning and Licensing Committee held on </w:t>
      </w:r>
      <w:r w:rsidR="003550E5">
        <w:rPr>
          <w:rFonts w:cs="Arial"/>
        </w:rPr>
        <w:t>6 January 2020</w:t>
      </w:r>
      <w:r w:rsidR="002427A0">
        <w:rPr>
          <w:rFonts w:cs="Arial"/>
        </w:rPr>
        <w:t>.</w:t>
      </w:r>
    </w:p>
    <w:p w14:paraId="6317F066" w14:textId="77777777" w:rsidR="00C9143B" w:rsidRPr="000B0925" w:rsidRDefault="00C9143B" w:rsidP="00C9143B">
      <w:pPr>
        <w:ind w:left="1134"/>
        <w:jc w:val="both"/>
        <w:rPr>
          <w:b/>
          <w:noProof/>
          <w:sz w:val="18"/>
        </w:rPr>
      </w:pPr>
    </w:p>
    <w:p w14:paraId="286E5B5D" w14:textId="77777777" w:rsidR="00B9447F" w:rsidRPr="003F22BB" w:rsidRDefault="00B9447F" w:rsidP="003F63AE">
      <w:pPr>
        <w:pStyle w:val="Heading3"/>
      </w:pPr>
      <w:r w:rsidRPr="003F22BB">
        <w:t>4</w:t>
      </w:r>
      <w:r w:rsidRPr="003F22BB">
        <w:tab/>
        <w:t>Matters for Report</w:t>
      </w:r>
    </w:p>
    <w:p w14:paraId="2CB3BE40" w14:textId="77777777" w:rsidR="00B9447F" w:rsidRDefault="00B9447F" w:rsidP="00B9447F">
      <w:pPr>
        <w:ind w:left="709"/>
        <w:jc w:val="both"/>
        <w:rPr>
          <w:rFonts w:cs="Arial"/>
        </w:rPr>
      </w:pPr>
      <w:r w:rsidRPr="003F22BB">
        <w:rPr>
          <w:rFonts w:cs="Arial"/>
        </w:rPr>
        <w:t>To REPORT any further significant information on matters which have been previously discussed, in addition to those which may already be included on the Agenda.</w:t>
      </w:r>
    </w:p>
    <w:p w14:paraId="06967153" w14:textId="77777777" w:rsidR="009331CD" w:rsidRDefault="00E17A25" w:rsidP="003F63AE">
      <w:pPr>
        <w:pStyle w:val="Heading3"/>
        <w:ind w:firstLine="709"/>
      </w:pPr>
      <w:r w:rsidRPr="008E3507">
        <w:t>4.1</w:t>
      </w:r>
      <w:r w:rsidRPr="008E3507">
        <w:tab/>
      </w:r>
      <w:r w:rsidR="008E3507" w:rsidRPr="008E3507">
        <w:t>Notice of Appeal</w:t>
      </w:r>
    </w:p>
    <w:p w14:paraId="548628FC" w14:textId="77777777" w:rsidR="008E3507" w:rsidRDefault="008E3507" w:rsidP="00576DAE">
      <w:pPr>
        <w:pStyle w:val="Heading3"/>
        <w:ind w:left="2160" w:hanging="731"/>
        <w:jc w:val="both"/>
      </w:pPr>
      <w:r>
        <w:t>4.1.1</w:t>
      </w:r>
      <w:r>
        <w:tab/>
        <w:t>EPF/1</w:t>
      </w:r>
      <w:r w:rsidR="003550E5">
        <w:t>677</w:t>
      </w:r>
      <w:r>
        <w:t xml:space="preserve">/19 – </w:t>
      </w:r>
      <w:r w:rsidR="003550E5">
        <w:t xml:space="preserve">71 </w:t>
      </w:r>
      <w:proofErr w:type="spellStart"/>
      <w:r w:rsidR="003550E5">
        <w:t>Roundmead</w:t>
      </w:r>
      <w:proofErr w:type="spellEnd"/>
      <w:r w:rsidR="003550E5">
        <w:t xml:space="preserve"> Avenue</w:t>
      </w:r>
      <w:r>
        <w:t xml:space="preserve">, Loughton, IG10 </w:t>
      </w:r>
      <w:r w:rsidR="003550E5">
        <w:t>1PZ</w:t>
      </w:r>
      <w:r>
        <w:t xml:space="preserve"> – </w:t>
      </w:r>
      <w:r w:rsidR="003550E5">
        <w:t>Alterations/</w:t>
      </w:r>
      <w:r>
        <w:t>extension</w:t>
      </w:r>
      <w:r w:rsidR="003550E5">
        <w:t xml:space="preserve"> to the existing roof/loft conversion.  Alterations to the existing ground floor rear extension/garage extension/internal alterations </w:t>
      </w:r>
      <w:r>
        <w:t>(Appeal ref no: APP/J1535/D/19/323</w:t>
      </w:r>
      <w:r w:rsidR="003550E5">
        <w:t>9508</w:t>
      </w:r>
      <w:r>
        <w:t>) – Min no</w:t>
      </w:r>
      <w:r w:rsidRPr="00020B04">
        <w:t xml:space="preserve"> </w:t>
      </w:r>
      <w:r w:rsidR="00020B04" w:rsidRPr="00020B04">
        <w:t>PL7</w:t>
      </w:r>
      <w:r w:rsidR="003550E5">
        <w:t>3</w:t>
      </w:r>
      <w:r w:rsidR="00020B04" w:rsidRPr="00020B04">
        <w:t>0</w:t>
      </w:r>
      <w:r w:rsidRPr="00020B04">
        <w:t>.1</w:t>
      </w:r>
    </w:p>
    <w:p w14:paraId="39DF2F5A" w14:textId="77777777" w:rsidR="008E3507" w:rsidRPr="00033E53" w:rsidRDefault="008E3507" w:rsidP="008E3507">
      <w:pPr>
        <w:ind w:left="2127"/>
        <w:jc w:val="both"/>
        <w:rPr>
          <w:rFonts w:eastAsiaTheme="minorEastAsia" w:cs="Arial"/>
          <w:lang w:eastAsia="en-GB"/>
        </w:rPr>
      </w:pPr>
      <w:r w:rsidRPr="00033E53">
        <w:rPr>
          <w:rFonts w:eastAsiaTheme="minorEastAsia" w:cs="Arial"/>
          <w:lang w:eastAsia="en-GB"/>
        </w:rPr>
        <w:t>For information</w:t>
      </w:r>
      <w:r>
        <w:rPr>
          <w:rFonts w:eastAsiaTheme="minorEastAsia" w:cs="Arial"/>
          <w:lang w:eastAsia="en-GB"/>
        </w:rPr>
        <w:t xml:space="preserve"> only</w:t>
      </w:r>
      <w:r w:rsidRPr="00033E53">
        <w:rPr>
          <w:rFonts w:eastAsiaTheme="minorEastAsia" w:cs="Arial"/>
          <w:lang w:eastAsia="en-GB"/>
        </w:rPr>
        <w:t xml:space="preserve">: An appeal has been made to the Secretary of State in respect of the above site.  The appeal is Against a Refusal, following the decision of Epping Forest District Council.  The appeal is to be determined </w:t>
      </w:r>
      <w:proofErr w:type="gramStart"/>
      <w:r w:rsidRPr="00033E53">
        <w:rPr>
          <w:rFonts w:eastAsiaTheme="minorEastAsia" w:cs="Arial"/>
          <w:lang w:eastAsia="en-GB"/>
        </w:rPr>
        <w:t>on the basis of</w:t>
      </w:r>
      <w:proofErr w:type="gramEnd"/>
      <w:r w:rsidRPr="00033E53">
        <w:rPr>
          <w:rFonts w:eastAsiaTheme="minorEastAsia" w:cs="Arial"/>
          <w:lang w:eastAsia="en-GB"/>
        </w:rPr>
        <w:t xml:space="preserve"> written representations.</w:t>
      </w:r>
    </w:p>
    <w:p w14:paraId="42286770" w14:textId="77777777" w:rsidR="008E3507" w:rsidRPr="00C01E1B" w:rsidRDefault="008E3507" w:rsidP="008E3507">
      <w:pPr>
        <w:ind w:left="1418" w:hanging="709"/>
        <w:jc w:val="both"/>
        <w:rPr>
          <w:rFonts w:eastAsiaTheme="minorEastAsia" w:cs="Arial"/>
          <w:sz w:val="18"/>
          <w:lang w:eastAsia="en-GB"/>
        </w:rPr>
      </w:pPr>
    </w:p>
    <w:p w14:paraId="23150211" w14:textId="77777777" w:rsidR="008E3507" w:rsidRDefault="008E3507" w:rsidP="008E3507">
      <w:pPr>
        <w:ind w:left="2127"/>
        <w:jc w:val="both"/>
        <w:rPr>
          <w:rFonts w:eastAsiaTheme="minorEastAsia" w:cs="Arial"/>
          <w:lang w:eastAsia="en-GB"/>
        </w:rPr>
      </w:pPr>
      <w:r w:rsidRPr="00033E53">
        <w:rPr>
          <w:rFonts w:eastAsiaTheme="minorEastAsia" w:cs="Arial"/>
          <w:lang w:eastAsia="en-GB"/>
        </w:rPr>
        <w:t>The Committee is advised that as the appeal is proceeding under the Householder Appeals Service there is no opportunity to submit further comments.  The District Council will forward on all representations it has received to the Planning Inspectorate and the appellant unless withdrawn.  The Planning Inspectorate aims to deal with appeals that follow the above procedure within 8 weeks of the appeal start date of</w:t>
      </w:r>
      <w:r>
        <w:rPr>
          <w:rFonts w:eastAsiaTheme="minorEastAsia" w:cs="Arial"/>
          <w:lang w:eastAsia="en-GB"/>
        </w:rPr>
        <w:t xml:space="preserve"> </w:t>
      </w:r>
      <w:r w:rsidR="003550E5">
        <w:rPr>
          <w:rFonts w:eastAsiaTheme="minorEastAsia" w:cs="Arial"/>
          <w:lang w:eastAsia="en-GB"/>
        </w:rPr>
        <w:t>6 January 2020</w:t>
      </w:r>
      <w:r>
        <w:rPr>
          <w:rFonts w:eastAsiaTheme="minorEastAsia" w:cs="Arial"/>
          <w:lang w:eastAsia="en-GB"/>
        </w:rPr>
        <w:t>.</w:t>
      </w:r>
    </w:p>
    <w:p w14:paraId="77FCF980" w14:textId="77777777" w:rsidR="00215ED6" w:rsidRPr="00215ED6" w:rsidRDefault="00215ED6" w:rsidP="008E3507">
      <w:pPr>
        <w:ind w:left="2127"/>
        <w:jc w:val="both"/>
        <w:rPr>
          <w:rFonts w:eastAsiaTheme="minorEastAsia" w:cs="Arial"/>
          <w:sz w:val="18"/>
          <w:lang w:eastAsia="en-GB"/>
        </w:rPr>
      </w:pPr>
    </w:p>
    <w:p w14:paraId="3EFC8D99" w14:textId="77777777" w:rsidR="00547BE0" w:rsidRPr="00547BE0" w:rsidRDefault="00547BE0" w:rsidP="00576DAE">
      <w:pPr>
        <w:pStyle w:val="Heading3"/>
        <w:ind w:firstLine="720"/>
        <w:jc w:val="both"/>
      </w:pPr>
      <w:r w:rsidRPr="00547BE0">
        <w:t>4.2       Permitted Development</w:t>
      </w:r>
      <w:r w:rsidR="00777255">
        <w:t xml:space="preserve"> – min no PL814.3</w:t>
      </w:r>
    </w:p>
    <w:p w14:paraId="79D10836" w14:textId="77777777" w:rsidR="00547BE0" w:rsidRPr="00547BE0" w:rsidRDefault="00547BE0" w:rsidP="00547BE0">
      <w:pPr>
        <w:ind w:left="1418"/>
        <w:jc w:val="both"/>
      </w:pPr>
      <w:r w:rsidRPr="00547BE0">
        <w:t>Following questions raised by a member of the Committee at the Planning meeting on 9 December 2019, in relation to Permitted Development applications, the attached information was received from Epping Forest District Council, the Local Planning Authority.  (</w:t>
      </w:r>
      <w:r w:rsidR="00B54210">
        <w:t>S</w:t>
      </w:r>
      <w:r w:rsidRPr="00547BE0">
        <w:t xml:space="preserve">ee page </w:t>
      </w:r>
      <w:r w:rsidR="00B54210">
        <w:t>5</w:t>
      </w:r>
      <w:r w:rsidRPr="00547BE0">
        <w:t>)</w:t>
      </w:r>
    </w:p>
    <w:p w14:paraId="6334F374" w14:textId="77777777" w:rsidR="00AD17A8" w:rsidRPr="00AD17A8" w:rsidRDefault="00AD17A8" w:rsidP="00E17A25">
      <w:pPr>
        <w:ind w:left="1418" w:hanging="709"/>
        <w:jc w:val="both"/>
        <w:rPr>
          <w:rFonts w:cs="Arial"/>
          <w:color w:val="0070C0"/>
          <w:sz w:val="18"/>
        </w:rPr>
      </w:pPr>
    </w:p>
    <w:p w14:paraId="016CA274" w14:textId="77777777" w:rsidR="00B9447F" w:rsidRPr="00466820" w:rsidRDefault="00215ED6" w:rsidP="003F63AE">
      <w:pPr>
        <w:pStyle w:val="Heading3"/>
      </w:pPr>
      <w:r>
        <w:t>5</w:t>
      </w:r>
      <w:r w:rsidR="00CE1B62">
        <w:tab/>
      </w:r>
      <w:r w:rsidR="00213E49">
        <w:t>P</w:t>
      </w:r>
      <w:r w:rsidR="00B9447F" w:rsidRPr="00466820">
        <w:t>lanning Applications</w:t>
      </w:r>
    </w:p>
    <w:p w14:paraId="3FA0F28A" w14:textId="77777777" w:rsidR="00FF07C0" w:rsidRDefault="00215ED6" w:rsidP="00FF07C0">
      <w:pPr>
        <w:ind w:left="1418" w:hanging="709"/>
        <w:jc w:val="both"/>
        <w:rPr>
          <w:rFonts w:cs="Arial"/>
        </w:rPr>
      </w:pPr>
      <w:r>
        <w:rPr>
          <w:rFonts w:cs="Arial"/>
          <w:b/>
        </w:rPr>
        <w:t>5</w:t>
      </w:r>
      <w:r w:rsidR="00B9447F" w:rsidRPr="00466820">
        <w:rPr>
          <w:rFonts w:cs="Arial"/>
          <w:b/>
        </w:rPr>
        <w:t>.1</w:t>
      </w:r>
      <w:r w:rsidR="00B9447F" w:rsidRPr="00466820">
        <w:rPr>
          <w:rFonts w:cs="Arial"/>
        </w:rPr>
        <w:tab/>
        <w:t xml:space="preserve">To CONSIDER the planning applications received for the weeks </w:t>
      </w:r>
      <w:r w:rsidR="00B9447F" w:rsidRPr="00466820">
        <w:rPr>
          <w:rFonts w:cs="Arial"/>
        </w:rPr>
        <w:br/>
      </w:r>
      <w:r w:rsidR="003550E5">
        <w:rPr>
          <w:rFonts w:cs="Arial"/>
        </w:rPr>
        <w:t>3 January and 10 January 2020.</w:t>
      </w:r>
    </w:p>
    <w:p w14:paraId="1C856D08" w14:textId="77777777" w:rsidR="00DA0066" w:rsidRPr="00E824E9" w:rsidRDefault="00164A16" w:rsidP="0063300C">
      <w:pPr>
        <w:autoSpaceDE w:val="0"/>
        <w:autoSpaceDN w:val="0"/>
        <w:adjustRightInd w:val="0"/>
        <w:ind w:left="1418"/>
        <w:jc w:val="both"/>
        <w:rPr>
          <w:rFonts w:cs="Arial"/>
          <w:bCs/>
          <w:i/>
          <w:color w:val="000000"/>
        </w:rPr>
      </w:pPr>
      <w:r>
        <w:rPr>
          <w:rFonts w:cs="Arial"/>
          <w:bCs/>
          <w:i/>
          <w:color w:val="000000"/>
        </w:rPr>
        <w:t>Members are reminded that when</w:t>
      </w:r>
      <w:r w:rsidR="00DA0066" w:rsidRPr="00E824E9">
        <w:rPr>
          <w:rFonts w:cs="Arial"/>
          <w:bCs/>
          <w:i/>
          <w:color w:val="000000"/>
        </w:rPr>
        <w:t xml:space="preserve"> raising an objection to an application, they should </w:t>
      </w:r>
      <w:r>
        <w:rPr>
          <w:rFonts w:cs="Arial"/>
          <w:bCs/>
          <w:i/>
          <w:color w:val="000000"/>
        </w:rPr>
        <w:t xml:space="preserve">also </w:t>
      </w:r>
      <w:r w:rsidR="00DA0066" w:rsidRPr="00E824E9">
        <w:rPr>
          <w:rFonts w:cs="Arial"/>
          <w:bCs/>
          <w:i/>
          <w:color w:val="000000"/>
        </w:rPr>
        <w:t>consider whether to confirm in writing their intention to at</w:t>
      </w:r>
      <w:r w:rsidR="00E824E9" w:rsidRPr="00E824E9">
        <w:rPr>
          <w:rFonts w:cs="Arial"/>
          <w:bCs/>
          <w:i/>
          <w:color w:val="000000"/>
        </w:rPr>
        <w:t xml:space="preserve">tend and </w:t>
      </w:r>
      <w:r w:rsidR="00E824E9" w:rsidRPr="00E824E9">
        <w:rPr>
          <w:rFonts w:cs="Arial"/>
          <w:bCs/>
          <w:i/>
          <w:color w:val="000000"/>
        </w:rPr>
        <w:lastRenderedPageBreak/>
        <w:t>speak at the Area Planning Sub-Committee South where the proposal was to be considered.</w:t>
      </w:r>
    </w:p>
    <w:p w14:paraId="45B48321"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Application No: </w:t>
      </w:r>
      <w:r w:rsidRPr="005707C0">
        <w:rPr>
          <w:rFonts w:cs="Arial"/>
          <w:color w:val="000000"/>
        </w:rPr>
        <w:t>EPF/2931/19</w:t>
      </w:r>
    </w:p>
    <w:p w14:paraId="39175DCF"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Officer: </w:t>
      </w:r>
      <w:r w:rsidRPr="005707C0">
        <w:rPr>
          <w:rFonts w:cs="Arial"/>
          <w:color w:val="000000"/>
        </w:rPr>
        <w:t xml:space="preserve">Honey </w:t>
      </w:r>
      <w:proofErr w:type="spellStart"/>
      <w:r w:rsidRPr="005707C0">
        <w:rPr>
          <w:rFonts w:cs="Arial"/>
          <w:color w:val="000000"/>
        </w:rPr>
        <w:t>Kojouri</w:t>
      </w:r>
      <w:proofErr w:type="spellEnd"/>
    </w:p>
    <w:p w14:paraId="5076995A"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Applicant Name: </w:t>
      </w:r>
      <w:r w:rsidRPr="005707C0">
        <w:rPr>
          <w:rFonts w:cs="Arial"/>
          <w:color w:val="000000"/>
        </w:rPr>
        <w:t>Mr Syed Hamdani</w:t>
      </w:r>
    </w:p>
    <w:p w14:paraId="70E5F2A6"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Planning File No: </w:t>
      </w:r>
      <w:r w:rsidRPr="005707C0">
        <w:rPr>
          <w:rFonts w:cs="Arial"/>
          <w:color w:val="000000"/>
        </w:rPr>
        <w:t>005420</w:t>
      </w:r>
    </w:p>
    <w:p w14:paraId="409ACC28"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Location: </w:t>
      </w:r>
      <w:r w:rsidRPr="005707C0">
        <w:rPr>
          <w:rFonts w:cs="Arial"/>
          <w:color w:val="000000"/>
        </w:rPr>
        <w:t>173 High Road</w:t>
      </w:r>
      <w:r>
        <w:rPr>
          <w:rFonts w:cs="Arial"/>
          <w:color w:val="000000"/>
        </w:rPr>
        <w:t xml:space="preserve">, </w:t>
      </w:r>
      <w:r w:rsidRPr="005707C0">
        <w:rPr>
          <w:rFonts w:cs="Arial"/>
          <w:color w:val="000000"/>
        </w:rPr>
        <w:t>Loughton</w:t>
      </w:r>
      <w:r>
        <w:rPr>
          <w:rFonts w:cs="Arial"/>
          <w:color w:val="000000"/>
        </w:rPr>
        <w:t xml:space="preserve">, </w:t>
      </w:r>
      <w:r w:rsidRPr="005707C0">
        <w:rPr>
          <w:rFonts w:cs="Arial"/>
          <w:color w:val="000000"/>
        </w:rPr>
        <w:t>IG10 4LF</w:t>
      </w:r>
    </w:p>
    <w:p w14:paraId="0D96EC22"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Proposal: </w:t>
      </w:r>
      <w:r w:rsidRPr="005707C0">
        <w:rPr>
          <w:rFonts w:cs="Arial"/>
          <w:color w:val="000000"/>
        </w:rPr>
        <w:t>Application for Consent to Display a banner on the outer left wall area of premises.</w:t>
      </w:r>
    </w:p>
    <w:p w14:paraId="71ED8068" w14:textId="77777777" w:rsidR="005707C0" w:rsidRPr="005707C0" w:rsidRDefault="005707C0" w:rsidP="005707C0">
      <w:pPr>
        <w:autoSpaceDE w:val="0"/>
        <w:autoSpaceDN w:val="0"/>
        <w:adjustRightInd w:val="0"/>
        <w:ind w:left="1418"/>
        <w:jc w:val="both"/>
        <w:rPr>
          <w:rFonts w:cs="Arial"/>
          <w:color w:val="000000"/>
          <w:sz w:val="18"/>
        </w:rPr>
      </w:pPr>
      <w:r w:rsidRPr="005707C0">
        <w:rPr>
          <w:rFonts w:cs="Arial"/>
          <w:color w:val="000000"/>
          <w:sz w:val="18"/>
        </w:rPr>
        <w:t>If you are viewing this report in an electronic format, click on the link below to view related documents including plans</w:t>
      </w:r>
    </w:p>
    <w:p w14:paraId="3F640E7E" w14:textId="77777777" w:rsidR="005707C0" w:rsidRPr="005707C0" w:rsidRDefault="006C6916" w:rsidP="005707C0">
      <w:pPr>
        <w:autoSpaceDE w:val="0"/>
        <w:autoSpaceDN w:val="0"/>
        <w:adjustRightInd w:val="0"/>
        <w:ind w:left="1418"/>
        <w:jc w:val="both"/>
        <w:rPr>
          <w:rStyle w:val="Hyperlink"/>
          <w:rFonts w:cs="Arial"/>
          <w:sz w:val="18"/>
        </w:rPr>
      </w:pPr>
      <w:hyperlink r:id="rId13" w:history="1">
        <w:r w:rsidR="005707C0" w:rsidRPr="00EA52BF">
          <w:rPr>
            <w:rStyle w:val="Hyperlink"/>
            <w:rFonts w:cs="Arial"/>
            <w:sz w:val="18"/>
          </w:rPr>
          <w:t>http://planpub.eppingforestdc.gov.uk/NIM.websearch/ExternalEntryPoint.aspx?SEARCH_TYPE=1&amp;DOC_CLASS_CODE=PL&amp;FOLDER1_REF=630973</w:t>
        </w:r>
      </w:hyperlink>
      <w:r w:rsidR="005707C0">
        <w:rPr>
          <w:rFonts w:cs="Arial"/>
          <w:color w:val="000081"/>
          <w:sz w:val="18"/>
        </w:rPr>
        <w:t xml:space="preserve"> </w:t>
      </w:r>
    </w:p>
    <w:p w14:paraId="7C8CC339" w14:textId="77777777" w:rsidR="005707C0" w:rsidRPr="005707C0" w:rsidRDefault="005707C0" w:rsidP="005707C0">
      <w:pPr>
        <w:autoSpaceDE w:val="0"/>
        <w:autoSpaceDN w:val="0"/>
        <w:adjustRightInd w:val="0"/>
        <w:ind w:left="1418"/>
        <w:jc w:val="both"/>
        <w:rPr>
          <w:rFonts w:cs="Arial"/>
          <w:b/>
          <w:bCs/>
          <w:color w:val="000000"/>
          <w:sz w:val="18"/>
        </w:rPr>
      </w:pPr>
    </w:p>
    <w:p w14:paraId="3F2A5E8A"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Application No: </w:t>
      </w:r>
      <w:r w:rsidRPr="005707C0">
        <w:rPr>
          <w:rFonts w:cs="Arial"/>
          <w:color w:val="000000"/>
        </w:rPr>
        <w:t>EPF/3012/19</w:t>
      </w:r>
    </w:p>
    <w:p w14:paraId="57799F49"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Officer: </w:t>
      </w:r>
      <w:r w:rsidRPr="005707C0">
        <w:rPr>
          <w:rFonts w:cs="Arial"/>
          <w:color w:val="000000"/>
        </w:rPr>
        <w:t xml:space="preserve">Honey </w:t>
      </w:r>
      <w:proofErr w:type="spellStart"/>
      <w:r w:rsidRPr="005707C0">
        <w:rPr>
          <w:rFonts w:cs="Arial"/>
          <w:color w:val="000000"/>
        </w:rPr>
        <w:t>Kojouri</w:t>
      </w:r>
      <w:proofErr w:type="spellEnd"/>
    </w:p>
    <w:p w14:paraId="6FE09479"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Applicant Name: </w:t>
      </w:r>
      <w:r w:rsidRPr="005707C0">
        <w:rPr>
          <w:rFonts w:cs="Arial"/>
          <w:color w:val="000000"/>
        </w:rPr>
        <w:t xml:space="preserve">Mr &amp; Mrs </w:t>
      </w:r>
      <w:proofErr w:type="spellStart"/>
      <w:r w:rsidRPr="005707C0">
        <w:rPr>
          <w:rFonts w:cs="Arial"/>
          <w:color w:val="000000"/>
        </w:rPr>
        <w:t>Joff</w:t>
      </w:r>
      <w:proofErr w:type="spellEnd"/>
      <w:r w:rsidRPr="005707C0">
        <w:rPr>
          <w:rFonts w:cs="Arial"/>
          <w:color w:val="000000"/>
        </w:rPr>
        <w:t xml:space="preserve"> &amp; Kate Butler</w:t>
      </w:r>
    </w:p>
    <w:p w14:paraId="15ACE7D0"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Planning File No: </w:t>
      </w:r>
      <w:r w:rsidRPr="005707C0">
        <w:rPr>
          <w:rFonts w:cs="Arial"/>
          <w:color w:val="000000"/>
        </w:rPr>
        <w:t>014423</w:t>
      </w:r>
    </w:p>
    <w:p w14:paraId="2545C1CC"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Location: </w:t>
      </w:r>
      <w:r w:rsidRPr="005707C0">
        <w:rPr>
          <w:rFonts w:cs="Arial"/>
          <w:color w:val="000000"/>
        </w:rPr>
        <w:t>49 Church Hill</w:t>
      </w:r>
      <w:r>
        <w:rPr>
          <w:rFonts w:cs="Arial"/>
          <w:color w:val="000000"/>
        </w:rPr>
        <w:t xml:space="preserve">, </w:t>
      </w:r>
      <w:r w:rsidRPr="005707C0">
        <w:rPr>
          <w:rFonts w:cs="Arial"/>
          <w:color w:val="000000"/>
        </w:rPr>
        <w:t>Loughton</w:t>
      </w:r>
      <w:r>
        <w:rPr>
          <w:rFonts w:cs="Arial"/>
          <w:color w:val="000000"/>
        </w:rPr>
        <w:t xml:space="preserve">, </w:t>
      </w:r>
      <w:r w:rsidRPr="005707C0">
        <w:rPr>
          <w:rFonts w:cs="Arial"/>
          <w:color w:val="000000"/>
        </w:rPr>
        <w:t>IG10 1QP</w:t>
      </w:r>
    </w:p>
    <w:p w14:paraId="00288189"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Proposal: </w:t>
      </w:r>
      <w:r w:rsidRPr="005707C0">
        <w:rPr>
          <w:rFonts w:cs="Arial"/>
          <w:color w:val="000000"/>
        </w:rPr>
        <w:t>Proposed part two storey rear extension with a part flat part dual pitched roof at ground</w:t>
      </w:r>
      <w:r>
        <w:rPr>
          <w:rFonts w:cs="Arial"/>
          <w:color w:val="000000"/>
        </w:rPr>
        <w:t xml:space="preserve"> </w:t>
      </w:r>
      <w:r w:rsidRPr="005707C0">
        <w:rPr>
          <w:rFonts w:cs="Arial"/>
          <w:color w:val="000000"/>
        </w:rPr>
        <w:t>level, &amp; a hip end roof at first floor level, Bi fold doors &amp; window in the rear elevation at</w:t>
      </w:r>
      <w:r>
        <w:rPr>
          <w:rFonts w:cs="Arial"/>
          <w:color w:val="000000"/>
        </w:rPr>
        <w:t xml:space="preserve"> </w:t>
      </w:r>
      <w:r w:rsidRPr="005707C0">
        <w:rPr>
          <w:rFonts w:cs="Arial"/>
          <w:color w:val="000000"/>
        </w:rPr>
        <w:t>ground floor level, Roof lantern &amp; two roof lights at ground floor level, Windows in the rear</w:t>
      </w:r>
      <w:r>
        <w:rPr>
          <w:rFonts w:cs="Arial"/>
          <w:color w:val="000000"/>
        </w:rPr>
        <w:t xml:space="preserve"> </w:t>
      </w:r>
      <w:r w:rsidRPr="005707C0">
        <w:rPr>
          <w:rFonts w:cs="Arial"/>
          <w:color w:val="000000"/>
        </w:rPr>
        <w:t>elevation at first floor level.</w:t>
      </w:r>
    </w:p>
    <w:p w14:paraId="2CFE10C1" w14:textId="77777777" w:rsidR="005707C0" w:rsidRPr="005707C0" w:rsidRDefault="005707C0" w:rsidP="005707C0">
      <w:pPr>
        <w:autoSpaceDE w:val="0"/>
        <w:autoSpaceDN w:val="0"/>
        <w:adjustRightInd w:val="0"/>
        <w:ind w:left="1418"/>
        <w:jc w:val="both"/>
        <w:rPr>
          <w:rFonts w:cs="Arial"/>
          <w:color w:val="000000"/>
          <w:sz w:val="18"/>
        </w:rPr>
      </w:pPr>
      <w:r w:rsidRPr="005707C0">
        <w:rPr>
          <w:rFonts w:cs="Arial"/>
          <w:color w:val="000000"/>
          <w:sz w:val="18"/>
        </w:rPr>
        <w:t>If you are viewing this report in an electronic format, click on the link below to view related documents including plans</w:t>
      </w:r>
    </w:p>
    <w:p w14:paraId="29D5877F" w14:textId="77777777" w:rsidR="005707C0" w:rsidRDefault="006C6916" w:rsidP="005707C0">
      <w:pPr>
        <w:autoSpaceDE w:val="0"/>
        <w:autoSpaceDN w:val="0"/>
        <w:adjustRightInd w:val="0"/>
        <w:ind w:left="1418"/>
        <w:jc w:val="both"/>
        <w:rPr>
          <w:rFonts w:cs="Arial"/>
          <w:color w:val="000081"/>
          <w:sz w:val="18"/>
        </w:rPr>
      </w:pPr>
      <w:hyperlink r:id="rId14" w:history="1">
        <w:r w:rsidR="005707C0" w:rsidRPr="00EA52BF">
          <w:rPr>
            <w:rStyle w:val="Hyperlink"/>
            <w:rFonts w:cs="Arial"/>
            <w:sz w:val="18"/>
          </w:rPr>
          <w:t>http://planpub.eppingforestdc.gov.uk/NIM.websearch/ExternalEntryPoint.aspx?SEARCH_TYPE=1&amp;DOC_CLASS_CODE=PL&amp;FOLDER1_REF=631334</w:t>
        </w:r>
      </w:hyperlink>
      <w:r w:rsidR="005707C0">
        <w:rPr>
          <w:rFonts w:cs="Arial"/>
          <w:color w:val="000081"/>
          <w:sz w:val="18"/>
        </w:rPr>
        <w:t xml:space="preserve"> </w:t>
      </w:r>
    </w:p>
    <w:p w14:paraId="7FBBCAA8" w14:textId="77777777" w:rsidR="005707C0" w:rsidRPr="005707C0" w:rsidRDefault="005707C0" w:rsidP="005707C0">
      <w:pPr>
        <w:autoSpaceDE w:val="0"/>
        <w:autoSpaceDN w:val="0"/>
        <w:adjustRightInd w:val="0"/>
        <w:ind w:left="1418"/>
        <w:jc w:val="both"/>
        <w:rPr>
          <w:rFonts w:cs="Arial"/>
          <w:color w:val="000081"/>
        </w:rPr>
      </w:pPr>
    </w:p>
    <w:p w14:paraId="625A7FB9"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Application No: </w:t>
      </w:r>
      <w:r w:rsidRPr="005707C0">
        <w:rPr>
          <w:rFonts w:cs="Arial"/>
          <w:color w:val="000000"/>
        </w:rPr>
        <w:t>EPF/3016/19</w:t>
      </w:r>
    </w:p>
    <w:p w14:paraId="44E2BD3D"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Officer: </w:t>
      </w:r>
      <w:proofErr w:type="spellStart"/>
      <w:r w:rsidRPr="005707C0">
        <w:rPr>
          <w:rFonts w:cs="Arial"/>
          <w:color w:val="000000"/>
        </w:rPr>
        <w:t>Sukhdeep</w:t>
      </w:r>
      <w:proofErr w:type="spellEnd"/>
      <w:r w:rsidRPr="005707C0">
        <w:rPr>
          <w:rFonts w:cs="Arial"/>
          <w:color w:val="000000"/>
        </w:rPr>
        <w:t xml:space="preserve"> </w:t>
      </w:r>
      <w:proofErr w:type="spellStart"/>
      <w:r w:rsidRPr="005707C0">
        <w:rPr>
          <w:rFonts w:cs="Arial"/>
          <w:color w:val="000000"/>
        </w:rPr>
        <w:t>Jhooti</w:t>
      </w:r>
      <w:proofErr w:type="spellEnd"/>
    </w:p>
    <w:p w14:paraId="4982AF9E"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Applicant Name: </w:t>
      </w:r>
      <w:r w:rsidRPr="005707C0">
        <w:rPr>
          <w:rFonts w:cs="Arial"/>
          <w:color w:val="000000"/>
        </w:rPr>
        <w:t>Lidl GB Limited</w:t>
      </w:r>
    </w:p>
    <w:p w14:paraId="35980DCD"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Planning File No: </w:t>
      </w:r>
      <w:r w:rsidRPr="005707C0">
        <w:rPr>
          <w:rFonts w:cs="Arial"/>
          <w:color w:val="000000"/>
        </w:rPr>
        <w:t>006441</w:t>
      </w:r>
    </w:p>
    <w:p w14:paraId="25563D4D"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Location: </w:t>
      </w:r>
      <w:r w:rsidRPr="005707C0">
        <w:rPr>
          <w:rFonts w:cs="Arial"/>
          <w:color w:val="000000"/>
        </w:rPr>
        <w:t>140-142</w:t>
      </w:r>
      <w:r>
        <w:rPr>
          <w:rFonts w:cs="Arial"/>
          <w:color w:val="000000"/>
        </w:rPr>
        <w:t xml:space="preserve">, </w:t>
      </w:r>
      <w:r w:rsidRPr="005707C0">
        <w:rPr>
          <w:rFonts w:cs="Arial"/>
          <w:color w:val="000000"/>
        </w:rPr>
        <w:t>Church Hill</w:t>
      </w:r>
      <w:r>
        <w:rPr>
          <w:rFonts w:cs="Arial"/>
          <w:color w:val="000000"/>
        </w:rPr>
        <w:t xml:space="preserve">, </w:t>
      </w:r>
      <w:r w:rsidRPr="005707C0">
        <w:rPr>
          <w:rFonts w:cs="Arial"/>
          <w:color w:val="000000"/>
        </w:rPr>
        <w:t>Loughton</w:t>
      </w:r>
      <w:r>
        <w:rPr>
          <w:rFonts w:cs="Arial"/>
          <w:color w:val="000000"/>
        </w:rPr>
        <w:t xml:space="preserve">, </w:t>
      </w:r>
      <w:r w:rsidRPr="005707C0">
        <w:rPr>
          <w:rFonts w:cs="Arial"/>
          <w:color w:val="000000"/>
        </w:rPr>
        <w:t>IG10 1LJ</w:t>
      </w:r>
    </w:p>
    <w:p w14:paraId="787A85EA"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Proposal: </w:t>
      </w:r>
      <w:r w:rsidRPr="005707C0">
        <w:rPr>
          <w:rFonts w:cs="Arial"/>
          <w:color w:val="000000"/>
        </w:rPr>
        <w:t>Application for Variation of condition 1 of EPF/2015/19 - (Application for Variation of</w:t>
      </w:r>
      <w:r>
        <w:rPr>
          <w:rFonts w:cs="Arial"/>
          <w:color w:val="000000"/>
        </w:rPr>
        <w:t xml:space="preserve"> </w:t>
      </w:r>
      <w:r w:rsidRPr="005707C0">
        <w:rPr>
          <w:rFonts w:cs="Arial"/>
          <w:color w:val="000000"/>
        </w:rPr>
        <w:t xml:space="preserve">Condition 2 'opening hours' for EPF/0756/79. (Amendments to proposed </w:t>
      </w:r>
      <w:proofErr w:type="gramStart"/>
      <w:r w:rsidRPr="005707C0">
        <w:rPr>
          <w:rFonts w:cs="Arial"/>
          <w:color w:val="000000"/>
        </w:rPr>
        <w:t>builders</w:t>
      </w:r>
      <w:proofErr w:type="gramEnd"/>
      <w:r>
        <w:rPr>
          <w:rFonts w:cs="Arial"/>
          <w:color w:val="000000"/>
        </w:rPr>
        <w:t xml:space="preserve"> </w:t>
      </w:r>
      <w:r w:rsidRPr="005707C0">
        <w:rPr>
          <w:rFonts w:cs="Arial"/>
          <w:color w:val="000000"/>
        </w:rPr>
        <w:t>merchants as Do It Yourself Store))</w:t>
      </w:r>
    </w:p>
    <w:p w14:paraId="0F706523" w14:textId="77777777" w:rsidR="005707C0" w:rsidRPr="005707C0" w:rsidRDefault="005707C0" w:rsidP="005707C0">
      <w:pPr>
        <w:autoSpaceDE w:val="0"/>
        <w:autoSpaceDN w:val="0"/>
        <w:adjustRightInd w:val="0"/>
        <w:ind w:left="1418"/>
        <w:jc w:val="both"/>
        <w:rPr>
          <w:rFonts w:cs="Arial"/>
          <w:color w:val="000000"/>
          <w:sz w:val="18"/>
        </w:rPr>
      </w:pPr>
      <w:r w:rsidRPr="005707C0">
        <w:rPr>
          <w:rFonts w:cs="Arial"/>
          <w:color w:val="000000"/>
          <w:sz w:val="18"/>
        </w:rPr>
        <w:t>If you are viewing this report in an electronic format, click on the link below to view related documents including plans</w:t>
      </w:r>
    </w:p>
    <w:p w14:paraId="65E49E65" w14:textId="77777777" w:rsidR="005707C0" w:rsidRPr="005707C0" w:rsidRDefault="006C6916" w:rsidP="005707C0">
      <w:pPr>
        <w:autoSpaceDE w:val="0"/>
        <w:autoSpaceDN w:val="0"/>
        <w:adjustRightInd w:val="0"/>
        <w:ind w:left="1418"/>
        <w:jc w:val="both"/>
        <w:rPr>
          <w:rFonts w:cs="Arial"/>
          <w:color w:val="000081"/>
          <w:sz w:val="18"/>
        </w:rPr>
      </w:pPr>
      <w:hyperlink r:id="rId15" w:history="1">
        <w:r w:rsidR="005707C0" w:rsidRPr="005707C0">
          <w:rPr>
            <w:rStyle w:val="Hyperlink"/>
            <w:rFonts w:cs="Arial"/>
            <w:sz w:val="18"/>
          </w:rPr>
          <w:t>http://planpub.eppingforestdc.gov.uk/NIM.websearch/ExternalEntryPoint.aspx?SEARCH_TYPE=1&amp;DOC_CLASS_CODE=PL&amp;FOLDER1_REF=631338</w:t>
        </w:r>
      </w:hyperlink>
    </w:p>
    <w:p w14:paraId="0E9D68C1" w14:textId="77777777" w:rsidR="005707C0" w:rsidRPr="005707C0" w:rsidRDefault="005707C0" w:rsidP="005707C0">
      <w:pPr>
        <w:autoSpaceDE w:val="0"/>
        <w:autoSpaceDN w:val="0"/>
        <w:adjustRightInd w:val="0"/>
        <w:ind w:left="1418"/>
        <w:jc w:val="both"/>
        <w:rPr>
          <w:rFonts w:cs="Arial"/>
          <w:color w:val="000081"/>
          <w:sz w:val="18"/>
        </w:rPr>
      </w:pPr>
    </w:p>
    <w:p w14:paraId="47C86258"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Application No: </w:t>
      </w:r>
      <w:r w:rsidRPr="005707C0">
        <w:rPr>
          <w:rFonts w:cs="Arial"/>
          <w:color w:val="000000"/>
        </w:rPr>
        <w:t>EPF/3031/19</w:t>
      </w:r>
    </w:p>
    <w:p w14:paraId="6D71A694"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Officer: </w:t>
      </w:r>
      <w:r w:rsidRPr="005707C0">
        <w:rPr>
          <w:rFonts w:cs="Arial"/>
          <w:color w:val="000000"/>
        </w:rPr>
        <w:t>Natalie Price</w:t>
      </w:r>
    </w:p>
    <w:p w14:paraId="3C106916"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Applicant Name: </w:t>
      </w:r>
      <w:r w:rsidRPr="005707C0">
        <w:rPr>
          <w:rFonts w:cs="Arial"/>
          <w:color w:val="000000"/>
        </w:rPr>
        <w:t>Mr Adam Taylor</w:t>
      </w:r>
    </w:p>
    <w:p w14:paraId="5C9C4B6E"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Planning File No: </w:t>
      </w:r>
      <w:r w:rsidRPr="005707C0">
        <w:rPr>
          <w:rFonts w:cs="Arial"/>
          <w:color w:val="000000"/>
        </w:rPr>
        <w:t>029576</w:t>
      </w:r>
    </w:p>
    <w:p w14:paraId="73069E03"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Location: </w:t>
      </w:r>
      <w:r w:rsidRPr="005707C0">
        <w:rPr>
          <w:rFonts w:cs="Arial"/>
          <w:color w:val="000000"/>
        </w:rPr>
        <w:t>5 Goldings Road</w:t>
      </w:r>
      <w:r>
        <w:rPr>
          <w:rFonts w:cs="Arial"/>
          <w:color w:val="000000"/>
        </w:rPr>
        <w:t xml:space="preserve">, </w:t>
      </w:r>
      <w:r w:rsidRPr="005707C0">
        <w:rPr>
          <w:rFonts w:cs="Arial"/>
          <w:color w:val="000000"/>
        </w:rPr>
        <w:t>Loughton</w:t>
      </w:r>
      <w:r>
        <w:rPr>
          <w:rFonts w:cs="Arial"/>
          <w:color w:val="000000"/>
        </w:rPr>
        <w:t xml:space="preserve">, </w:t>
      </w:r>
      <w:r w:rsidRPr="005707C0">
        <w:rPr>
          <w:rFonts w:cs="Arial"/>
          <w:color w:val="000000"/>
        </w:rPr>
        <w:t>IG10 2QR</w:t>
      </w:r>
    </w:p>
    <w:p w14:paraId="5FE8DE3C"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Proposal: </w:t>
      </w:r>
      <w:r w:rsidRPr="005707C0">
        <w:rPr>
          <w:rFonts w:cs="Arial"/>
          <w:color w:val="000000"/>
        </w:rPr>
        <w:t>Proposed front porch extension enclosing existing covered area.</w:t>
      </w:r>
    </w:p>
    <w:p w14:paraId="03A29B76" w14:textId="77777777" w:rsidR="005707C0" w:rsidRPr="005707C0" w:rsidRDefault="005707C0" w:rsidP="005707C0">
      <w:pPr>
        <w:autoSpaceDE w:val="0"/>
        <w:autoSpaceDN w:val="0"/>
        <w:adjustRightInd w:val="0"/>
        <w:ind w:left="1418"/>
        <w:jc w:val="both"/>
        <w:rPr>
          <w:rFonts w:cs="Arial"/>
          <w:color w:val="000000"/>
          <w:sz w:val="18"/>
        </w:rPr>
      </w:pPr>
      <w:r w:rsidRPr="005707C0">
        <w:rPr>
          <w:rFonts w:cs="Arial"/>
          <w:color w:val="000000"/>
          <w:sz w:val="18"/>
        </w:rPr>
        <w:t>If you are viewing this report in an electronic format, click on the link below to view related documents including plans</w:t>
      </w:r>
    </w:p>
    <w:p w14:paraId="1032B46B" w14:textId="77777777" w:rsidR="005707C0" w:rsidRDefault="006C6916" w:rsidP="005707C0">
      <w:pPr>
        <w:autoSpaceDE w:val="0"/>
        <w:autoSpaceDN w:val="0"/>
        <w:adjustRightInd w:val="0"/>
        <w:ind w:left="1418"/>
        <w:jc w:val="both"/>
        <w:rPr>
          <w:rFonts w:cs="Arial"/>
          <w:color w:val="000081"/>
          <w:sz w:val="18"/>
        </w:rPr>
      </w:pPr>
      <w:hyperlink r:id="rId16" w:history="1">
        <w:r w:rsidR="005707C0" w:rsidRPr="00EA52BF">
          <w:rPr>
            <w:rStyle w:val="Hyperlink"/>
            <w:rFonts w:cs="Arial"/>
            <w:sz w:val="18"/>
          </w:rPr>
          <w:t>http://planpub.eppingforestdc.gov.uk/NIM.websearch/ExternalEntryPoint.aspx?SEARCH_TYPE=1&amp;DOC_CLASS_CODE=PL&amp;FOLDER1_REF=631398</w:t>
        </w:r>
      </w:hyperlink>
      <w:r w:rsidR="005707C0">
        <w:rPr>
          <w:rFonts w:cs="Arial"/>
          <w:color w:val="000081"/>
          <w:sz w:val="18"/>
        </w:rPr>
        <w:t xml:space="preserve"> </w:t>
      </w:r>
    </w:p>
    <w:p w14:paraId="04402958" w14:textId="77777777" w:rsidR="005707C0" w:rsidRPr="005707C0" w:rsidRDefault="005707C0" w:rsidP="005707C0">
      <w:pPr>
        <w:autoSpaceDE w:val="0"/>
        <w:autoSpaceDN w:val="0"/>
        <w:adjustRightInd w:val="0"/>
        <w:ind w:left="1418"/>
        <w:jc w:val="both"/>
        <w:rPr>
          <w:rFonts w:cs="Arial"/>
          <w:color w:val="000081"/>
          <w:sz w:val="18"/>
        </w:rPr>
      </w:pPr>
    </w:p>
    <w:p w14:paraId="2C7EB87C"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Application No: </w:t>
      </w:r>
      <w:r w:rsidRPr="005707C0">
        <w:rPr>
          <w:rFonts w:cs="Arial"/>
          <w:color w:val="000000"/>
        </w:rPr>
        <w:t>EPF/3088/19</w:t>
      </w:r>
    </w:p>
    <w:p w14:paraId="14784AA3"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Officer: </w:t>
      </w:r>
      <w:r w:rsidRPr="005707C0">
        <w:rPr>
          <w:rFonts w:cs="Arial"/>
          <w:color w:val="000000"/>
        </w:rPr>
        <w:t xml:space="preserve">Honey </w:t>
      </w:r>
      <w:proofErr w:type="spellStart"/>
      <w:r w:rsidRPr="005707C0">
        <w:rPr>
          <w:rFonts w:cs="Arial"/>
          <w:color w:val="000000"/>
        </w:rPr>
        <w:t>Kojouri</w:t>
      </w:r>
      <w:proofErr w:type="spellEnd"/>
    </w:p>
    <w:p w14:paraId="65D3FDAB"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Applicant Name: </w:t>
      </w:r>
      <w:r w:rsidRPr="005707C0">
        <w:rPr>
          <w:rFonts w:cs="Arial"/>
          <w:color w:val="000000"/>
        </w:rPr>
        <w:t>Mr Shaun French</w:t>
      </w:r>
    </w:p>
    <w:p w14:paraId="10B77AA4"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Planning File No: </w:t>
      </w:r>
      <w:r w:rsidRPr="005707C0">
        <w:rPr>
          <w:rFonts w:cs="Arial"/>
          <w:color w:val="000000"/>
        </w:rPr>
        <w:t>008437</w:t>
      </w:r>
    </w:p>
    <w:p w14:paraId="69E8A02B"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Location: </w:t>
      </w:r>
      <w:r w:rsidRPr="005707C0">
        <w:rPr>
          <w:rFonts w:cs="Arial"/>
          <w:color w:val="000000"/>
        </w:rPr>
        <w:t xml:space="preserve">33 </w:t>
      </w:r>
      <w:proofErr w:type="spellStart"/>
      <w:r w:rsidRPr="005707C0">
        <w:rPr>
          <w:rFonts w:cs="Arial"/>
          <w:color w:val="000000"/>
        </w:rPr>
        <w:t>Pyrles</w:t>
      </w:r>
      <w:proofErr w:type="spellEnd"/>
      <w:r w:rsidRPr="005707C0">
        <w:rPr>
          <w:rFonts w:cs="Arial"/>
          <w:color w:val="000000"/>
        </w:rPr>
        <w:t xml:space="preserve"> Lane</w:t>
      </w:r>
      <w:r>
        <w:rPr>
          <w:rFonts w:cs="Arial"/>
          <w:color w:val="000000"/>
        </w:rPr>
        <w:t xml:space="preserve">, </w:t>
      </w:r>
      <w:r w:rsidRPr="005707C0">
        <w:rPr>
          <w:rFonts w:cs="Arial"/>
          <w:color w:val="000000"/>
        </w:rPr>
        <w:t>Loughton</w:t>
      </w:r>
      <w:r>
        <w:rPr>
          <w:rFonts w:cs="Arial"/>
          <w:color w:val="000000"/>
        </w:rPr>
        <w:t xml:space="preserve">, </w:t>
      </w:r>
      <w:r w:rsidRPr="005707C0">
        <w:rPr>
          <w:rFonts w:cs="Arial"/>
          <w:color w:val="000000"/>
        </w:rPr>
        <w:t>IG10 2NW</w:t>
      </w:r>
    </w:p>
    <w:p w14:paraId="1C559379"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lastRenderedPageBreak/>
        <w:t xml:space="preserve">Proposal: </w:t>
      </w:r>
      <w:r w:rsidRPr="005707C0">
        <w:rPr>
          <w:rFonts w:cs="Arial"/>
          <w:color w:val="000000"/>
        </w:rPr>
        <w:t>Proposed two storey rear extension, granny annexe &amp; a loft conversion.</w:t>
      </w:r>
    </w:p>
    <w:p w14:paraId="1A075A7B" w14:textId="77777777" w:rsidR="005707C0" w:rsidRPr="005707C0" w:rsidRDefault="005707C0" w:rsidP="005707C0">
      <w:pPr>
        <w:autoSpaceDE w:val="0"/>
        <w:autoSpaceDN w:val="0"/>
        <w:adjustRightInd w:val="0"/>
        <w:ind w:left="1418"/>
        <w:jc w:val="both"/>
        <w:rPr>
          <w:rFonts w:cs="Arial"/>
          <w:color w:val="000000"/>
          <w:sz w:val="18"/>
        </w:rPr>
      </w:pPr>
      <w:r w:rsidRPr="005707C0">
        <w:rPr>
          <w:rFonts w:cs="Arial"/>
          <w:color w:val="000000"/>
          <w:sz w:val="18"/>
        </w:rPr>
        <w:t>If you are viewing this report in an electronic format, click on the link below to view related documents including plans</w:t>
      </w:r>
    </w:p>
    <w:p w14:paraId="2726EC23" w14:textId="77777777" w:rsidR="005707C0" w:rsidRDefault="006C6916" w:rsidP="005707C0">
      <w:pPr>
        <w:autoSpaceDE w:val="0"/>
        <w:autoSpaceDN w:val="0"/>
        <w:adjustRightInd w:val="0"/>
        <w:ind w:left="1418"/>
        <w:jc w:val="both"/>
        <w:rPr>
          <w:rFonts w:cs="Arial"/>
          <w:color w:val="000081"/>
          <w:sz w:val="18"/>
        </w:rPr>
      </w:pPr>
      <w:hyperlink r:id="rId17" w:history="1">
        <w:r w:rsidR="005707C0" w:rsidRPr="00EA52BF">
          <w:rPr>
            <w:rStyle w:val="Hyperlink"/>
            <w:rFonts w:cs="Arial"/>
            <w:sz w:val="18"/>
          </w:rPr>
          <w:t>http://planpub.eppingforestdc.gov.uk/NIM.websearch/ExternalEntryPoint.aspx?SEARCH_TYPE=1&amp;DOC_CLASS_CODE=PL&amp;FOLDER1_REF=631715</w:t>
        </w:r>
      </w:hyperlink>
      <w:r w:rsidR="005707C0">
        <w:rPr>
          <w:rFonts w:cs="Arial"/>
          <w:color w:val="000081"/>
          <w:sz w:val="18"/>
        </w:rPr>
        <w:t xml:space="preserve"> </w:t>
      </w:r>
    </w:p>
    <w:p w14:paraId="1B3DD12F" w14:textId="77777777" w:rsidR="005707C0" w:rsidRPr="005707C0" w:rsidRDefault="005707C0" w:rsidP="005707C0">
      <w:pPr>
        <w:autoSpaceDE w:val="0"/>
        <w:autoSpaceDN w:val="0"/>
        <w:adjustRightInd w:val="0"/>
        <w:ind w:left="1418"/>
        <w:jc w:val="both"/>
        <w:rPr>
          <w:rFonts w:cs="Arial"/>
          <w:color w:val="000081"/>
          <w:sz w:val="18"/>
        </w:rPr>
      </w:pPr>
    </w:p>
    <w:p w14:paraId="2D8EC314"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Application No: </w:t>
      </w:r>
      <w:r w:rsidRPr="005707C0">
        <w:rPr>
          <w:rFonts w:cs="Arial"/>
          <w:color w:val="000000"/>
        </w:rPr>
        <w:t>EPF/0009/20</w:t>
      </w:r>
    </w:p>
    <w:p w14:paraId="58DEA949"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Officer: </w:t>
      </w:r>
      <w:r w:rsidRPr="005707C0">
        <w:rPr>
          <w:rFonts w:cs="Arial"/>
          <w:color w:val="000000"/>
        </w:rPr>
        <w:t>Natalie Price</w:t>
      </w:r>
    </w:p>
    <w:p w14:paraId="7111393F"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Applicant Name: </w:t>
      </w:r>
      <w:r w:rsidRPr="005707C0">
        <w:rPr>
          <w:rFonts w:cs="Arial"/>
          <w:color w:val="000000"/>
        </w:rPr>
        <w:t xml:space="preserve">Mr Joey </w:t>
      </w:r>
      <w:proofErr w:type="spellStart"/>
      <w:r w:rsidRPr="005707C0">
        <w:rPr>
          <w:rFonts w:cs="Arial"/>
          <w:color w:val="000000"/>
        </w:rPr>
        <w:t>Musaphia</w:t>
      </w:r>
      <w:proofErr w:type="spellEnd"/>
    </w:p>
    <w:p w14:paraId="3CCE1D06"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Planning File No: </w:t>
      </w:r>
      <w:r w:rsidRPr="005707C0">
        <w:rPr>
          <w:rFonts w:cs="Arial"/>
          <w:color w:val="000000"/>
        </w:rPr>
        <w:t>014566</w:t>
      </w:r>
    </w:p>
    <w:p w14:paraId="4A3C41D3"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Location: </w:t>
      </w:r>
      <w:r w:rsidRPr="005707C0">
        <w:rPr>
          <w:rFonts w:cs="Arial"/>
          <w:color w:val="000000"/>
        </w:rPr>
        <w:t>55 Wellfields</w:t>
      </w:r>
      <w:r>
        <w:rPr>
          <w:rFonts w:cs="Arial"/>
          <w:color w:val="000000"/>
        </w:rPr>
        <w:t xml:space="preserve">, </w:t>
      </w:r>
      <w:r w:rsidRPr="005707C0">
        <w:rPr>
          <w:rFonts w:cs="Arial"/>
          <w:color w:val="000000"/>
        </w:rPr>
        <w:t>Loughton</w:t>
      </w:r>
      <w:r>
        <w:rPr>
          <w:rFonts w:cs="Arial"/>
          <w:color w:val="000000"/>
        </w:rPr>
        <w:t xml:space="preserve">, </w:t>
      </w:r>
      <w:r w:rsidRPr="005707C0">
        <w:rPr>
          <w:rFonts w:cs="Arial"/>
          <w:color w:val="000000"/>
        </w:rPr>
        <w:t>IG10 1PA</w:t>
      </w:r>
    </w:p>
    <w:p w14:paraId="04B622E8"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Proposal: </w:t>
      </w:r>
      <w:r w:rsidRPr="005707C0">
        <w:rPr>
          <w:rFonts w:cs="Arial"/>
          <w:color w:val="000000"/>
        </w:rPr>
        <w:t>Proposed extensions to the rear &amp; a loft conversion with rear box dormers with windows</w:t>
      </w:r>
      <w:r>
        <w:rPr>
          <w:rFonts w:cs="Arial"/>
          <w:color w:val="000000"/>
        </w:rPr>
        <w:t xml:space="preserve"> </w:t>
      </w:r>
      <w:r w:rsidRPr="005707C0">
        <w:rPr>
          <w:rFonts w:cs="Arial"/>
          <w:color w:val="000000"/>
        </w:rPr>
        <w:t>to the front slope.</w:t>
      </w:r>
    </w:p>
    <w:p w14:paraId="5A65DD4B" w14:textId="77777777" w:rsidR="005707C0" w:rsidRPr="005707C0" w:rsidRDefault="005707C0" w:rsidP="005707C0">
      <w:pPr>
        <w:autoSpaceDE w:val="0"/>
        <w:autoSpaceDN w:val="0"/>
        <w:adjustRightInd w:val="0"/>
        <w:ind w:left="1418"/>
        <w:jc w:val="both"/>
        <w:rPr>
          <w:rFonts w:cs="Arial"/>
          <w:color w:val="000000"/>
          <w:sz w:val="18"/>
        </w:rPr>
      </w:pPr>
      <w:r w:rsidRPr="005707C0">
        <w:rPr>
          <w:rFonts w:cs="Arial"/>
          <w:color w:val="000000"/>
          <w:sz w:val="18"/>
        </w:rPr>
        <w:t>If you are viewing this report in an electronic format, click on the link below to view related documents including plans</w:t>
      </w:r>
    </w:p>
    <w:p w14:paraId="10E77D3C" w14:textId="77777777" w:rsidR="005707C0" w:rsidRPr="005707C0" w:rsidRDefault="006C6916" w:rsidP="005707C0">
      <w:pPr>
        <w:autoSpaceDE w:val="0"/>
        <w:autoSpaceDN w:val="0"/>
        <w:adjustRightInd w:val="0"/>
        <w:ind w:left="1418"/>
        <w:jc w:val="both"/>
        <w:rPr>
          <w:rFonts w:cs="Arial"/>
          <w:color w:val="000081"/>
          <w:sz w:val="18"/>
        </w:rPr>
      </w:pPr>
      <w:hyperlink r:id="rId18" w:history="1">
        <w:r w:rsidR="005707C0" w:rsidRPr="005707C0">
          <w:rPr>
            <w:rStyle w:val="Hyperlink"/>
            <w:rFonts w:cs="Arial"/>
            <w:sz w:val="18"/>
          </w:rPr>
          <w:t>http://planpub.eppingforestdc.gov.uk/NIM.websearch/ExternalEntryPoint.aspx?SEARCH_TYPE=1&amp;DOC_CLASS_CODE=PL&amp;FOLDER1_REF=631857</w:t>
        </w:r>
      </w:hyperlink>
      <w:r w:rsidR="005707C0">
        <w:rPr>
          <w:rFonts w:cs="Arial"/>
          <w:color w:val="000081"/>
          <w:sz w:val="18"/>
        </w:rPr>
        <w:t xml:space="preserve"> </w:t>
      </w:r>
    </w:p>
    <w:p w14:paraId="1BBC2B5C" w14:textId="77777777" w:rsidR="005707C0" w:rsidRPr="005707C0" w:rsidRDefault="005707C0" w:rsidP="005707C0">
      <w:pPr>
        <w:autoSpaceDE w:val="0"/>
        <w:autoSpaceDN w:val="0"/>
        <w:adjustRightInd w:val="0"/>
        <w:ind w:left="1418"/>
        <w:jc w:val="both"/>
        <w:rPr>
          <w:rFonts w:cs="Arial"/>
          <w:b/>
          <w:bCs/>
          <w:color w:val="000000"/>
          <w:sz w:val="18"/>
        </w:rPr>
      </w:pPr>
    </w:p>
    <w:p w14:paraId="1CD8239E"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Application No: </w:t>
      </w:r>
      <w:r w:rsidRPr="005707C0">
        <w:rPr>
          <w:rFonts w:cs="Arial"/>
          <w:color w:val="000000"/>
        </w:rPr>
        <w:t>EPF/0060/20</w:t>
      </w:r>
    </w:p>
    <w:p w14:paraId="2ADB2AE8"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Officer: </w:t>
      </w:r>
      <w:r w:rsidRPr="005707C0">
        <w:rPr>
          <w:rFonts w:cs="Arial"/>
          <w:color w:val="000000"/>
        </w:rPr>
        <w:t xml:space="preserve">Honey </w:t>
      </w:r>
      <w:proofErr w:type="spellStart"/>
      <w:r w:rsidRPr="005707C0">
        <w:rPr>
          <w:rFonts w:cs="Arial"/>
          <w:color w:val="000000"/>
        </w:rPr>
        <w:t>Kojouri</w:t>
      </w:r>
      <w:proofErr w:type="spellEnd"/>
    </w:p>
    <w:p w14:paraId="3509DD33"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Applicant Name: </w:t>
      </w:r>
      <w:r w:rsidRPr="005707C0">
        <w:rPr>
          <w:rFonts w:cs="Arial"/>
          <w:color w:val="000000"/>
        </w:rPr>
        <w:t>The Hub Loughton Limited</w:t>
      </w:r>
    </w:p>
    <w:p w14:paraId="5677BBFA"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Planning File No: </w:t>
      </w:r>
      <w:r w:rsidRPr="005707C0">
        <w:rPr>
          <w:rFonts w:cs="Arial"/>
          <w:color w:val="000000"/>
        </w:rPr>
        <w:t>006876</w:t>
      </w:r>
    </w:p>
    <w:p w14:paraId="4A73467A"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Location: </w:t>
      </w:r>
      <w:r w:rsidRPr="005707C0">
        <w:rPr>
          <w:rFonts w:cs="Arial"/>
          <w:color w:val="000000"/>
        </w:rPr>
        <w:t>1 Landmark House</w:t>
      </w:r>
      <w:r>
        <w:rPr>
          <w:rFonts w:cs="Arial"/>
          <w:color w:val="000000"/>
        </w:rPr>
        <w:t xml:space="preserve">, </w:t>
      </w:r>
      <w:r w:rsidRPr="005707C0">
        <w:rPr>
          <w:rFonts w:cs="Arial"/>
          <w:color w:val="000000"/>
        </w:rPr>
        <w:t>3 The Broadway</w:t>
      </w:r>
      <w:r>
        <w:rPr>
          <w:rFonts w:cs="Arial"/>
          <w:color w:val="000000"/>
        </w:rPr>
        <w:t xml:space="preserve">, </w:t>
      </w:r>
      <w:r w:rsidRPr="005707C0">
        <w:rPr>
          <w:rFonts w:cs="Arial"/>
          <w:color w:val="000000"/>
        </w:rPr>
        <w:t>Loughton</w:t>
      </w:r>
      <w:r>
        <w:rPr>
          <w:rFonts w:cs="Arial"/>
          <w:color w:val="000000"/>
        </w:rPr>
        <w:t xml:space="preserve">, </w:t>
      </w:r>
      <w:r w:rsidRPr="005707C0">
        <w:rPr>
          <w:rFonts w:cs="Arial"/>
          <w:color w:val="000000"/>
        </w:rPr>
        <w:t>IG10 2FA</w:t>
      </w:r>
    </w:p>
    <w:p w14:paraId="43639C4C" w14:textId="77777777" w:rsidR="005707C0" w:rsidRPr="005707C0" w:rsidRDefault="005707C0" w:rsidP="005707C0">
      <w:pPr>
        <w:autoSpaceDE w:val="0"/>
        <w:autoSpaceDN w:val="0"/>
        <w:adjustRightInd w:val="0"/>
        <w:ind w:left="1418"/>
        <w:jc w:val="both"/>
        <w:rPr>
          <w:rFonts w:cs="Arial"/>
          <w:color w:val="000000"/>
        </w:rPr>
      </w:pPr>
      <w:r w:rsidRPr="005707C0">
        <w:rPr>
          <w:rFonts w:cs="Arial"/>
          <w:b/>
          <w:bCs/>
          <w:color w:val="000000"/>
        </w:rPr>
        <w:t xml:space="preserve">Proposal: </w:t>
      </w:r>
      <w:r w:rsidRPr="005707C0">
        <w:rPr>
          <w:rFonts w:cs="Arial"/>
          <w:color w:val="000000"/>
        </w:rPr>
        <w:t>New signage.</w:t>
      </w:r>
    </w:p>
    <w:p w14:paraId="5F6FF19D" w14:textId="77777777" w:rsidR="005707C0" w:rsidRPr="005707C0" w:rsidRDefault="005707C0" w:rsidP="005707C0">
      <w:pPr>
        <w:autoSpaceDE w:val="0"/>
        <w:autoSpaceDN w:val="0"/>
        <w:adjustRightInd w:val="0"/>
        <w:ind w:left="1418"/>
        <w:jc w:val="both"/>
        <w:rPr>
          <w:rFonts w:cs="Arial"/>
          <w:color w:val="000000"/>
          <w:sz w:val="18"/>
        </w:rPr>
      </w:pPr>
      <w:r w:rsidRPr="005707C0">
        <w:rPr>
          <w:rFonts w:cs="Arial"/>
          <w:color w:val="000000"/>
          <w:sz w:val="18"/>
        </w:rPr>
        <w:t>If you are viewing this report in an electronic format, click on the link below to view related documents including plans</w:t>
      </w:r>
    </w:p>
    <w:p w14:paraId="6495045A" w14:textId="77777777" w:rsidR="005707C0" w:rsidRDefault="006C6916" w:rsidP="005707C0">
      <w:pPr>
        <w:autoSpaceDE w:val="0"/>
        <w:autoSpaceDN w:val="0"/>
        <w:adjustRightInd w:val="0"/>
        <w:ind w:left="1418"/>
        <w:jc w:val="both"/>
        <w:rPr>
          <w:rFonts w:cs="Arial"/>
          <w:color w:val="000081"/>
          <w:sz w:val="18"/>
        </w:rPr>
      </w:pPr>
      <w:hyperlink r:id="rId19" w:history="1">
        <w:r w:rsidR="005707C0" w:rsidRPr="00EA52BF">
          <w:rPr>
            <w:rStyle w:val="Hyperlink"/>
            <w:rFonts w:cs="Arial"/>
            <w:sz w:val="18"/>
          </w:rPr>
          <w:t>http://planpub.eppingforestdc.gov.uk/NIM.websearch/ExternalEntryPoint.aspx?SEARCH_TYPE=1&amp;DOC_CLASS_CODE=PL&amp;FOLDER1_REF=632174</w:t>
        </w:r>
      </w:hyperlink>
      <w:r w:rsidR="005707C0">
        <w:rPr>
          <w:rFonts w:cs="Arial"/>
          <w:color w:val="000081"/>
          <w:sz w:val="18"/>
        </w:rPr>
        <w:t xml:space="preserve"> </w:t>
      </w:r>
    </w:p>
    <w:p w14:paraId="43D4D540" w14:textId="77777777" w:rsidR="005707C0" w:rsidRPr="005707C0" w:rsidRDefault="005707C0" w:rsidP="005707C0">
      <w:pPr>
        <w:autoSpaceDE w:val="0"/>
        <w:autoSpaceDN w:val="0"/>
        <w:adjustRightInd w:val="0"/>
        <w:ind w:left="1418"/>
        <w:jc w:val="both"/>
        <w:rPr>
          <w:rFonts w:cs="Arial"/>
          <w:color w:val="000081"/>
          <w:sz w:val="18"/>
        </w:rPr>
      </w:pPr>
    </w:p>
    <w:p w14:paraId="5705C8F2" w14:textId="77777777" w:rsidR="00FF07C0" w:rsidRPr="00576DAE" w:rsidRDefault="001A7D6E" w:rsidP="00576DAE">
      <w:pPr>
        <w:pStyle w:val="Heading3"/>
        <w:ind w:left="1440" w:hanging="720"/>
        <w:jc w:val="both"/>
        <w:rPr>
          <w:b w:val="0"/>
        </w:rPr>
      </w:pPr>
      <w:r w:rsidRPr="00576DAE">
        <w:rPr>
          <w:rStyle w:val="Heading3Char"/>
          <w:b/>
        </w:rPr>
        <w:t>5</w:t>
      </w:r>
      <w:r w:rsidR="00282C74" w:rsidRPr="00576DAE">
        <w:rPr>
          <w:rStyle w:val="Heading3Char"/>
          <w:b/>
        </w:rPr>
        <w:t>.2</w:t>
      </w:r>
      <w:r w:rsidR="005A0477" w:rsidRPr="00576DAE">
        <w:rPr>
          <w:rStyle w:val="Heading3Char"/>
          <w:b/>
        </w:rPr>
        <w:tab/>
      </w:r>
      <w:r w:rsidR="00B9447F" w:rsidRPr="00576DAE">
        <w:rPr>
          <w:rStyle w:val="Heading3Char"/>
          <w:b/>
        </w:rPr>
        <w:t>Deemed Permission – provided for information only:</w:t>
      </w:r>
      <w:r w:rsidR="00B9447F" w:rsidRPr="00576DAE">
        <w:rPr>
          <w:b w:val="0"/>
        </w:rPr>
        <w:t xml:space="preserve"> (Members are reminded that comments are not normally accepted on these applications).</w:t>
      </w:r>
    </w:p>
    <w:p w14:paraId="13FADDCF" w14:textId="77777777" w:rsidR="00B23C57" w:rsidRPr="00DE468F" w:rsidRDefault="00B23C57" w:rsidP="00B23C57">
      <w:pPr>
        <w:autoSpaceDE w:val="0"/>
        <w:autoSpaceDN w:val="0"/>
        <w:adjustRightInd w:val="0"/>
        <w:ind w:left="1418"/>
        <w:jc w:val="both"/>
        <w:rPr>
          <w:rFonts w:ascii="Arial,Bold" w:hAnsi="Arial,Bold" w:cs="Arial,Bold"/>
          <w:bCs/>
          <w:color w:val="000000"/>
        </w:rPr>
      </w:pPr>
      <w:r>
        <w:rPr>
          <w:rFonts w:ascii="Arial,Bold" w:hAnsi="Arial,Bold" w:cs="Arial,Bold"/>
          <w:bCs/>
          <w:color w:val="000000"/>
        </w:rPr>
        <w:t>There are no applications listed under Deemed Permission.</w:t>
      </w:r>
    </w:p>
    <w:p w14:paraId="1A1C0546" w14:textId="77777777" w:rsidR="002C5E5B" w:rsidRPr="00FA5646" w:rsidRDefault="002C5E5B" w:rsidP="002C5E5B">
      <w:pPr>
        <w:ind w:left="1418"/>
        <w:jc w:val="both"/>
        <w:rPr>
          <w:rFonts w:cs="Arial"/>
          <w:color w:val="000081"/>
          <w:sz w:val="18"/>
        </w:rPr>
      </w:pPr>
    </w:p>
    <w:p w14:paraId="40031550" w14:textId="77777777" w:rsidR="002702E7" w:rsidRPr="00576DAE" w:rsidRDefault="001A7D6E" w:rsidP="00576DAE">
      <w:pPr>
        <w:pStyle w:val="Heading3"/>
        <w:ind w:left="1440" w:hanging="720"/>
        <w:jc w:val="both"/>
        <w:rPr>
          <w:b w:val="0"/>
          <w:sz w:val="18"/>
        </w:rPr>
      </w:pPr>
      <w:r w:rsidRPr="00576DAE">
        <w:rPr>
          <w:rStyle w:val="Heading3Char"/>
          <w:b/>
        </w:rPr>
        <w:t>5</w:t>
      </w:r>
      <w:r w:rsidR="008104F2" w:rsidRPr="00576DAE">
        <w:rPr>
          <w:rStyle w:val="Heading3Char"/>
          <w:b/>
        </w:rPr>
        <w:t>.</w:t>
      </w:r>
      <w:r w:rsidR="00282C74" w:rsidRPr="00576DAE">
        <w:rPr>
          <w:rStyle w:val="Heading3Char"/>
          <w:b/>
        </w:rPr>
        <w:t>3</w:t>
      </w:r>
      <w:r w:rsidR="00B9447F" w:rsidRPr="00576DAE">
        <w:rPr>
          <w:rStyle w:val="Heading3Char"/>
          <w:b/>
        </w:rPr>
        <w:tab/>
        <w:t xml:space="preserve">Others – provided for information only: </w:t>
      </w:r>
      <w:r w:rsidR="00B9447F" w:rsidRPr="00576DAE">
        <w:rPr>
          <w:b w:val="0"/>
        </w:rPr>
        <w:t>(Members are reminded that comments are not normally accepted on these applications).</w:t>
      </w:r>
    </w:p>
    <w:p w14:paraId="51557175" w14:textId="77777777" w:rsidR="00B23C57" w:rsidRPr="00B23C57" w:rsidRDefault="00B23C57" w:rsidP="00B23C57">
      <w:pPr>
        <w:autoSpaceDE w:val="0"/>
        <w:autoSpaceDN w:val="0"/>
        <w:adjustRightInd w:val="0"/>
        <w:ind w:left="1418"/>
        <w:jc w:val="both"/>
        <w:rPr>
          <w:rFonts w:cs="Arial"/>
          <w:color w:val="000000"/>
        </w:rPr>
      </w:pPr>
      <w:r w:rsidRPr="00B23C57">
        <w:rPr>
          <w:rFonts w:cs="Arial"/>
          <w:b/>
          <w:bCs/>
          <w:color w:val="000000"/>
        </w:rPr>
        <w:t xml:space="preserve">Application No: </w:t>
      </w:r>
      <w:r w:rsidRPr="00B23C57">
        <w:rPr>
          <w:rFonts w:cs="Arial"/>
          <w:color w:val="000000"/>
        </w:rPr>
        <w:t>EPF/0024/20</w:t>
      </w:r>
    </w:p>
    <w:p w14:paraId="55EE75B6" w14:textId="77777777" w:rsidR="00B23C57" w:rsidRPr="00B23C57" w:rsidRDefault="00B23C57" w:rsidP="00B23C57">
      <w:pPr>
        <w:autoSpaceDE w:val="0"/>
        <w:autoSpaceDN w:val="0"/>
        <w:adjustRightInd w:val="0"/>
        <w:ind w:left="1418"/>
        <w:jc w:val="both"/>
        <w:rPr>
          <w:rFonts w:cs="Arial"/>
          <w:color w:val="000000"/>
        </w:rPr>
      </w:pPr>
      <w:r w:rsidRPr="00B23C57">
        <w:rPr>
          <w:rFonts w:cs="Arial"/>
          <w:b/>
          <w:bCs/>
          <w:color w:val="000000"/>
        </w:rPr>
        <w:t xml:space="preserve">Officer: </w:t>
      </w:r>
      <w:r w:rsidRPr="00B23C57">
        <w:rPr>
          <w:rFonts w:cs="Arial"/>
          <w:color w:val="000000"/>
        </w:rPr>
        <w:t>Muhammad Rahman</w:t>
      </w:r>
    </w:p>
    <w:p w14:paraId="3826A9A6" w14:textId="77777777" w:rsidR="00B23C57" w:rsidRPr="00B23C57" w:rsidRDefault="00B23C57" w:rsidP="00B23C57">
      <w:pPr>
        <w:autoSpaceDE w:val="0"/>
        <w:autoSpaceDN w:val="0"/>
        <w:adjustRightInd w:val="0"/>
        <w:ind w:left="1418"/>
        <w:jc w:val="both"/>
        <w:rPr>
          <w:rFonts w:cs="Arial"/>
          <w:color w:val="000000"/>
        </w:rPr>
      </w:pPr>
      <w:r w:rsidRPr="00B23C57">
        <w:rPr>
          <w:rFonts w:cs="Arial"/>
          <w:b/>
          <w:bCs/>
          <w:color w:val="000000"/>
        </w:rPr>
        <w:t xml:space="preserve">Applicant Name: </w:t>
      </w:r>
      <w:r w:rsidRPr="00B23C57">
        <w:rPr>
          <w:rFonts w:cs="Arial"/>
          <w:color w:val="000000"/>
        </w:rPr>
        <w:t xml:space="preserve">Mr Andriy </w:t>
      </w:r>
      <w:proofErr w:type="spellStart"/>
      <w:r w:rsidRPr="00B23C57">
        <w:rPr>
          <w:rFonts w:cs="Arial"/>
          <w:color w:val="000000"/>
        </w:rPr>
        <w:t>Sorych</w:t>
      </w:r>
      <w:proofErr w:type="spellEnd"/>
    </w:p>
    <w:p w14:paraId="3E4719AD" w14:textId="77777777" w:rsidR="00B23C57" w:rsidRPr="00B23C57" w:rsidRDefault="00B23C57" w:rsidP="00B23C57">
      <w:pPr>
        <w:autoSpaceDE w:val="0"/>
        <w:autoSpaceDN w:val="0"/>
        <w:adjustRightInd w:val="0"/>
        <w:ind w:left="1418"/>
        <w:jc w:val="both"/>
        <w:rPr>
          <w:rFonts w:cs="Arial"/>
          <w:color w:val="000000"/>
        </w:rPr>
      </w:pPr>
      <w:r w:rsidRPr="00B23C57">
        <w:rPr>
          <w:rFonts w:cs="Arial"/>
          <w:b/>
          <w:bCs/>
          <w:color w:val="000000"/>
        </w:rPr>
        <w:t xml:space="preserve">Planning File No: </w:t>
      </w:r>
      <w:r w:rsidRPr="00B23C57">
        <w:rPr>
          <w:rFonts w:cs="Arial"/>
          <w:color w:val="000000"/>
        </w:rPr>
        <w:t>030507</w:t>
      </w:r>
    </w:p>
    <w:p w14:paraId="48B0C98E" w14:textId="77777777" w:rsidR="00B23C57" w:rsidRPr="00B23C57" w:rsidRDefault="00B23C57" w:rsidP="00B23C57">
      <w:pPr>
        <w:autoSpaceDE w:val="0"/>
        <w:autoSpaceDN w:val="0"/>
        <w:adjustRightInd w:val="0"/>
        <w:ind w:left="1418"/>
        <w:jc w:val="both"/>
        <w:rPr>
          <w:rFonts w:cs="Arial"/>
          <w:color w:val="000000"/>
        </w:rPr>
      </w:pPr>
      <w:r w:rsidRPr="00B23C57">
        <w:rPr>
          <w:rFonts w:cs="Arial"/>
          <w:b/>
          <w:bCs/>
          <w:color w:val="000000"/>
        </w:rPr>
        <w:t xml:space="preserve">Location: </w:t>
      </w:r>
      <w:r w:rsidRPr="00B23C57">
        <w:rPr>
          <w:rFonts w:cs="Arial"/>
          <w:color w:val="000000"/>
        </w:rPr>
        <w:t>74 Lushes Road</w:t>
      </w:r>
      <w:r>
        <w:rPr>
          <w:rFonts w:cs="Arial"/>
          <w:color w:val="000000"/>
        </w:rPr>
        <w:t xml:space="preserve">, </w:t>
      </w:r>
      <w:r w:rsidRPr="00B23C57">
        <w:rPr>
          <w:rFonts w:cs="Arial"/>
          <w:color w:val="000000"/>
        </w:rPr>
        <w:t>Loughton</w:t>
      </w:r>
      <w:r>
        <w:rPr>
          <w:rFonts w:cs="Arial"/>
          <w:color w:val="000000"/>
        </w:rPr>
        <w:t xml:space="preserve">, </w:t>
      </w:r>
      <w:r w:rsidRPr="00B23C57">
        <w:rPr>
          <w:rFonts w:cs="Arial"/>
          <w:color w:val="000000"/>
        </w:rPr>
        <w:t>IG10 3QB</w:t>
      </w:r>
    </w:p>
    <w:p w14:paraId="41311FE8" w14:textId="77777777" w:rsidR="00B23C57" w:rsidRPr="00B23C57" w:rsidRDefault="00B23C57" w:rsidP="00B23C57">
      <w:pPr>
        <w:autoSpaceDE w:val="0"/>
        <w:autoSpaceDN w:val="0"/>
        <w:adjustRightInd w:val="0"/>
        <w:ind w:left="1418"/>
        <w:jc w:val="both"/>
        <w:rPr>
          <w:rFonts w:cs="Arial"/>
          <w:color w:val="000000"/>
        </w:rPr>
      </w:pPr>
      <w:r w:rsidRPr="00B23C57">
        <w:rPr>
          <w:rFonts w:cs="Arial"/>
          <w:b/>
          <w:bCs/>
          <w:color w:val="000000"/>
        </w:rPr>
        <w:t xml:space="preserve">Proposal: </w:t>
      </w:r>
      <w:r w:rsidRPr="00B23C57">
        <w:rPr>
          <w:rFonts w:cs="Arial"/>
          <w:color w:val="000000"/>
        </w:rPr>
        <w:t>Application for a Larger Home Extension measuring 6.0 metres, height to eaves of 3.00</w:t>
      </w:r>
      <w:r>
        <w:rPr>
          <w:rFonts w:cs="Arial"/>
          <w:color w:val="000000"/>
        </w:rPr>
        <w:t xml:space="preserve"> </w:t>
      </w:r>
      <w:r w:rsidRPr="00B23C57">
        <w:rPr>
          <w:rFonts w:cs="Arial"/>
          <w:color w:val="000000"/>
        </w:rPr>
        <w:t>metres &amp; a maximum height of 3.60 metres.</w:t>
      </w:r>
    </w:p>
    <w:p w14:paraId="14A1E086" w14:textId="77777777" w:rsidR="00B23C57" w:rsidRPr="00B23C57" w:rsidRDefault="00B23C57" w:rsidP="00B23C57">
      <w:pPr>
        <w:autoSpaceDE w:val="0"/>
        <w:autoSpaceDN w:val="0"/>
        <w:adjustRightInd w:val="0"/>
        <w:ind w:left="1418"/>
        <w:jc w:val="both"/>
        <w:rPr>
          <w:rFonts w:cs="Arial"/>
          <w:color w:val="000000"/>
          <w:sz w:val="18"/>
        </w:rPr>
      </w:pPr>
      <w:r w:rsidRPr="00B23C57">
        <w:rPr>
          <w:rFonts w:cs="Arial"/>
          <w:color w:val="000000"/>
          <w:sz w:val="18"/>
        </w:rPr>
        <w:t>If you are viewing this report in an electronic format, click on the link below to view related documents including plans</w:t>
      </w:r>
    </w:p>
    <w:p w14:paraId="212F34F8" w14:textId="77777777" w:rsidR="00282C74" w:rsidRDefault="006C6916" w:rsidP="00B23C57">
      <w:pPr>
        <w:autoSpaceDE w:val="0"/>
        <w:autoSpaceDN w:val="0"/>
        <w:adjustRightInd w:val="0"/>
        <w:ind w:left="1418"/>
        <w:jc w:val="both"/>
        <w:rPr>
          <w:rFonts w:cs="Arial"/>
          <w:color w:val="000081"/>
          <w:sz w:val="18"/>
        </w:rPr>
      </w:pPr>
      <w:hyperlink r:id="rId20" w:history="1">
        <w:r w:rsidR="00B23C57" w:rsidRPr="00EA52BF">
          <w:rPr>
            <w:rStyle w:val="Hyperlink"/>
            <w:rFonts w:cs="Arial"/>
            <w:sz w:val="18"/>
          </w:rPr>
          <w:t>http://planpub.eppingforestdc.gov.uk/NIM.websearch/ExternalEntryPoint.aspx?SEARCH_TYPE=1&amp;DOC_CLASS_CODE=PL&amp;FOLDER1_REF=631974</w:t>
        </w:r>
      </w:hyperlink>
      <w:r w:rsidR="00B23C57">
        <w:rPr>
          <w:rFonts w:cs="Arial"/>
          <w:color w:val="000081"/>
          <w:sz w:val="18"/>
        </w:rPr>
        <w:t xml:space="preserve"> </w:t>
      </w:r>
    </w:p>
    <w:p w14:paraId="2B0FE217" w14:textId="77777777" w:rsidR="00B23C57" w:rsidRPr="00B23C57" w:rsidRDefault="00B23C57" w:rsidP="00B23C57">
      <w:pPr>
        <w:autoSpaceDE w:val="0"/>
        <w:autoSpaceDN w:val="0"/>
        <w:adjustRightInd w:val="0"/>
        <w:ind w:left="1418"/>
        <w:jc w:val="both"/>
        <w:rPr>
          <w:rFonts w:cs="Arial"/>
          <w:color w:val="000081"/>
          <w:sz w:val="18"/>
        </w:rPr>
      </w:pPr>
    </w:p>
    <w:p w14:paraId="1B615796" w14:textId="77777777" w:rsidR="00B9447F" w:rsidRPr="00466820" w:rsidRDefault="001A7D6E" w:rsidP="003F63AE">
      <w:pPr>
        <w:pStyle w:val="Heading3"/>
      </w:pPr>
      <w:r>
        <w:t>6</w:t>
      </w:r>
      <w:r w:rsidR="00B9447F" w:rsidRPr="00466820">
        <w:tab/>
        <w:t>Decisions</w:t>
      </w:r>
    </w:p>
    <w:p w14:paraId="0069D70F" w14:textId="77777777" w:rsidR="00B9447F" w:rsidRPr="002E1AEF" w:rsidRDefault="001A7D6E" w:rsidP="003F63AE">
      <w:pPr>
        <w:pStyle w:val="Heading3"/>
        <w:ind w:firstLine="720"/>
      </w:pPr>
      <w:r>
        <w:t>6</w:t>
      </w:r>
      <w:r w:rsidR="00632973">
        <w:t>.1</w:t>
      </w:r>
      <w:r w:rsidR="00632973">
        <w:tab/>
      </w:r>
      <w:r w:rsidR="00B9447F" w:rsidRPr="002E1AEF">
        <w:t>Decisions by Epping Forest District Council</w:t>
      </w:r>
    </w:p>
    <w:p w14:paraId="776C0B73" w14:textId="77777777" w:rsidR="00B23C57" w:rsidRPr="00DC06FB" w:rsidRDefault="00AE4A79" w:rsidP="00B23C57">
      <w:pPr>
        <w:ind w:left="1418" w:hanging="1418"/>
        <w:jc w:val="both"/>
        <w:rPr>
          <w:rFonts w:cs="Arial"/>
        </w:rPr>
      </w:pPr>
      <w:r>
        <w:rPr>
          <w:rFonts w:cs="Arial"/>
        </w:rPr>
        <w:tab/>
      </w:r>
      <w:r w:rsidR="00B23C57" w:rsidRPr="00DC06FB">
        <w:rPr>
          <w:rFonts w:cs="Arial"/>
        </w:rPr>
        <w:t>No decision notices have been received.</w:t>
      </w:r>
    </w:p>
    <w:p w14:paraId="0700330B" w14:textId="77777777" w:rsidR="00B23C57" w:rsidRPr="00C01E1B" w:rsidRDefault="00B23C57" w:rsidP="00B23C57">
      <w:pPr>
        <w:ind w:left="1418" w:hanging="1418"/>
        <w:jc w:val="both"/>
        <w:rPr>
          <w:rFonts w:cs="Arial"/>
          <w:b/>
          <w:sz w:val="18"/>
        </w:rPr>
      </w:pPr>
    </w:p>
    <w:p w14:paraId="2DB2DD07" w14:textId="77777777" w:rsidR="00B9447F" w:rsidRPr="00466820" w:rsidRDefault="001A7D6E" w:rsidP="003F63AE">
      <w:pPr>
        <w:pStyle w:val="Heading3"/>
      </w:pPr>
      <w:r>
        <w:t>7</w:t>
      </w:r>
      <w:r w:rsidR="00B9447F" w:rsidRPr="00466820">
        <w:tab/>
        <w:t>Licensing Applications</w:t>
      </w:r>
    </w:p>
    <w:p w14:paraId="41D61994" w14:textId="77777777" w:rsidR="00315768" w:rsidRPr="00466820" w:rsidRDefault="00315768" w:rsidP="00F97E64">
      <w:pPr>
        <w:spacing w:after="120"/>
        <w:ind w:left="709"/>
        <w:jc w:val="both"/>
        <w:rPr>
          <w:rFonts w:cs="Arial"/>
        </w:rPr>
      </w:pPr>
      <w:r w:rsidRPr="00466820">
        <w:rPr>
          <w:rFonts w:cs="Arial"/>
          <w:b/>
        </w:rPr>
        <w:tab/>
      </w:r>
      <w:r w:rsidRPr="00466820">
        <w:rPr>
          <w:rFonts w:cs="Arial"/>
        </w:rPr>
        <w:t xml:space="preserve">To CONSIDER any licensing applications </w:t>
      </w:r>
      <w:r w:rsidR="0068345F">
        <w:rPr>
          <w:rFonts w:cs="Arial"/>
        </w:rPr>
        <w:t>which</w:t>
      </w:r>
      <w:r w:rsidRPr="00466820">
        <w:rPr>
          <w:rFonts w:cs="Arial"/>
        </w:rPr>
        <w:t xml:space="preserve"> have come to the officers’ attention since the last meeting of the Committee.  Members are reminded that reference must be made to at least one of the four licensing objectives to validate any objections, as detailed below:</w:t>
      </w:r>
    </w:p>
    <w:p w14:paraId="4DA019E8" w14:textId="77777777" w:rsidR="00315768" w:rsidRPr="00466820" w:rsidRDefault="00315768" w:rsidP="0091484F">
      <w:pPr>
        <w:numPr>
          <w:ilvl w:val="0"/>
          <w:numId w:val="1"/>
        </w:numPr>
        <w:spacing w:after="60"/>
        <w:ind w:left="1418" w:firstLine="0"/>
        <w:jc w:val="both"/>
        <w:rPr>
          <w:rFonts w:cs="Arial"/>
        </w:rPr>
      </w:pPr>
      <w:r w:rsidRPr="00466820">
        <w:rPr>
          <w:rFonts w:cs="Arial"/>
        </w:rPr>
        <w:t>The prevention of crime and disorder</w:t>
      </w:r>
    </w:p>
    <w:p w14:paraId="120EBCA4" w14:textId="77777777" w:rsidR="00315768" w:rsidRPr="00466820" w:rsidRDefault="00315768" w:rsidP="0091484F">
      <w:pPr>
        <w:numPr>
          <w:ilvl w:val="0"/>
          <w:numId w:val="1"/>
        </w:numPr>
        <w:spacing w:after="60"/>
        <w:ind w:left="1418" w:firstLine="0"/>
        <w:jc w:val="both"/>
        <w:rPr>
          <w:rFonts w:cs="Arial"/>
        </w:rPr>
      </w:pPr>
      <w:r w:rsidRPr="00466820">
        <w:rPr>
          <w:rFonts w:cs="Arial"/>
        </w:rPr>
        <w:lastRenderedPageBreak/>
        <w:t>Public safety</w:t>
      </w:r>
    </w:p>
    <w:p w14:paraId="5A678D82" w14:textId="77777777" w:rsidR="00315768" w:rsidRPr="00466820" w:rsidRDefault="00315768" w:rsidP="0091484F">
      <w:pPr>
        <w:numPr>
          <w:ilvl w:val="0"/>
          <w:numId w:val="1"/>
        </w:numPr>
        <w:spacing w:after="60"/>
        <w:ind w:left="1418" w:firstLine="0"/>
        <w:jc w:val="both"/>
        <w:rPr>
          <w:rFonts w:cs="Arial"/>
        </w:rPr>
      </w:pPr>
      <w:r w:rsidRPr="00466820">
        <w:rPr>
          <w:rFonts w:cs="Arial"/>
        </w:rPr>
        <w:t>The prevention of public nuisance</w:t>
      </w:r>
    </w:p>
    <w:p w14:paraId="51AC9B54" w14:textId="77777777" w:rsidR="00315768" w:rsidRDefault="00315768" w:rsidP="007B0A23">
      <w:pPr>
        <w:numPr>
          <w:ilvl w:val="0"/>
          <w:numId w:val="1"/>
        </w:numPr>
        <w:ind w:left="1418" w:firstLine="0"/>
        <w:jc w:val="both"/>
        <w:rPr>
          <w:rFonts w:cs="Arial"/>
        </w:rPr>
      </w:pPr>
      <w:r w:rsidRPr="00466820">
        <w:rPr>
          <w:rFonts w:cs="Arial"/>
        </w:rPr>
        <w:t>The protection of children from harm</w:t>
      </w:r>
    </w:p>
    <w:p w14:paraId="65CFBCF4" w14:textId="77777777" w:rsidR="00ED708B" w:rsidRPr="00763A8F" w:rsidRDefault="00ED708B" w:rsidP="00ED708B">
      <w:pPr>
        <w:ind w:left="1418" w:hanging="709"/>
        <w:jc w:val="both"/>
        <w:rPr>
          <w:rFonts w:cs="Arial"/>
          <w:b/>
          <w:sz w:val="18"/>
        </w:rPr>
      </w:pPr>
    </w:p>
    <w:p w14:paraId="6D90DBDE" w14:textId="77777777" w:rsidR="00B9447F" w:rsidRPr="00A21E6E" w:rsidRDefault="001A7D6E" w:rsidP="003F63AE">
      <w:pPr>
        <w:pStyle w:val="Heading3"/>
      </w:pPr>
      <w:r>
        <w:t>8</w:t>
      </w:r>
      <w:r w:rsidR="00B9447F" w:rsidRPr="00A21E6E">
        <w:tab/>
        <w:t>Enforcement and Compliance</w:t>
      </w:r>
    </w:p>
    <w:p w14:paraId="694FBDD2" w14:textId="77777777" w:rsidR="00E81CAF" w:rsidRPr="006A5189" w:rsidRDefault="001A7D6E" w:rsidP="00E54F89">
      <w:pPr>
        <w:autoSpaceDE w:val="0"/>
        <w:autoSpaceDN w:val="0"/>
        <w:adjustRightInd w:val="0"/>
        <w:ind w:left="1418" w:hanging="709"/>
        <w:jc w:val="both"/>
        <w:rPr>
          <w:rFonts w:cs="Arial"/>
        </w:rPr>
      </w:pPr>
      <w:r>
        <w:rPr>
          <w:rFonts w:cs="Arial"/>
          <w:b/>
        </w:rPr>
        <w:t>8</w:t>
      </w:r>
      <w:r w:rsidR="00E81CAF" w:rsidRPr="00E54F89">
        <w:rPr>
          <w:rFonts w:cs="Arial"/>
          <w:b/>
        </w:rPr>
        <w:t>.</w:t>
      </w:r>
      <w:r w:rsidR="00C01E1B" w:rsidRPr="00E54F89">
        <w:rPr>
          <w:rFonts w:cs="Arial"/>
          <w:b/>
        </w:rPr>
        <w:t>1</w:t>
      </w:r>
      <w:r w:rsidR="00F45222" w:rsidRPr="00E54F89">
        <w:rPr>
          <w:rFonts w:cs="Arial"/>
          <w:b/>
        </w:rPr>
        <w:t>.1</w:t>
      </w:r>
      <w:r w:rsidR="00F45222" w:rsidRPr="002A2966">
        <w:rPr>
          <w:rFonts w:cs="Arial"/>
          <w:b/>
          <w:color w:val="FF0000"/>
        </w:rPr>
        <w:tab/>
      </w:r>
      <w:r w:rsidR="00E81CAF" w:rsidRPr="000874A1">
        <w:rPr>
          <w:rFonts w:cs="Arial"/>
          <w:b/>
          <w:color w:val="FF0000"/>
        </w:rPr>
        <w:tab/>
      </w:r>
      <w:r w:rsidR="0059202E" w:rsidRPr="006A5189">
        <w:rPr>
          <w:rFonts w:cs="Arial"/>
        </w:rPr>
        <w:t>T</w:t>
      </w:r>
      <w:r w:rsidR="00E81CAF" w:rsidRPr="006A5189">
        <w:rPr>
          <w:rFonts w:cs="Arial"/>
        </w:rPr>
        <w:t>o ADVISE the Committee of any updates to the reports previously received.</w:t>
      </w:r>
    </w:p>
    <w:p w14:paraId="333209F7" w14:textId="77777777" w:rsidR="0057289A" w:rsidRDefault="0057289A" w:rsidP="00B9447F">
      <w:pPr>
        <w:ind w:left="709"/>
        <w:jc w:val="both"/>
        <w:rPr>
          <w:rFonts w:cs="Arial"/>
        </w:rPr>
      </w:pPr>
    </w:p>
    <w:p w14:paraId="21B5190E" w14:textId="77777777" w:rsidR="00FF745A" w:rsidRDefault="00FF745A" w:rsidP="00B9447F">
      <w:pPr>
        <w:ind w:left="709"/>
        <w:jc w:val="both"/>
        <w:rPr>
          <w:rFonts w:cs="Arial"/>
        </w:rPr>
      </w:pPr>
    </w:p>
    <w:p w14:paraId="3B8EFD23" w14:textId="77777777" w:rsidR="00FF745A" w:rsidRDefault="00FF745A" w:rsidP="00B9447F">
      <w:pPr>
        <w:ind w:left="709"/>
        <w:jc w:val="both"/>
        <w:rPr>
          <w:rFonts w:cs="Arial"/>
        </w:rPr>
      </w:pPr>
    </w:p>
    <w:p w14:paraId="7791F364" w14:textId="77777777" w:rsidR="00B4208F" w:rsidRPr="00FF745A" w:rsidRDefault="00B4208F" w:rsidP="00B9447F">
      <w:pPr>
        <w:ind w:left="709"/>
        <w:jc w:val="both"/>
        <w:rPr>
          <w:rFonts w:cs="Arial"/>
        </w:rPr>
      </w:pPr>
    </w:p>
    <w:p w14:paraId="35332EB4" w14:textId="77777777" w:rsidR="00FF745A" w:rsidRPr="00FF745A" w:rsidRDefault="00FF745A" w:rsidP="00B9447F">
      <w:pPr>
        <w:ind w:left="709"/>
        <w:jc w:val="both"/>
        <w:rPr>
          <w:rFonts w:cs="Arial"/>
        </w:rPr>
      </w:pPr>
    </w:p>
    <w:p w14:paraId="07936E1C" w14:textId="77777777" w:rsidR="00B9447F" w:rsidRPr="00466820" w:rsidRDefault="00C240DC" w:rsidP="003F63AE">
      <w:pPr>
        <w:pStyle w:val="Heading3"/>
      </w:pPr>
      <w:r>
        <w:t>Mark Squire</w:t>
      </w:r>
    </w:p>
    <w:p w14:paraId="3DF3DCEC" w14:textId="77777777" w:rsidR="00B9447F" w:rsidRPr="00466820" w:rsidRDefault="00B9447F" w:rsidP="00B9447F">
      <w:pPr>
        <w:jc w:val="both"/>
        <w:rPr>
          <w:rFonts w:cs="Arial"/>
          <w:b/>
        </w:rPr>
      </w:pPr>
      <w:r w:rsidRPr="00466820">
        <w:rPr>
          <w:rFonts w:cs="Arial"/>
          <w:b/>
        </w:rPr>
        <w:t>TOWN CLERK</w:t>
      </w:r>
    </w:p>
    <w:p w14:paraId="4F6F1EC7" w14:textId="77777777" w:rsidR="00A87B94" w:rsidRDefault="00B23C57" w:rsidP="00F05FB3">
      <w:pPr>
        <w:pStyle w:val="NoSpacing"/>
        <w:rPr>
          <w:noProof/>
          <w:lang w:eastAsia="en-GB"/>
        </w:rPr>
      </w:pPr>
      <w:r>
        <w:rPr>
          <w:noProof/>
          <w:lang w:eastAsia="en-GB"/>
        </w:rPr>
        <w:t>14 January 2020</w:t>
      </w:r>
    </w:p>
    <w:p w14:paraId="74FC9859" w14:textId="77777777" w:rsidR="00A87B94" w:rsidRDefault="00A87B94">
      <w:pPr>
        <w:spacing w:after="200" w:line="276" w:lineRule="auto"/>
        <w:rPr>
          <w:noProof/>
          <w:lang w:eastAsia="en-GB"/>
        </w:rPr>
      </w:pPr>
      <w:r>
        <w:rPr>
          <w:noProof/>
          <w:lang w:eastAsia="en-GB"/>
        </w:rPr>
        <w:br w:type="page"/>
      </w:r>
    </w:p>
    <w:p w14:paraId="196D894B" w14:textId="77777777" w:rsidR="00F05FB3" w:rsidRPr="00547BE0" w:rsidRDefault="00F05FB3" w:rsidP="00764E3A">
      <w:pPr>
        <w:pStyle w:val="NoSpacing"/>
        <w:rPr>
          <w:rFonts w:cs="Arial"/>
          <w:b/>
        </w:rPr>
      </w:pPr>
      <w:r w:rsidRPr="00547BE0">
        <w:rPr>
          <w:b/>
          <w:noProof/>
          <w:lang w:eastAsia="en-GB"/>
        </w:rPr>
        <w:lastRenderedPageBreak/>
        <w:t xml:space="preserve">Agenda item </w:t>
      </w:r>
      <w:r w:rsidR="00547BE0" w:rsidRPr="00547BE0">
        <w:rPr>
          <w:b/>
          <w:noProof/>
          <w:lang w:eastAsia="en-GB"/>
        </w:rPr>
        <w:t>4.2</w:t>
      </w:r>
    </w:p>
    <w:p w14:paraId="1A38B892" w14:textId="77777777" w:rsidR="00426A0B" w:rsidRDefault="00547BE0" w:rsidP="00426A0B">
      <w:pPr>
        <w:pStyle w:val="NoSpacing"/>
        <w:jc w:val="both"/>
        <w:rPr>
          <w:b/>
          <w:bCs/>
        </w:rPr>
      </w:pPr>
      <w:r w:rsidRPr="00547BE0">
        <w:rPr>
          <w:b/>
          <w:bCs/>
        </w:rPr>
        <w:t>Permitted Development</w:t>
      </w:r>
    </w:p>
    <w:p w14:paraId="0D0D86F8" w14:textId="77777777" w:rsidR="00547BE0" w:rsidRDefault="00547BE0" w:rsidP="00426A0B">
      <w:pPr>
        <w:pStyle w:val="NoSpacing"/>
        <w:jc w:val="both"/>
        <w:rPr>
          <w:b/>
          <w:bCs/>
        </w:rPr>
      </w:pPr>
    </w:p>
    <w:p w14:paraId="5AFF87F9" w14:textId="77777777" w:rsidR="00547BE0" w:rsidRDefault="00547BE0" w:rsidP="00547BE0">
      <w:pPr>
        <w:rPr>
          <w:rFonts w:cs="Arial"/>
        </w:rPr>
      </w:pPr>
      <w:r w:rsidRPr="004779A4">
        <w:rPr>
          <w:rFonts w:cs="Arial"/>
        </w:rPr>
        <w:t>Following a resident’s queries, receiv</w:t>
      </w:r>
      <w:r>
        <w:rPr>
          <w:rFonts w:cs="Arial"/>
        </w:rPr>
        <w:t>ed by a member of the Committee</w:t>
      </w:r>
      <w:r w:rsidRPr="004779A4">
        <w:rPr>
          <w:rFonts w:cs="Arial"/>
        </w:rPr>
        <w:t xml:space="preserve"> regarding Permitted Development applications, Epping Forest District Council (the local planning authority) was contacted to clarify the points raised.</w:t>
      </w:r>
    </w:p>
    <w:p w14:paraId="181037EC" w14:textId="77777777" w:rsidR="00547BE0" w:rsidRDefault="00547BE0" w:rsidP="00547BE0">
      <w:pPr>
        <w:rPr>
          <w:rFonts w:cs="Arial"/>
        </w:rPr>
      </w:pPr>
    </w:p>
    <w:p w14:paraId="413E11C1" w14:textId="77777777" w:rsidR="00547BE0" w:rsidRDefault="00547BE0" w:rsidP="00547BE0">
      <w:pPr>
        <w:rPr>
          <w:rFonts w:cs="Arial"/>
        </w:rPr>
      </w:pPr>
      <w:r>
        <w:rPr>
          <w:rFonts w:cs="Arial"/>
        </w:rPr>
        <w:t>Queries:</w:t>
      </w:r>
    </w:p>
    <w:p w14:paraId="053BFBB9" w14:textId="77777777" w:rsidR="00547BE0" w:rsidRDefault="00547BE0" w:rsidP="00547BE0">
      <w:pPr>
        <w:rPr>
          <w:rFonts w:cs="Arial"/>
        </w:rPr>
      </w:pPr>
    </w:p>
    <w:p w14:paraId="69349D2E" w14:textId="77777777" w:rsidR="00547BE0" w:rsidRPr="00547BE0" w:rsidRDefault="00547BE0" w:rsidP="00547BE0">
      <w:pPr>
        <w:rPr>
          <w:rFonts w:cs="Arial"/>
          <w:i/>
        </w:rPr>
      </w:pPr>
      <w:r w:rsidRPr="00547BE0">
        <w:rPr>
          <w:rFonts w:cs="Arial"/>
          <w:i/>
        </w:rPr>
        <w:t xml:space="preserve">We </w:t>
      </w:r>
      <w:proofErr w:type="gramStart"/>
      <w:r w:rsidRPr="00547BE0">
        <w:rPr>
          <w:rFonts w:cs="Arial"/>
          <w:i/>
        </w:rPr>
        <w:t>don’t</w:t>
      </w:r>
      <w:proofErr w:type="gramEnd"/>
      <w:r w:rsidRPr="00547BE0">
        <w:rPr>
          <w:rFonts w:cs="Arial"/>
          <w:i/>
        </w:rPr>
        <w:t xml:space="preserve"> see Permitted Developments in Planning. What happens if these developments are more elaborate – say an attic expansion with a Juliet Balcony, and consequent overlooking. What is the process? Are neighbours informed? Is it just down to EFDC officials to approve? Do Plans South see them? Can we get access to the plans? </w:t>
      </w:r>
    </w:p>
    <w:p w14:paraId="227ED7A9" w14:textId="77777777" w:rsidR="00547BE0" w:rsidRDefault="00547BE0" w:rsidP="00547BE0"/>
    <w:p w14:paraId="77244216" w14:textId="77777777" w:rsidR="00547BE0" w:rsidRPr="004779A4" w:rsidRDefault="00547BE0" w:rsidP="00547BE0">
      <w:pPr>
        <w:rPr>
          <w:rFonts w:cs="Arial"/>
        </w:rPr>
      </w:pPr>
      <w:r>
        <w:rPr>
          <w:rFonts w:cs="Arial"/>
        </w:rPr>
        <w:t>Permitted Development Guidance/LPA’s Response:</w:t>
      </w:r>
    </w:p>
    <w:p w14:paraId="45084213" w14:textId="77777777" w:rsidR="00547BE0" w:rsidRPr="004779A4" w:rsidRDefault="00547BE0" w:rsidP="00547BE0">
      <w:pPr>
        <w:rPr>
          <w:rFonts w:cs="Arial"/>
        </w:rPr>
      </w:pPr>
    </w:p>
    <w:p w14:paraId="68DBA4F2" w14:textId="77777777" w:rsidR="00547BE0" w:rsidRPr="004779A4" w:rsidRDefault="00547BE0" w:rsidP="00547BE0">
      <w:pPr>
        <w:ind w:left="709"/>
        <w:rPr>
          <w:rFonts w:cs="Arial"/>
          <w:b/>
          <w:bCs/>
        </w:rPr>
      </w:pPr>
      <w:r w:rsidRPr="004779A4">
        <w:rPr>
          <w:rFonts w:cs="Arial"/>
        </w:rPr>
        <w:t>Permitted Development</w:t>
      </w:r>
      <w:r>
        <w:rPr>
          <w:rFonts w:cs="Arial"/>
        </w:rPr>
        <w:t xml:space="preserve"> applications</w:t>
      </w:r>
      <w:r w:rsidRPr="004779A4">
        <w:rPr>
          <w:rFonts w:cs="Arial"/>
        </w:rPr>
        <w:t xml:space="preserve"> are listed on Weekly Lists and subsequently our Agendas under “Deemed Permission – for </w:t>
      </w:r>
      <w:r w:rsidRPr="004779A4">
        <w:rPr>
          <w:rFonts w:cs="Arial"/>
          <w:b/>
          <w:bCs/>
        </w:rPr>
        <w:t>information only”.   </w:t>
      </w:r>
    </w:p>
    <w:p w14:paraId="4D53D425" w14:textId="77777777" w:rsidR="00547BE0" w:rsidRPr="004779A4" w:rsidRDefault="00547BE0" w:rsidP="00547BE0">
      <w:pPr>
        <w:ind w:left="709"/>
        <w:rPr>
          <w:rFonts w:cs="Arial"/>
        </w:rPr>
      </w:pPr>
      <w:r w:rsidRPr="004779A4">
        <w:rPr>
          <w:rFonts w:cs="Arial"/>
        </w:rPr>
        <w:t xml:space="preserve">These applications are approved (or not) by Planning Officers at EFDC, they have a </w:t>
      </w:r>
      <w:proofErr w:type="gramStart"/>
      <w:r w:rsidRPr="004779A4">
        <w:rPr>
          <w:rFonts w:cs="Arial"/>
        </w:rPr>
        <w:t>six week</w:t>
      </w:r>
      <w:proofErr w:type="gramEnd"/>
      <w:r w:rsidRPr="004779A4">
        <w:rPr>
          <w:rFonts w:cs="Arial"/>
        </w:rPr>
        <w:t xml:space="preserve"> target.  </w:t>
      </w:r>
    </w:p>
    <w:p w14:paraId="23FE6F6D" w14:textId="77777777" w:rsidR="00547BE0" w:rsidRPr="004779A4" w:rsidRDefault="00547BE0" w:rsidP="00547BE0">
      <w:pPr>
        <w:ind w:left="709"/>
        <w:rPr>
          <w:rFonts w:cs="Arial"/>
        </w:rPr>
      </w:pPr>
      <w:r w:rsidRPr="004779A4">
        <w:rPr>
          <w:rFonts w:cs="Arial"/>
        </w:rPr>
        <w:t xml:space="preserve">Loft conversions come under Permitted Development.  </w:t>
      </w:r>
    </w:p>
    <w:p w14:paraId="73057638" w14:textId="77777777" w:rsidR="00547BE0" w:rsidRPr="004779A4" w:rsidRDefault="00547BE0" w:rsidP="00547BE0">
      <w:pPr>
        <w:ind w:left="720"/>
        <w:rPr>
          <w:rFonts w:cs="Arial"/>
        </w:rPr>
      </w:pPr>
      <w:r w:rsidRPr="004779A4">
        <w:rPr>
          <w:rFonts w:cs="Arial"/>
        </w:rPr>
        <w:t xml:space="preserve">Juliet balconies, </w:t>
      </w:r>
      <w:proofErr w:type="gramStart"/>
      <w:r w:rsidRPr="004779A4">
        <w:rPr>
          <w:rFonts w:cs="Arial"/>
        </w:rPr>
        <w:t>as long as</w:t>
      </w:r>
      <w:proofErr w:type="gramEnd"/>
      <w:r w:rsidRPr="004779A4">
        <w:rPr>
          <w:rFonts w:cs="Arial"/>
        </w:rPr>
        <w:t xml:space="preserve"> no platform which someone can walk out on, are permitted development. </w:t>
      </w:r>
    </w:p>
    <w:p w14:paraId="33954971" w14:textId="77777777" w:rsidR="00547BE0" w:rsidRPr="004779A4" w:rsidRDefault="00547BE0" w:rsidP="00547BE0">
      <w:pPr>
        <w:ind w:left="720"/>
        <w:rPr>
          <w:rFonts w:cs="Arial"/>
        </w:rPr>
      </w:pPr>
      <w:r>
        <w:rPr>
          <w:rFonts w:cs="Arial"/>
        </w:rPr>
        <w:t>N</w:t>
      </w:r>
      <w:r w:rsidRPr="004779A4">
        <w:rPr>
          <w:rFonts w:cs="Arial"/>
        </w:rPr>
        <w:t xml:space="preserve">eighbours </w:t>
      </w:r>
      <w:r>
        <w:rPr>
          <w:rFonts w:cs="Arial"/>
        </w:rPr>
        <w:t xml:space="preserve">are not consulted </w:t>
      </w:r>
      <w:r w:rsidRPr="004779A4">
        <w:rPr>
          <w:rFonts w:cs="Arial"/>
        </w:rPr>
        <w:t>on a proposed Lawful development application, as we would not be able to take any comments into consideration. If we found that the application was not lawful, we would invite them to make a Householder application and then the neighbours would be consulted.</w:t>
      </w:r>
    </w:p>
    <w:p w14:paraId="012F3AB6" w14:textId="77777777" w:rsidR="00547BE0" w:rsidRPr="004779A4" w:rsidRDefault="00547BE0" w:rsidP="00547BE0">
      <w:pPr>
        <w:ind w:left="709"/>
        <w:rPr>
          <w:rFonts w:cs="Arial"/>
        </w:rPr>
      </w:pPr>
      <w:r w:rsidRPr="004779A4">
        <w:rPr>
          <w:rFonts w:cs="Arial"/>
        </w:rPr>
        <w:t xml:space="preserve">Neighbours affected by the Party Wall Act </w:t>
      </w:r>
      <w:r>
        <w:rPr>
          <w:rFonts w:cs="Arial"/>
        </w:rPr>
        <w:t>should</w:t>
      </w:r>
      <w:r w:rsidRPr="004779A4">
        <w:rPr>
          <w:rFonts w:cs="Arial"/>
        </w:rPr>
        <w:t xml:space="preserve"> be contacted.  </w:t>
      </w:r>
    </w:p>
    <w:p w14:paraId="0BEC169C" w14:textId="77777777" w:rsidR="00547BE0" w:rsidRPr="004779A4" w:rsidRDefault="00547BE0" w:rsidP="00547BE0">
      <w:pPr>
        <w:ind w:left="720"/>
        <w:rPr>
          <w:rFonts w:cs="Arial"/>
        </w:rPr>
      </w:pPr>
    </w:p>
    <w:p w14:paraId="7B2C24E1" w14:textId="77777777" w:rsidR="00547BE0" w:rsidRPr="004779A4" w:rsidRDefault="00547BE0" w:rsidP="00547BE0">
      <w:pPr>
        <w:ind w:left="720"/>
        <w:rPr>
          <w:rFonts w:cs="Arial"/>
        </w:rPr>
      </w:pPr>
      <w:r w:rsidRPr="004779A4">
        <w:rPr>
          <w:rFonts w:cs="Arial"/>
        </w:rPr>
        <w:t xml:space="preserve">Cumulative PD no longer applies to each type of application, i.e. single storey extension, or a loft conversion is looked at </w:t>
      </w:r>
      <w:proofErr w:type="gramStart"/>
      <w:r w:rsidRPr="004779A4">
        <w:rPr>
          <w:rFonts w:cs="Arial"/>
        </w:rPr>
        <w:t>in regards to</w:t>
      </w:r>
      <w:proofErr w:type="gramEnd"/>
      <w:r w:rsidRPr="004779A4">
        <w:rPr>
          <w:rFonts w:cs="Arial"/>
        </w:rPr>
        <w:t xml:space="preserve"> the limitations on each one, and if these are within the allowances can be applied for.</w:t>
      </w:r>
    </w:p>
    <w:p w14:paraId="678FB8A5" w14:textId="77777777" w:rsidR="00547BE0" w:rsidRPr="004779A4" w:rsidRDefault="00547BE0" w:rsidP="00547BE0">
      <w:pPr>
        <w:ind w:left="720"/>
        <w:rPr>
          <w:rFonts w:cs="Arial"/>
        </w:rPr>
      </w:pPr>
      <w:proofErr w:type="gramStart"/>
      <w:r w:rsidRPr="004779A4">
        <w:rPr>
          <w:rFonts w:cs="Arial"/>
        </w:rPr>
        <w:t>So</w:t>
      </w:r>
      <w:proofErr w:type="gramEnd"/>
      <w:r w:rsidRPr="004779A4">
        <w:rPr>
          <w:rFonts w:cs="Arial"/>
        </w:rPr>
        <w:t xml:space="preserve"> you could have a 3 metre single storey extension, and a loft conversion with the PD dormer at the same property.</w:t>
      </w:r>
    </w:p>
    <w:p w14:paraId="0FAB7F91" w14:textId="77777777" w:rsidR="00547BE0" w:rsidRPr="004779A4" w:rsidRDefault="00547BE0" w:rsidP="00547BE0">
      <w:pPr>
        <w:rPr>
          <w:rFonts w:cs="Arial"/>
        </w:rPr>
      </w:pPr>
    </w:p>
    <w:p w14:paraId="41498730" w14:textId="77777777" w:rsidR="00547BE0" w:rsidRPr="004779A4" w:rsidRDefault="00547BE0" w:rsidP="00547BE0">
      <w:pPr>
        <w:ind w:left="709"/>
        <w:rPr>
          <w:rFonts w:cs="Arial"/>
        </w:rPr>
      </w:pPr>
      <w:r>
        <w:rPr>
          <w:rFonts w:cs="Arial"/>
        </w:rPr>
        <w:t>P</w:t>
      </w:r>
      <w:r w:rsidRPr="004779A4">
        <w:rPr>
          <w:rFonts w:cs="Arial"/>
        </w:rPr>
        <w:t xml:space="preserve">lans </w:t>
      </w:r>
      <w:r>
        <w:rPr>
          <w:rFonts w:cs="Arial"/>
        </w:rPr>
        <w:t xml:space="preserve">for these applications </w:t>
      </w:r>
      <w:r w:rsidRPr="004779A4">
        <w:rPr>
          <w:rFonts w:cs="Arial"/>
        </w:rPr>
        <w:t>can be viewed on EFDC’s planning portal, as per usual.</w:t>
      </w:r>
    </w:p>
    <w:p w14:paraId="3CD4080A" w14:textId="77777777" w:rsidR="00547BE0" w:rsidRPr="004779A4" w:rsidRDefault="00547BE0" w:rsidP="00547BE0">
      <w:pPr>
        <w:rPr>
          <w:rFonts w:cs="Arial"/>
        </w:rPr>
      </w:pPr>
    </w:p>
    <w:p w14:paraId="2D454C0A" w14:textId="77777777" w:rsidR="00547BE0" w:rsidRPr="004779A4" w:rsidRDefault="00547BE0" w:rsidP="00547BE0">
      <w:pPr>
        <w:rPr>
          <w:rFonts w:cs="Arial"/>
        </w:rPr>
      </w:pPr>
      <w:r w:rsidRPr="004779A4">
        <w:rPr>
          <w:rFonts w:cs="Arial"/>
        </w:rPr>
        <w:t>Below is the link for the government website</w:t>
      </w:r>
      <w:r>
        <w:rPr>
          <w:rFonts w:cs="Arial"/>
        </w:rPr>
        <w:t xml:space="preserve"> on Permitted Development Guidance</w:t>
      </w:r>
      <w:r w:rsidRPr="004779A4">
        <w:rPr>
          <w:rFonts w:cs="Arial"/>
        </w:rPr>
        <w:t>:</w:t>
      </w:r>
    </w:p>
    <w:p w14:paraId="5682DE65" w14:textId="77777777" w:rsidR="00547BE0" w:rsidRPr="004779A4" w:rsidRDefault="006C6916" w:rsidP="00547BE0">
      <w:pPr>
        <w:rPr>
          <w:rFonts w:cs="Arial"/>
          <w:sz w:val="20"/>
          <w:szCs w:val="20"/>
        </w:rPr>
      </w:pPr>
      <w:hyperlink r:id="rId21" w:history="1">
        <w:r w:rsidR="00547BE0" w:rsidRPr="004779A4">
          <w:rPr>
            <w:rStyle w:val="Hyperlink"/>
            <w:rFonts w:cs="Arial"/>
          </w:rPr>
          <w:t>https://www.gov.uk/government/publications/permitted-development-rights-for-householders-technical-guidance</w:t>
        </w:r>
      </w:hyperlink>
    </w:p>
    <w:p w14:paraId="759A9C75" w14:textId="77777777" w:rsidR="00547BE0" w:rsidRDefault="00547BE0" w:rsidP="00547BE0"/>
    <w:p w14:paraId="4771378E" w14:textId="77777777" w:rsidR="00547BE0" w:rsidRDefault="00547BE0" w:rsidP="00547BE0"/>
    <w:p w14:paraId="5D6D1096" w14:textId="77777777" w:rsidR="00547BE0" w:rsidRDefault="00547BE0" w:rsidP="00426A0B">
      <w:pPr>
        <w:pStyle w:val="NoSpacing"/>
        <w:jc w:val="both"/>
        <w:rPr>
          <w:b/>
          <w:bCs/>
        </w:rPr>
      </w:pPr>
    </w:p>
    <w:sectPr w:rsidR="00547BE0" w:rsidSect="008822D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D081D" w14:textId="77777777" w:rsidR="006C6916" w:rsidRDefault="006C6916" w:rsidP="00B9447F">
      <w:r>
        <w:separator/>
      </w:r>
    </w:p>
  </w:endnote>
  <w:endnote w:type="continuationSeparator" w:id="0">
    <w:p w14:paraId="0FC88CAF" w14:textId="77777777" w:rsidR="006C6916" w:rsidRDefault="006C6916" w:rsidP="00B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426816"/>
      <w:docPartObj>
        <w:docPartGallery w:val="Page Numbers (Bottom of Page)"/>
        <w:docPartUnique/>
      </w:docPartObj>
    </w:sdtPr>
    <w:sdtEndPr>
      <w:rPr>
        <w:noProof/>
        <w:sz w:val="20"/>
      </w:rPr>
    </w:sdtEndPr>
    <w:sdtContent>
      <w:p w14:paraId="306C3839" w14:textId="77777777" w:rsidR="008822D1" w:rsidRPr="00BE7CE8" w:rsidRDefault="008822D1">
        <w:pPr>
          <w:pStyle w:val="Footer"/>
          <w:jc w:val="center"/>
          <w:rPr>
            <w:sz w:val="20"/>
          </w:rPr>
        </w:pPr>
        <w:r w:rsidRPr="00BE7CE8">
          <w:rPr>
            <w:sz w:val="20"/>
          </w:rPr>
          <w:fldChar w:fldCharType="begin"/>
        </w:r>
        <w:r w:rsidRPr="00BE7CE8">
          <w:rPr>
            <w:sz w:val="20"/>
          </w:rPr>
          <w:instrText xml:space="preserve"> PAGE   \* MERGEFORMAT </w:instrText>
        </w:r>
        <w:r w:rsidRPr="00BE7CE8">
          <w:rPr>
            <w:sz w:val="20"/>
          </w:rPr>
          <w:fldChar w:fldCharType="separate"/>
        </w:r>
        <w:r w:rsidR="00576DAE">
          <w:rPr>
            <w:noProof/>
            <w:sz w:val="20"/>
          </w:rPr>
          <w:t>4</w:t>
        </w:r>
        <w:r w:rsidRPr="00BE7CE8">
          <w:rPr>
            <w:noProof/>
            <w:sz w:val="20"/>
          </w:rPr>
          <w:fldChar w:fldCharType="end"/>
        </w:r>
      </w:p>
    </w:sdtContent>
  </w:sdt>
  <w:p w14:paraId="42B5A924" w14:textId="77777777" w:rsidR="008822D1" w:rsidRDefault="0088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C9FD" w14:textId="77777777" w:rsidR="008822D1" w:rsidRDefault="008822D1" w:rsidP="00B9447F">
    <w:pPr>
      <w:pStyle w:val="Footer"/>
      <w:tabs>
        <w:tab w:val="clear" w:pos="4513"/>
        <w:tab w:val="clear" w:pos="9026"/>
        <w:tab w:val="left" w:pos="502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E79A" w14:textId="77777777" w:rsidR="006C6916" w:rsidRDefault="006C6916" w:rsidP="00B9447F">
      <w:r>
        <w:separator/>
      </w:r>
    </w:p>
  </w:footnote>
  <w:footnote w:type="continuationSeparator" w:id="0">
    <w:p w14:paraId="63668BDE" w14:textId="77777777" w:rsidR="006C6916" w:rsidRDefault="006C6916" w:rsidP="00B9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9DEB" w14:textId="77777777" w:rsidR="008822D1" w:rsidRPr="00095A32" w:rsidRDefault="008822D1" w:rsidP="00D02ECE">
    <w:pPr>
      <w:pStyle w:val="Header"/>
      <w:pBdr>
        <w:bottom w:val="single" w:sz="6" w:space="1" w:color="auto"/>
      </w:pBdr>
      <w:jc w:val="right"/>
      <w:rPr>
        <w:b/>
        <w:sz w:val="20"/>
      </w:rPr>
    </w:pPr>
    <w:r w:rsidRPr="00095A32">
      <w:rPr>
        <w:b/>
        <w:sz w:val="20"/>
      </w:rPr>
      <w:t>Pl</w:t>
    </w:r>
    <w:r>
      <w:rPr>
        <w:b/>
        <w:sz w:val="20"/>
      </w:rPr>
      <w:t xml:space="preserve">anning and Licensing Committee </w:t>
    </w:r>
    <w:r w:rsidR="003550E5">
      <w:rPr>
        <w:b/>
        <w:sz w:val="20"/>
      </w:rPr>
      <w:t>20</w:t>
    </w:r>
    <w:r>
      <w:rPr>
        <w:b/>
        <w:sz w:val="20"/>
      </w:rPr>
      <w:t xml:space="preserve"> January 2020</w:t>
    </w:r>
  </w:p>
  <w:p w14:paraId="592DE888" w14:textId="77777777" w:rsidR="008822D1" w:rsidRPr="00C847D7" w:rsidRDefault="008822D1" w:rsidP="00D02ECE">
    <w:pPr>
      <w:pStyle w:val="Header"/>
      <w:pBdr>
        <w:bottom w:val="single" w:sz="6" w:space="1" w:color="auto"/>
      </w:pBdr>
      <w:jc w:val="right"/>
      <w:rPr>
        <w:sz w:val="20"/>
      </w:rPr>
    </w:pPr>
  </w:p>
  <w:p w14:paraId="513E9108" w14:textId="77777777" w:rsidR="008822D1" w:rsidRDefault="008822D1" w:rsidP="00D02ECE">
    <w:pPr>
      <w:tabs>
        <w:tab w:val="left" w:pos="10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AC6C" w14:textId="77777777" w:rsidR="008822D1" w:rsidRDefault="008822D1" w:rsidP="00C147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6A4"/>
    <w:multiLevelType w:val="hybridMultilevel"/>
    <w:tmpl w:val="13864BAE"/>
    <w:lvl w:ilvl="0" w:tplc="5D62DA9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30E2"/>
    <w:multiLevelType w:val="hybridMultilevel"/>
    <w:tmpl w:val="29448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883970"/>
    <w:multiLevelType w:val="hybridMultilevel"/>
    <w:tmpl w:val="590CB6FC"/>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5A95403"/>
    <w:multiLevelType w:val="hybridMultilevel"/>
    <w:tmpl w:val="61A09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423E34"/>
    <w:multiLevelType w:val="hybridMultilevel"/>
    <w:tmpl w:val="2C2CEFEC"/>
    <w:lvl w:ilvl="0" w:tplc="3FC87112">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02770"/>
    <w:multiLevelType w:val="hybridMultilevel"/>
    <w:tmpl w:val="AF7CA6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21F4E"/>
    <w:multiLevelType w:val="hybridMultilevel"/>
    <w:tmpl w:val="E4A2D6B6"/>
    <w:lvl w:ilvl="0" w:tplc="3DE6E9F4">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142805F2"/>
    <w:multiLevelType w:val="hybridMultilevel"/>
    <w:tmpl w:val="F33AA3AE"/>
    <w:lvl w:ilvl="0" w:tplc="60AC2D7A">
      <w:start w:val="7"/>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E03773"/>
    <w:multiLevelType w:val="hybridMultilevel"/>
    <w:tmpl w:val="DDC4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74C45"/>
    <w:multiLevelType w:val="hybridMultilevel"/>
    <w:tmpl w:val="726AEFE6"/>
    <w:lvl w:ilvl="0" w:tplc="3DE6E9F4">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0" w15:restartNumberingAfterBreak="0">
    <w:nsid w:val="18D25324"/>
    <w:multiLevelType w:val="hybridMultilevel"/>
    <w:tmpl w:val="4C14F076"/>
    <w:lvl w:ilvl="0" w:tplc="16A877A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E6C28"/>
    <w:multiLevelType w:val="hybridMultilevel"/>
    <w:tmpl w:val="C24A3908"/>
    <w:lvl w:ilvl="0" w:tplc="466AD50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61417"/>
    <w:multiLevelType w:val="hybridMultilevel"/>
    <w:tmpl w:val="EBE8D0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D2E15F3"/>
    <w:multiLevelType w:val="hybridMultilevel"/>
    <w:tmpl w:val="49187306"/>
    <w:lvl w:ilvl="0" w:tplc="9B127788">
      <w:start w:val="1"/>
      <w:numFmt w:val="lowerRoman"/>
      <w:lvlText w:val="(%1)"/>
      <w:lvlJc w:val="left"/>
      <w:pPr>
        <w:tabs>
          <w:tab w:val="num" w:pos="1871"/>
        </w:tabs>
        <w:ind w:left="1871" w:hanging="567"/>
      </w:pPr>
      <w:rPr>
        <w:rFonts w:hint="default"/>
        <w:color w:val="auto"/>
      </w:rPr>
    </w:lvl>
    <w:lvl w:ilvl="1" w:tplc="14184D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67614"/>
    <w:multiLevelType w:val="hybridMultilevel"/>
    <w:tmpl w:val="615223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5667D"/>
    <w:multiLevelType w:val="hybridMultilevel"/>
    <w:tmpl w:val="76F2A3FC"/>
    <w:lvl w:ilvl="0" w:tplc="F2A6799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54289"/>
    <w:multiLevelType w:val="hybridMultilevel"/>
    <w:tmpl w:val="640C7F64"/>
    <w:lvl w:ilvl="0" w:tplc="98546D98">
      <w:start w:val="1"/>
      <w:numFmt w:val="lowerRoman"/>
      <w:lvlText w:val="%1."/>
      <w:lvlJc w:val="left"/>
      <w:pPr>
        <w:ind w:left="2138" w:hanging="360"/>
      </w:pPr>
      <w:rPr>
        <w:rFonts w:hint="default"/>
        <w:b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298E7137"/>
    <w:multiLevelType w:val="hybridMultilevel"/>
    <w:tmpl w:val="9BA82260"/>
    <w:lvl w:ilvl="0" w:tplc="E70E9626">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662D5"/>
    <w:multiLevelType w:val="hybridMultilevel"/>
    <w:tmpl w:val="BC581E2E"/>
    <w:lvl w:ilvl="0" w:tplc="D6BEE420">
      <w:start w:val="1"/>
      <w:numFmt w:val="decimal"/>
      <w:lvlText w:val="%1."/>
      <w:lvlJc w:val="left"/>
      <w:pPr>
        <w:ind w:left="720" w:hanging="360"/>
      </w:pPr>
      <w:rPr>
        <w:rFonts w:hint="default"/>
        <w:color w:val="auto"/>
      </w:rPr>
    </w:lvl>
    <w:lvl w:ilvl="1" w:tplc="652E23EE">
      <w:start w:val="1"/>
      <w:numFmt w:val="decimal"/>
      <w:lvlText w:val="%2."/>
      <w:lvlJc w:val="left"/>
      <w:pPr>
        <w:tabs>
          <w:tab w:val="num" w:pos="737"/>
        </w:tabs>
        <w:ind w:left="737" w:hanging="73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0635D4"/>
    <w:multiLevelType w:val="hybridMultilevel"/>
    <w:tmpl w:val="D7685DF6"/>
    <w:lvl w:ilvl="0" w:tplc="7324B7EE">
      <w:start w:val="3"/>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53C62"/>
    <w:multiLevelType w:val="hybridMultilevel"/>
    <w:tmpl w:val="6ED2EF8C"/>
    <w:lvl w:ilvl="0" w:tplc="6F42C508">
      <w:numFmt w:val="bullet"/>
      <w:lvlText w:val=""/>
      <w:lvlJc w:val="left"/>
      <w:pPr>
        <w:ind w:left="2160" w:hanging="72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F65044F"/>
    <w:multiLevelType w:val="hybridMultilevel"/>
    <w:tmpl w:val="525E32BC"/>
    <w:lvl w:ilvl="0" w:tplc="8B24515A">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91801"/>
    <w:multiLevelType w:val="hybridMultilevel"/>
    <w:tmpl w:val="B8C01680"/>
    <w:lvl w:ilvl="0" w:tplc="0E82F7B0">
      <w:start w:val="3"/>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FB2D55"/>
    <w:multiLevelType w:val="hybridMultilevel"/>
    <w:tmpl w:val="BFA6D4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3C7B78D3"/>
    <w:multiLevelType w:val="hybridMultilevel"/>
    <w:tmpl w:val="FB269E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1C605E8"/>
    <w:multiLevelType w:val="hybridMultilevel"/>
    <w:tmpl w:val="BFF0FDEA"/>
    <w:lvl w:ilvl="0" w:tplc="79F8B2E6">
      <w:start w:val="7"/>
      <w:numFmt w:val="bullet"/>
      <w:lvlText w:val=""/>
      <w:lvlJc w:val="left"/>
      <w:pPr>
        <w:ind w:left="1069" w:hanging="360"/>
      </w:pPr>
      <w:rPr>
        <w:rFonts w:ascii="Symbol" w:eastAsiaTheme="minorHAnsi"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5A5083B"/>
    <w:multiLevelType w:val="hybridMultilevel"/>
    <w:tmpl w:val="F3186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6B26B31"/>
    <w:multiLevelType w:val="multilevel"/>
    <w:tmpl w:val="F40ADA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7780BF7"/>
    <w:multiLevelType w:val="hybridMultilevel"/>
    <w:tmpl w:val="43C8E2FA"/>
    <w:lvl w:ilvl="0" w:tplc="19D21072">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854F7B"/>
    <w:multiLevelType w:val="hybridMultilevel"/>
    <w:tmpl w:val="A64A0A6A"/>
    <w:lvl w:ilvl="0" w:tplc="E84EB11A">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8078AC"/>
    <w:multiLevelType w:val="hybridMultilevel"/>
    <w:tmpl w:val="838AAD3C"/>
    <w:lvl w:ilvl="0" w:tplc="DB8404E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D6F38"/>
    <w:multiLevelType w:val="hybridMultilevel"/>
    <w:tmpl w:val="B8E005C2"/>
    <w:lvl w:ilvl="0" w:tplc="F322E786">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D1841"/>
    <w:multiLevelType w:val="hybridMultilevel"/>
    <w:tmpl w:val="3D880C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B53D9"/>
    <w:multiLevelType w:val="hybridMultilevel"/>
    <w:tmpl w:val="D8663BF6"/>
    <w:lvl w:ilvl="0" w:tplc="B080BFA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ED31C0"/>
    <w:multiLevelType w:val="hybridMultilevel"/>
    <w:tmpl w:val="A124781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5" w15:restartNumberingAfterBreak="0">
    <w:nsid w:val="502F6057"/>
    <w:multiLevelType w:val="hybridMultilevel"/>
    <w:tmpl w:val="6A68721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86B454D"/>
    <w:multiLevelType w:val="hybridMultilevel"/>
    <w:tmpl w:val="E7600708"/>
    <w:lvl w:ilvl="0" w:tplc="D272E266">
      <w:start w:val="7"/>
      <w:numFmt w:val="bullet"/>
      <w:lvlText w:val=""/>
      <w:lvlJc w:val="left"/>
      <w:pPr>
        <w:ind w:left="1069" w:hanging="360"/>
      </w:pPr>
      <w:rPr>
        <w:rFonts w:ascii="Symbol" w:eastAsiaTheme="minorHAnsi"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5A081EA4"/>
    <w:multiLevelType w:val="hybridMultilevel"/>
    <w:tmpl w:val="1D1AF756"/>
    <w:lvl w:ilvl="0" w:tplc="C9DA6D7E">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9414EA"/>
    <w:multiLevelType w:val="hybridMultilevel"/>
    <w:tmpl w:val="612687F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606A1379"/>
    <w:multiLevelType w:val="hybridMultilevel"/>
    <w:tmpl w:val="B366E27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64F142C7"/>
    <w:multiLevelType w:val="hybridMultilevel"/>
    <w:tmpl w:val="B84817AE"/>
    <w:lvl w:ilvl="0" w:tplc="77E28D2E">
      <w:start w:val="5"/>
      <w:numFmt w:val="bullet"/>
      <w:lvlText w:val=""/>
      <w:lvlJc w:val="left"/>
      <w:pPr>
        <w:ind w:left="1069" w:hanging="360"/>
      </w:pPr>
      <w:rPr>
        <w:rFonts w:ascii="Symbol" w:eastAsiaTheme="minorHAnsi"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688F0522"/>
    <w:multiLevelType w:val="hybridMultilevel"/>
    <w:tmpl w:val="78F23E6C"/>
    <w:lvl w:ilvl="0" w:tplc="F2F8990A">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900869"/>
    <w:multiLevelType w:val="hybridMultilevel"/>
    <w:tmpl w:val="525CE6F0"/>
    <w:lvl w:ilvl="0" w:tplc="90B6217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BF01D4A"/>
    <w:multiLevelType w:val="hybridMultilevel"/>
    <w:tmpl w:val="324CE146"/>
    <w:lvl w:ilvl="0" w:tplc="4DE248B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81188"/>
    <w:multiLevelType w:val="hybridMultilevel"/>
    <w:tmpl w:val="29C49AF0"/>
    <w:lvl w:ilvl="0" w:tplc="AA785EF4">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E52E6"/>
    <w:multiLevelType w:val="hybridMultilevel"/>
    <w:tmpl w:val="0D04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7410AA"/>
    <w:multiLevelType w:val="hybridMultilevel"/>
    <w:tmpl w:val="6574AF30"/>
    <w:lvl w:ilvl="0" w:tplc="D3A05B16">
      <w:start w:val="1"/>
      <w:numFmt w:val="lowerLetter"/>
      <w:lvlText w:val="(%1)"/>
      <w:lvlJc w:val="left"/>
      <w:pPr>
        <w:tabs>
          <w:tab w:val="num" w:pos="1304"/>
        </w:tabs>
        <w:ind w:left="1304" w:hanging="567"/>
      </w:pPr>
      <w:rPr>
        <w:rFonts w:ascii="Arial" w:hAnsi="Arial" w:cs="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F37F97"/>
    <w:multiLevelType w:val="hybridMultilevel"/>
    <w:tmpl w:val="3272CF9A"/>
    <w:lvl w:ilvl="0" w:tplc="62386F2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463487"/>
    <w:multiLevelType w:val="hybridMultilevel"/>
    <w:tmpl w:val="A8F0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6"/>
  </w:num>
  <w:num w:numId="4">
    <w:abstractNumId w:val="9"/>
  </w:num>
  <w:num w:numId="5">
    <w:abstractNumId w:val="38"/>
  </w:num>
  <w:num w:numId="6">
    <w:abstractNumId w:val="2"/>
  </w:num>
  <w:num w:numId="7">
    <w:abstractNumId w:val="39"/>
  </w:num>
  <w:num w:numId="8">
    <w:abstractNumId w:val="36"/>
  </w:num>
  <w:num w:numId="9">
    <w:abstractNumId w:val="31"/>
  </w:num>
  <w:num w:numId="10">
    <w:abstractNumId w:val="37"/>
  </w:num>
  <w:num w:numId="11">
    <w:abstractNumId w:val="43"/>
  </w:num>
  <w:num w:numId="12">
    <w:abstractNumId w:val="29"/>
  </w:num>
  <w:num w:numId="13">
    <w:abstractNumId w:val="41"/>
  </w:num>
  <w:num w:numId="14">
    <w:abstractNumId w:val="25"/>
  </w:num>
  <w:num w:numId="15">
    <w:abstractNumId w:val="21"/>
  </w:num>
  <w:num w:numId="16">
    <w:abstractNumId w:val="7"/>
  </w:num>
  <w:num w:numId="17">
    <w:abstractNumId w:val="22"/>
  </w:num>
  <w:num w:numId="18">
    <w:abstractNumId w:val="19"/>
  </w:num>
  <w:num w:numId="19">
    <w:abstractNumId w:val="3"/>
  </w:num>
  <w:num w:numId="20">
    <w:abstractNumId w:val="48"/>
  </w:num>
  <w:num w:numId="21">
    <w:abstractNumId w:val="46"/>
  </w:num>
  <w:num w:numId="22">
    <w:abstractNumId w:val="13"/>
  </w:num>
  <w:num w:numId="23">
    <w:abstractNumId w:val="18"/>
  </w:num>
  <w:num w:numId="24">
    <w:abstractNumId w:val="8"/>
  </w:num>
  <w:num w:numId="25">
    <w:abstractNumId w:val="45"/>
  </w:num>
  <w:num w:numId="26">
    <w:abstractNumId w:val="24"/>
  </w:num>
  <w:num w:numId="27">
    <w:abstractNumId w:val="20"/>
  </w:num>
  <w:num w:numId="28">
    <w:abstractNumId w:val="35"/>
  </w:num>
  <w:num w:numId="29">
    <w:abstractNumId w:val="5"/>
  </w:num>
  <w:num w:numId="30">
    <w:abstractNumId w:val="23"/>
  </w:num>
  <w:num w:numId="31">
    <w:abstractNumId w:val="15"/>
  </w:num>
  <w:num w:numId="32">
    <w:abstractNumId w:val="10"/>
  </w:num>
  <w:num w:numId="33">
    <w:abstractNumId w:val="11"/>
  </w:num>
  <w:num w:numId="34">
    <w:abstractNumId w:val="0"/>
  </w:num>
  <w:num w:numId="35">
    <w:abstractNumId w:val="33"/>
  </w:num>
  <w:num w:numId="36">
    <w:abstractNumId w:val="17"/>
  </w:num>
  <w:num w:numId="37">
    <w:abstractNumId w:val="44"/>
  </w:num>
  <w:num w:numId="38">
    <w:abstractNumId w:val="12"/>
  </w:num>
  <w:num w:numId="39">
    <w:abstractNumId w:val="42"/>
  </w:num>
  <w:num w:numId="40">
    <w:abstractNumId w:val="40"/>
  </w:num>
  <w:num w:numId="41">
    <w:abstractNumId w:val="30"/>
  </w:num>
  <w:num w:numId="42">
    <w:abstractNumId w:val="28"/>
  </w:num>
  <w:num w:numId="43">
    <w:abstractNumId w:val="47"/>
  </w:num>
  <w:num w:numId="44">
    <w:abstractNumId w:val="4"/>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47F"/>
    <w:rsid w:val="00002191"/>
    <w:rsid w:val="0000227B"/>
    <w:rsid w:val="000022F5"/>
    <w:rsid w:val="000032FC"/>
    <w:rsid w:val="0000552B"/>
    <w:rsid w:val="00005F0D"/>
    <w:rsid w:val="00006DCF"/>
    <w:rsid w:val="000117DA"/>
    <w:rsid w:val="0001452A"/>
    <w:rsid w:val="00020B04"/>
    <w:rsid w:val="00020D59"/>
    <w:rsid w:val="000245A2"/>
    <w:rsid w:val="00024CC8"/>
    <w:rsid w:val="000251B3"/>
    <w:rsid w:val="000256BF"/>
    <w:rsid w:val="00027CB0"/>
    <w:rsid w:val="00027EDB"/>
    <w:rsid w:val="00033727"/>
    <w:rsid w:val="00034C24"/>
    <w:rsid w:val="00037167"/>
    <w:rsid w:val="000426A1"/>
    <w:rsid w:val="0004365B"/>
    <w:rsid w:val="00043869"/>
    <w:rsid w:val="000456A4"/>
    <w:rsid w:val="000463DA"/>
    <w:rsid w:val="00047F59"/>
    <w:rsid w:val="0005077D"/>
    <w:rsid w:val="00050ADC"/>
    <w:rsid w:val="00053096"/>
    <w:rsid w:val="0005423B"/>
    <w:rsid w:val="00054866"/>
    <w:rsid w:val="000555C1"/>
    <w:rsid w:val="00055ADB"/>
    <w:rsid w:val="00060568"/>
    <w:rsid w:val="00060C72"/>
    <w:rsid w:val="00062B86"/>
    <w:rsid w:val="000649E1"/>
    <w:rsid w:val="00065627"/>
    <w:rsid w:val="00074BA9"/>
    <w:rsid w:val="00075066"/>
    <w:rsid w:val="00075330"/>
    <w:rsid w:val="00080752"/>
    <w:rsid w:val="00080C51"/>
    <w:rsid w:val="0008320D"/>
    <w:rsid w:val="00083E88"/>
    <w:rsid w:val="00084BED"/>
    <w:rsid w:val="00085111"/>
    <w:rsid w:val="000852ED"/>
    <w:rsid w:val="00085B3A"/>
    <w:rsid w:val="000874A1"/>
    <w:rsid w:val="00087686"/>
    <w:rsid w:val="00092667"/>
    <w:rsid w:val="00092E36"/>
    <w:rsid w:val="00096924"/>
    <w:rsid w:val="0009783A"/>
    <w:rsid w:val="000979CA"/>
    <w:rsid w:val="000A1010"/>
    <w:rsid w:val="000A19BB"/>
    <w:rsid w:val="000A4EF2"/>
    <w:rsid w:val="000A51F7"/>
    <w:rsid w:val="000A5A90"/>
    <w:rsid w:val="000A6471"/>
    <w:rsid w:val="000A762A"/>
    <w:rsid w:val="000B0925"/>
    <w:rsid w:val="000B3094"/>
    <w:rsid w:val="000B7917"/>
    <w:rsid w:val="000C0FC5"/>
    <w:rsid w:val="000C0FCD"/>
    <w:rsid w:val="000C1327"/>
    <w:rsid w:val="000C1BD7"/>
    <w:rsid w:val="000C57DF"/>
    <w:rsid w:val="000C72DA"/>
    <w:rsid w:val="000C7D60"/>
    <w:rsid w:val="000D066B"/>
    <w:rsid w:val="000D075A"/>
    <w:rsid w:val="000D2361"/>
    <w:rsid w:val="000D23ED"/>
    <w:rsid w:val="000D5A26"/>
    <w:rsid w:val="000D71B2"/>
    <w:rsid w:val="000E00BA"/>
    <w:rsid w:val="000E11C6"/>
    <w:rsid w:val="000E12CD"/>
    <w:rsid w:val="000E4CCB"/>
    <w:rsid w:val="000E5184"/>
    <w:rsid w:val="000E5280"/>
    <w:rsid w:val="000E6A9F"/>
    <w:rsid w:val="000E703B"/>
    <w:rsid w:val="000F0D8C"/>
    <w:rsid w:val="000F2ED8"/>
    <w:rsid w:val="000F395B"/>
    <w:rsid w:val="000F52D0"/>
    <w:rsid w:val="000F7903"/>
    <w:rsid w:val="00101053"/>
    <w:rsid w:val="00101F21"/>
    <w:rsid w:val="00102A71"/>
    <w:rsid w:val="00103A29"/>
    <w:rsid w:val="0010401C"/>
    <w:rsid w:val="00106D18"/>
    <w:rsid w:val="001153B9"/>
    <w:rsid w:val="001171B7"/>
    <w:rsid w:val="00117202"/>
    <w:rsid w:val="001231BB"/>
    <w:rsid w:val="00123318"/>
    <w:rsid w:val="00124610"/>
    <w:rsid w:val="00124BF6"/>
    <w:rsid w:val="00125F24"/>
    <w:rsid w:val="00126CAB"/>
    <w:rsid w:val="00130B19"/>
    <w:rsid w:val="00131769"/>
    <w:rsid w:val="00133B16"/>
    <w:rsid w:val="00133D07"/>
    <w:rsid w:val="001360E1"/>
    <w:rsid w:val="00141C64"/>
    <w:rsid w:val="0014637A"/>
    <w:rsid w:val="00146E8D"/>
    <w:rsid w:val="00150199"/>
    <w:rsid w:val="0015036C"/>
    <w:rsid w:val="0015054F"/>
    <w:rsid w:val="00150B01"/>
    <w:rsid w:val="00150BF7"/>
    <w:rsid w:val="00154400"/>
    <w:rsid w:val="00154914"/>
    <w:rsid w:val="00156C73"/>
    <w:rsid w:val="001615F9"/>
    <w:rsid w:val="00163D3A"/>
    <w:rsid w:val="00164318"/>
    <w:rsid w:val="00164938"/>
    <w:rsid w:val="00164A16"/>
    <w:rsid w:val="0016537A"/>
    <w:rsid w:val="00172035"/>
    <w:rsid w:val="00173711"/>
    <w:rsid w:val="0017377A"/>
    <w:rsid w:val="00174377"/>
    <w:rsid w:val="00176D96"/>
    <w:rsid w:val="00180665"/>
    <w:rsid w:val="00183CF1"/>
    <w:rsid w:val="00184B3B"/>
    <w:rsid w:val="00185146"/>
    <w:rsid w:val="0018521D"/>
    <w:rsid w:val="001865FD"/>
    <w:rsid w:val="00186622"/>
    <w:rsid w:val="00190ADC"/>
    <w:rsid w:val="00195544"/>
    <w:rsid w:val="001A093F"/>
    <w:rsid w:val="001A32D1"/>
    <w:rsid w:val="001A425F"/>
    <w:rsid w:val="001A4540"/>
    <w:rsid w:val="001A50D2"/>
    <w:rsid w:val="001A5C9C"/>
    <w:rsid w:val="001A71FC"/>
    <w:rsid w:val="001A7D6E"/>
    <w:rsid w:val="001B31DF"/>
    <w:rsid w:val="001B42EE"/>
    <w:rsid w:val="001B4822"/>
    <w:rsid w:val="001B4E57"/>
    <w:rsid w:val="001B5F11"/>
    <w:rsid w:val="001B74D5"/>
    <w:rsid w:val="001C11AB"/>
    <w:rsid w:val="001C12BC"/>
    <w:rsid w:val="001C2B18"/>
    <w:rsid w:val="001C47E3"/>
    <w:rsid w:val="001C5858"/>
    <w:rsid w:val="001C6AD5"/>
    <w:rsid w:val="001D04FA"/>
    <w:rsid w:val="001D271E"/>
    <w:rsid w:val="001D3466"/>
    <w:rsid w:val="001D503E"/>
    <w:rsid w:val="001D68F6"/>
    <w:rsid w:val="001D6AFC"/>
    <w:rsid w:val="001E01FF"/>
    <w:rsid w:val="001E129E"/>
    <w:rsid w:val="001E2952"/>
    <w:rsid w:val="001E2981"/>
    <w:rsid w:val="001E5595"/>
    <w:rsid w:val="001E63F7"/>
    <w:rsid w:val="001E7334"/>
    <w:rsid w:val="001F016E"/>
    <w:rsid w:val="001F1E7C"/>
    <w:rsid w:val="001F23CE"/>
    <w:rsid w:val="001F2F7D"/>
    <w:rsid w:val="001F41B9"/>
    <w:rsid w:val="001F44ED"/>
    <w:rsid w:val="001F5937"/>
    <w:rsid w:val="00202C12"/>
    <w:rsid w:val="00203471"/>
    <w:rsid w:val="00203BC4"/>
    <w:rsid w:val="0020436E"/>
    <w:rsid w:val="002101D3"/>
    <w:rsid w:val="00212341"/>
    <w:rsid w:val="00213E49"/>
    <w:rsid w:val="0021530A"/>
    <w:rsid w:val="00215A0C"/>
    <w:rsid w:val="00215D71"/>
    <w:rsid w:val="00215ED6"/>
    <w:rsid w:val="00223871"/>
    <w:rsid w:val="00224BC0"/>
    <w:rsid w:val="00225D8C"/>
    <w:rsid w:val="00230E12"/>
    <w:rsid w:val="0023364A"/>
    <w:rsid w:val="00235FE9"/>
    <w:rsid w:val="00237727"/>
    <w:rsid w:val="002411C6"/>
    <w:rsid w:val="00242464"/>
    <w:rsid w:val="002427A0"/>
    <w:rsid w:val="00243FA5"/>
    <w:rsid w:val="00245186"/>
    <w:rsid w:val="002454AD"/>
    <w:rsid w:val="00246B46"/>
    <w:rsid w:val="00246D7F"/>
    <w:rsid w:val="0024796F"/>
    <w:rsid w:val="00251A25"/>
    <w:rsid w:val="00256B42"/>
    <w:rsid w:val="0026237A"/>
    <w:rsid w:val="002631E2"/>
    <w:rsid w:val="00264930"/>
    <w:rsid w:val="00264BA7"/>
    <w:rsid w:val="00267CAA"/>
    <w:rsid w:val="002702E7"/>
    <w:rsid w:val="00271B43"/>
    <w:rsid w:val="00272187"/>
    <w:rsid w:val="00274D26"/>
    <w:rsid w:val="002770E8"/>
    <w:rsid w:val="00280933"/>
    <w:rsid w:val="00281CCA"/>
    <w:rsid w:val="00282C74"/>
    <w:rsid w:val="00286F43"/>
    <w:rsid w:val="0028748D"/>
    <w:rsid w:val="00293D24"/>
    <w:rsid w:val="00294968"/>
    <w:rsid w:val="0029571B"/>
    <w:rsid w:val="00296A22"/>
    <w:rsid w:val="002A2966"/>
    <w:rsid w:val="002A5EF9"/>
    <w:rsid w:val="002A7851"/>
    <w:rsid w:val="002B2172"/>
    <w:rsid w:val="002B559A"/>
    <w:rsid w:val="002B5657"/>
    <w:rsid w:val="002B69E5"/>
    <w:rsid w:val="002B7C4E"/>
    <w:rsid w:val="002B7D7B"/>
    <w:rsid w:val="002C2F92"/>
    <w:rsid w:val="002C4282"/>
    <w:rsid w:val="002C50EF"/>
    <w:rsid w:val="002C5E5B"/>
    <w:rsid w:val="002D411A"/>
    <w:rsid w:val="002D491B"/>
    <w:rsid w:val="002E061D"/>
    <w:rsid w:val="002E0E86"/>
    <w:rsid w:val="002E5DE5"/>
    <w:rsid w:val="002F02AE"/>
    <w:rsid w:val="002F0A08"/>
    <w:rsid w:val="002F0FBC"/>
    <w:rsid w:val="002F2185"/>
    <w:rsid w:val="002F2480"/>
    <w:rsid w:val="002F2555"/>
    <w:rsid w:val="002F36DA"/>
    <w:rsid w:val="002F534E"/>
    <w:rsid w:val="002F55F1"/>
    <w:rsid w:val="002F610E"/>
    <w:rsid w:val="002F6A82"/>
    <w:rsid w:val="002F755A"/>
    <w:rsid w:val="002F7782"/>
    <w:rsid w:val="00300149"/>
    <w:rsid w:val="00301CE9"/>
    <w:rsid w:val="00301EF5"/>
    <w:rsid w:val="00302338"/>
    <w:rsid w:val="00305E99"/>
    <w:rsid w:val="00306846"/>
    <w:rsid w:val="00311F7C"/>
    <w:rsid w:val="003135DA"/>
    <w:rsid w:val="003139CF"/>
    <w:rsid w:val="00314D1E"/>
    <w:rsid w:val="00315768"/>
    <w:rsid w:val="0031752C"/>
    <w:rsid w:val="00317633"/>
    <w:rsid w:val="00317C2E"/>
    <w:rsid w:val="00322BC3"/>
    <w:rsid w:val="00322C52"/>
    <w:rsid w:val="00324EE7"/>
    <w:rsid w:val="0032580C"/>
    <w:rsid w:val="0032650F"/>
    <w:rsid w:val="003265CD"/>
    <w:rsid w:val="003267D3"/>
    <w:rsid w:val="003279F9"/>
    <w:rsid w:val="00331539"/>
    <w:rsid w:val="00331BB4"/>
    <w:rsid w:val="003330C1"/>
    <w:rsid w:val="0033378F"/>
    <w:rsid w:val="00333B93"/>
    <w:rsid w:val="00333CF3"/>
    <w:rsid w:val="00335D33"/>
    <w:rsid w:val="00337978"/>
    <w:rsid w:val="00340D68"/>
    <w:rsid w:val="0034228B"/>
    <w:rsid w:val="00343A13"/>
    <w:rsid w:val="0034444A"/>
    <w:rsid w:val="0034479A"/>
    <w:rsid w:val="00344C3A"/>
    <w:rsid w:val="003461DC"/>
    <w:rsid w:val="00346354"/>
    <w:rsid w:val="0034686E"/>
    <w:rsid w:val="00347CB3"/>
    <w:rsid w:val="00347E87"/>
    <w:rsid w:val="003517FE"/>
    <w:rsid w:val="003537A9"/>
    <w:rsid w:val="003550E5"/>
    <w:rsid w:val="00356321"/>
    <w:rsid w:val="00356508"/>
    <w:rsid w:val="00356F08"/>
    <w:rsid w:val="0035744F"/>
    <w:rsid w:val="00357623"/>
    <w:rsid w:val="0036034D"/>
    <w:rsid w:val="003609F7"/>
    <w:rsid w:val="00362C4B"/>
    <w:rsid w:val="00365723"/>
    <w:rsid w:val="0036780D"/>
    <w:rsid w:val="00372639"/>
    <w:rsid w:val="0037282D"/>
    <w:rsid w:val="00372C2F"/>
    <w:rsid w:val="003751D2"/>
    <w:rsid w:val="00376E30"/>
    <w:rsid w:val="00377242"/>
    <w:rsid w:val="00382C8F"/>
    <w:rsid w:val="00383114"/>
    <w:rsid w:val="003840FE"/>
    <w:rsid w:val="00387DAE"/>
    <w:rsid w:val="0039086D"/>
    <w:rsid w:val="00391173"/>
    <w:rsid w:val="003922B4"/>
    <w:rsid w:val="00392740"/>
    <w:rsid w:val="003931B6"/>
    <w:rsid w:val="00396673"/>
    <w:rsid w:val="003973D7"/>
    <w:rsid w:val="00397E7B"/>
    <w:rsid w:val="003A0A5A"/>
    <w:rsid w:val="003A1CB5"/>
    <w:rsid w:val="003A2C53"/>
    <w:rsid w:val="003A4524"/>
    <w:rsid w:val="003A4F89"/>
    <w:rsid w:val="003A79EF"/>
    <w:rsid w:val="003A7D66"/>
    <w:rsid w:val="003B0BB5"/>
    <w:rsid w:val="003B14A5"/>
    <w:rsid w:val="003B197E"/>
    <w:rsid w:val="003B369A"/>
    <w:rsid w:val="003B41B9"/>
    <w:rsid w:val="003B5B52"/>
    <w:rsid w:val="003C2EB1"/>
    <w:rsid w:val="003C301E"/>
    <w:rsid w:val="003C472C"/>
    <w:rsid w:val="003C5F54"/>
    <w:rsid w:val="003C6FB3"/>
    <w:rsid w:val="003C77C2"/>
    <w:rsid w:val="003C7956"/>
    <w:rsid w:val="003D45E6"/>
    <w:rsid w:val="003D7CBF"/>
    <w:rsid w:val="003E021F"/>
    <w:rsid w:val="003E3F77"/>
    <w:rsid w:val="003E6502"/>
    <w:rsid w:val="003E706D"/>
    <w:rsid w:val="003E7203"/>
    <w:rsid w:val="003F02D7"/>
    <w:rsid w:val="003F272B"/>
    <w:rsid w:val="003F63AE"/>
    <w:rsid w:val="003F78E5"/>
    <w:rsid w:val="004008C5"/>
    <w:rsid w:val="00401191"/>
    <w:rsid w:val="00403091"/>
    <w:rsid w:val="00403BBE"/>
    <w:rsid w:val="004043DF"/>
    <w:rsid w:val="00404C95"/>
    <w:rsid w:val="00405F42"/>
    <w:rsid w:val="00406EB7"/>
    <w:rsid w:val="00411FD1"/>
    <w:rsid w:val="004135D7"/>
    <w:rsid w:val="00413EEB"/>
    <w:rsid w:val="0041449D"/>
    <w:rsid w:val="00415413"/>
    <w:rsid w:val="00416398"/>
    <w:rsid w:val="004172F1"/>
    <w:rsid w:val="00417782"/>
    <w:rsid w:val="004204B8"/>
    <w:rsid w:val="00421780"/>
    <w:rsid w:val="00421AD4"/>
    <w:rsid w:val="00423237"/>
    <w:rsid w:val="00424087"/>
    <w:rsid w:val="004248A1"/>
    <w:rsid w:val="00425D70"/>
    <w:rsid w:val="0042642D"/>
    <w:rsid w:val="00426A0B"/>
    <w:rsid w:val="00427E21"/>
    <w:rsid w:val="00430038"/>
    <w:rsid w:val="00430481"/>
    <w:rsid w:val="00432A4E"/>
    <w:rsid w:val="004343C7"/>
    <w:rsid w:val="00440850"/>
    <w:rsid w:val="0044295B"/>
    <w:rsid w:val="00442AAA"/>
    <w:rsid w:val="004441B6"/>
    <w:rsid w:val="00447A04"/>
    <w:rsid w:val="004503DE"/>
    <w:rsid w:val="00451C5A"/>
    <w:rsid w:val="0046057F"/>
    <w:rsid w:val="00460D0E"/>
    <w:rsid w:val="00461E6E"/>
    <w:rsid w:val="0046205B"/>
    <w:rsid w:val="004634B7"/>
    <w:rsid w:val="00463955"/>
    <w:rsid w:val="00463BBD"/>
    <w:rsid w:val="00464ABA"/>
    <w:rsid w:val="004653A6"/>
    <w:rsid w:val="0046540A"/>
    <w:rsid w:val="0046681A"/>
    <w:rsid w:val="00466D3B"/>
    <w:rsid w:val="00467A67"/>
    <w:rsid w:val="00471501"/>
    <w:rsid w:val="00472434"/>
    <w:rsid w:val="00474376"/>
    <w:rsid w:val="00476950"/>
    <w:rsid w:val="0047698E"/>
    <w:rsid w:val="00480EDD"/>
    <w:rsid w:val="00483AAF"/>
    <w:rsid w:val="0048715B"/>
    <w:rsid w:val="00487EFB"/>
    <w:rsid w:val="00493D5E"/>
    <w:rsid w:val="00496343"/>
    <w:rsid w:val="004967EE"/>
    <w:rsid w:val="004977CA"/>
    <w:rsid w:val="00497C85"/>
    <w:rsid w:val="004A063A"/>
    <w:rsid w:val="004A18B5"/>
    <w:rsid w:val="004A209C"/>
    <w:rsid w:val="004A258D"/>
    <w:rsid w:val="004A27E8"/>
    <w:rsid w:val="004A3868"/>
    <w:rsid w:val="004A4D4B"/>
    <w:rsid w:val="004A5DC5"/>
    <w:rsid w:val="004A6ED9"/>
    <w:rsid w:val="004B1161"/>
    <w:rsid w:val="004B1530"/>
    <w:rsid w:val="004B2044"/>
    <w:rsid w:val="004B2D0F"/>
    <w:rsid w:val="004B4670"/>
    <w:rsid w:val="004B504B"/>
    <w:rsid w:val="004B5321"/>
    <w:rsid w:val="004B6275"/>
    <w:rsid w:val="004C17E4"/>
    <w:rsid w:val="004C4EE1"/>
    <w:rsid w:val="004C6740"/>
    <w:rsid w:val="004C762F"/>
    <w:rsid w:val="004D0311"/>
    <w:rsid w:val="004D0A07"/>
    <w:rsid w:val="004D151D"/>
    <w:rsid w:val="004D4316"/>
    <w:rsid w:val="004D51E0"/>
    <w:rsid w:val="004D5C85"/>
    <w:rsid w:val="004D7440"/>
    <w:rsid w:val="004E0A42"/>
    <w:rsid w:val="004E1C3E"/>
    <w:rsid w:val="004E4DA2"/>
    <w:rsid w:val="004E5556"/>
    <w:rsid w:val="004E5B60"/>
    <w:rsid w:val="004E7B92"/>
    <w:rsid w:val="004F0B71"/>
    <w:rsid w:val="004F28F9"/>
    <w:rsid w:val="004F6D4E"/>
    <w:rsid w:val="004F70A9"/>
    <w:rsid w:val="0050268A"/>
    <w:rsid w:val="005030A6"/>
    <w:rsid w:val="00503E4D"/>
    <w:rsid w:val="00505F25"/>
    <w:rsid w:val="00511E12"/>
    <w:rsid w:val="00512446"/>
    <w:rsid w:val="005128E7"/>
    <w:rsid w:val="00514C19"/>
    <w:rsid w:val="00515E1C"/>
    <w:rsid w:val="005170A3"/>
    <w:rsid w:val="005201B7"/>
    <w:rsid w:val="00521AEB"/>
    <w:rsid w:val="0052226B"/>
    <w:rsid w:val="005235F5"/>
    <w:rsid w:val="005239B5"/>
    <w:rsid w:val="005240E3"/>
    <w:rsid w:val="005246C5"/>
    <w:rsid w:val="0052473C"/>
    <w:rsid w:val="005259EE"/>
    <w:rsid w:val="00525A84"/>
    <w:rsid w:val="00525FA5"/>
    <w:rsid w:val="005277E7"/>
    <w:rsid w:val="00530893"/>
    <w:rsid w:val="00531DBE"/>
    <w:rsid w:val="005326BE"/>
    <w:rsid w:val="00532ED0"/>
    <w:rsid w:val="00533FC3"/>
    <w:rsid w:val="0053412C"/>
    <w:rsid w:val="00535712"/>
    <w:rsid w:val="00535D1A"/>
    <w:rsid w:val="00537C6D"/>
    <w:rsid w:val="00537EF9"/>
    <w:rsid w:val="005408F4"/>
    <w:rsid w:val="00542334"/>
    <w:rsid w:val="00543CCC"/>
    <w:rsid w:val="00544AE2"/>
    <w:rsid w:val="00545BF8"/>
    <w:rsid w:val="005470EB"/>
    <w:rsid w:val="00547272"/>
    <w:rsid w:val="00547BE0"/>
    <w:rsid w:val="005521FB"/>
    <w:rsid w:val="00552EDC"/>
    <w:rsid w:val="00553B8C"/>
    <w:rsid w:val="00553C9E"/>
    <w:rsid w:val="00555027"/>
    <w:rsid w:val="00562F33"/>
    <w:rsid w:val="0056426D"/>
    <w:rsid w:val="00565E3D"/>
    <w:rsid w:val="00566784"/>
    <w:rsid w:val="005673B1"/>
    <w:rsid w:val="005707C0"/>
    <w:rsid w:val="005711F1"/>
    <w:rsid w:val="00571899"/>
    <w:rsid w:val="005718A5"/>
    <w:rsid w:val="0057289A"/>
    <w:rsid w:val="00573DAE"/>
    <w:rsid w:val="005741E4"/>
    <w:rsid w:val="00575D10"/>
    <w:rsid w:val="00576DAE"/>
    <w:rsid w:val="00577AE2"/>
    <w:rsid w:val="00580A2C"/>
    <w:rsid w:val="0058174C"/>
    <w:rsid w:val="005838D5"/>
    <w:rsid w:val="00584C8B"/>
    <w:rsid w:val="00587A5C"/>
    <w:rsid w:val="00587CB2"/>
    <w:rsid w:val="00590C61"/>
    <w:rsid w:val="0059202E"/>
    <w:rsid w:val="00593ABF"/>
    <w:rsid w:val="00594105"/>
    <w:rsid w:val="005947E8"/>
    <w:rsid w:val="005971B1"/>
    <w:rsid w:val="005A0477"/>
    <w:rsid w:val="005A089A"/>
    <w:rsid w:val="005A1169"/>
    <w:rsid w:val="005A76DF"/>
    <w:rsid w:val="005B1032"/>
    <w:rsid w:val="005B1B8A"/>
    <w:rsid w:val="005B2A58"/>
    <w:rsid w:val="005B5C3B"/>
    <w:rsid w:val="005B69D0"/>
    <w:rsid w:val="005B7850"/>
    <w:rsid w:val="005C11A3"/>
    <w:rsid w:val="005C187A"/>
    <w:rsid w:val="005C2C15"/>
    <w:rsid w:val="005C4E63"/>
    <w:rsid w:val="005C73F9"/>
    <w:rsid w:val="005C74E0"/>
    <w:rsid w:val="005D07D6"/>
    <w:rsid w:val="005D07F9"/>
    <w:rsid w:val="005D16F3"/>
    <w:rsid w:val="005D2CC1"/>
    <w:rsid w:val="005D320A"/>
    <w:rsid w:val="005D4036"/>
    <w:rsid w:val="005E1E6A"/>
    <w:rsid w:val="005E2F06"/>
    <w:rsid w:val="005E385A"/>
    <w:rsid w:val="005E4C52"/>
    <w:rsid w:val="005E5CB6"/>
    <w:rsid w:val="005E66C5"/>
    <w:rsid w:val="005E723C"/>
    <w:rsid w:val="005E7CCA"/>
    <w:rsid w:val="005F2E1E"/>
    <w:rsid w:val="00601746"/>
    <w:rsid w:val="00602BD2"/>
    <w:rsid w:val="006045DF"/>
    <w:rsid w:val="00604BF3"/>
    <w:rsid w:val="006068E9"/>
    <w:rsid w:val="00606A09"/>
    <w:rsid w:val="00607580"/>
    <w:rsid w:val="00610778"/>
    <w:rsid w:val="00610B3B"/>
    <w:rsid w:val="00612B11"/>
    <w:rsid w:val="00612B90"/>
    <w:rsid w:val="0061388B"/>
    <w:rsid w:val="00614584"/>
    <w:rsid w:val="00614782"/>
    <w:rsid w:val="006170A6"/>
    <w:rsid w:val="006210A2"/>
    <w:rsid w:val="00621E8A"/>
    <w:rsid w:val="006258E0"/>
    <w:rsid w:val="00626321"/>
    <w:rsid w:val="00626532"/>
    <w:rsid w:val="00626BCD"/>
    <w:rsid w:val="00631D63"/>
    <w:rsid w:val="00632973"/>
    <w:rsid w:val="0063300C"/>
    <w:rsid w:val="006373AB"/>
    <w:rsid w:val="00637866"/>
    <w:rsid w:val="006449B5"/>
    <w:rsid w:val="00646822"/>
    <w:rsid w:val="00646FD7"/>
    <w:rsid w:val="006509F2"/>
    <w:rsid w:val="00650ECA"/>
    <w:rsid w:val="00652A35"/>
    <w:rsid w:val="00654CC9"/>
    <w:rsid w:val="00654FD4"/>
    <w:rsid w:val="00655774"/>
    <w:rsid w:val="00656374"/>
    <w:rsid w:val="00656DCB"/>
    <w:rsid w:val="00657CDA"/>
    <w:rsid w:val="00661B20"/>
    <w:rsid w:val="006631FC"/>
    <w:rsid w:val="00664EB8"/>
    <w:rsid w:val="00672660"/>
    <w:rsid w:val="00672A52"/>
    <w:rsid w:val="00672F8B"/>
    <w:rsid w:val="0067312C"/>
    <w:rsid w:val="00673B4D"/>
    <w:rsid w:val="00675072"/>
    <w:rsid w:val="00675AB6"/>
    <w:rsid w:val="00676A93"/>
    <w:rsid w:val="0068327B"/>
    <w:rsid w:val="0068345F"/>
    <w:rsid w:val="00683CB1"/>
    <w:rsid w:val="0068651B"/>
    <w:rsid w:val="00690958"/>
    <w:rsid w:val="00692066"/>
    <w:rsid w:val="00693A2E"/>
    <w:rsid w:val="00694660"/>
    <w:rsid w:val="006962BE"/>
    <w:rsid w:val="00696F51"/>
    <w:rsid w:val="006977F7"/>
    <w:rsid w:val="006A0B1F"/>
    <w:rsid w:val="006A0C38"/>
    <w:rsid w:val="006A0D1C"/>
    <w:rsid w:val="006A24F3"/>
    <w:rsid w:val="006A402B"/>
    <w:rsid w:val="006A5189"/>
    <w:rsid w:val="006A5763"/>
    <w:rsid w:val="006A5EAC"/>
    <w:rsid w:val="006A60B4"/>
    <w:rsid w:val="006A7F38"/>
    <w:rsid w:val="006B24F6"/>
    <w:rsid w:val="006B35FF"/>
    <w:rsid w:val="006B3BE8"/>
    <w:rsid w:val="006B798C"/>
    <w:rsid w:val="006C0B88"/>
    <w:rsid w:val="006C24FE"/>
    <w:rsid w:val="006C3A49"/>
    <w:rsid w:val="006C6916"/>
    <w:rsid w:val="006C6A4A"/>
    <w:rsid w:val="006D1535"/>
    <w:rsid w:val="006D32CB"/>
    <w:rsid w:val="006D65D1"/>
    <w:rsid w:val="006D6C2A"/>
    <w:rsid w:val="006E01CF"/>
    <w:rsid w:val="006E03E2"/>
    <w:rsid w:val="006E210F"/>
    <w:rsid w:val="006E25A3"/>
    <w:rsid w:val="006E48A4"/>
    <w:rsid w:val="006E78D9"/>
    <w:rsid w:val="006F17ED"/>
    <w:rsid w:val="006F1F00"/>
    <w:rsid w:val="006F255E"/>
    <w:rsid w:val="006F3699"/>
    <w:rsid w:val="006F5382"/>
    <w:rsid w:val="006F5518"/>
    <w:rsid w:val="007022C2"/>
    <w:rsid w:val="007047C2"/>
    <w:rsid w:val="0070521F"/>
    <w:rsid w:val="00706125"/>
    <w:rsid w:val="00714FC0"/>
    <w:rsid w:val="00720DE0"/>
    <w:rsid w:val="00721F5D"/>
    <w:rsid w:val="00722238"/>
    <w:rsid w:val="00722323"/>
    <w:rsid w:val="00722F36"/>
    <w:rsid w:val="00723910"/>
    <w:rsid w:val="00725750"/>
    <w:rsid w:val="00727ED1"/>
    <w:rsid w:val="00730487"/>
    <w:rsid w:val="007321CD"/>
    <w:rsid w:val="00732887"/>
    <w:rsid w:val="007342A9"/>
    <w:rsid w:val="007346B0"/>
    <w:rsid w:val="00734D88"/>
    <w:rsid w:val="00737FEF"/>
    <w:rsid w:val="00741435"/>
    <w:rsid w:val="0074222B"/>
    <w:rsid w:val="007434C2"/>
    <w:rsid w:val="007445AE"/>
    <w:rsid w:val="00744A21"/>
    <w:rsid w:val="00744A81"/>
    <w:rsid w:val="00744C0C"/>
    <w:rsid w:val="00744DE6"/>
    <w:rsid w:val="00744E80"/>
    <w:rsid w:val="007455CE"/>
    <w:rsid w:val="007463E2"/>
    <w:rsid w:val="00747A09"/>
    <w:rsid w:val="00747A37"/>
    <w:rsid w:val="00751921"/>
    <w:rsid w:val="00752727"/>
    <w:rsid w:val="00754AAB"/>
    <w:rsid w:val="00754BBE"/>
    <w:rsid w:val="00755565"/>
    <w:rsid w:val="0075709A"/>
    <w:rsid w:val="00761029"/>
    <w:rsid w:val="0076305D"/>
    <w:rsid w:val="00763A8F"/>
    <w:rsid w:val="00764E3A"/>
    <w:rsid w:val="007654C0"/>
    <w:rsid w:val="00767A81"/>
    <w:rsid w:val="00770460"/>
    <w:rsid w:val="00772064"/>
    <w:rsid w:val="007739A8"/>
    <w:rsid w:val="00773E3A"/>
    <w:rsid w:val="007741A7"/>
    <w:rsid w:val="0077495C"/>
    <w:rsid w:val="00774B9C"/>
    <w:rsid w:val="00777255"/>
    <w:rsid w:val="00780420"/>
    <w:rsid w:val="0078164B"/>
    <w:rsid w:val="00781E2B"/>
    <w:rsid w:val="00782DC2"/>
    <w:rsid w:val="00784F93"/>
    <w:rsid w:val="00785875"/>
    <w:rsid w:val="00785995"/>
    <w:rsid w:val="0079094D"/>
    <w:rsid w:val="007912EE"/>
    <w:rsid w:val="00792976"/>
    <w:rsid w:val="00792FED"/>
    <w:rsid w:val="00793AC4"/>
    <w:rsid w:val="007A040A"/>
    <w:rsid w:val="007A12A8"/>
    <w:rsid w:val="007A2AB9"/>
    <w:rsid w:val="007A3AF7"/>
    <w:rsid w:val="007A4785"/>
    <w:rsid w:val="007A528D"/>
    <w:rsid w:val="007A6AD9"/>
    <w:rsid w:val="007A7175"/>
    <w:rsid w:val="007B05D6"/>
    <w:rsid w:val="007B0A23"/>
    <w:rsid w:val="007B125B"/>
    <w:rsid w:val="007B39B7"/>
    <w:rsid w:val="007B4999"/>
    <w:rsid w:val="007B6B8D"/>
    <w:rsid w:val="007B764B"/>
    <w:rsid w:val="007C03EC"/>
    <w:rsid w:val="007C0D6F"/>
    <w:rsid w:val="007C3446"/>
    <w:rsid w:val="007C794C"/>
    <w:rsid w:val="007C7F33"/>
    <w:rsid w:val="007D0130"/>
    <w:rsid w:val="007D1756"/>
    <w:rsid w:val="007D1ACF"/>
    <w:rsid w:val="007D24B8"/>
    <w:rsid w:val="007D62D3"/>
    <w:rsid w:val="007E0173"/>
    <w:rsid w:val="007E1E23"/>
    <w:rsid w:val="007E3240"/>
    <w:rsid w:val="007E404E"/>
    <w:rsid w:val="007E4643"/>
    <w:rsid w:val="007E5DFB"/>
    <w:rsid w:val="007F0F02"/>
    <w:rsid w:val="007F11DD"/>
    <w:rsid w:val="007F33E5"/>
    <w:rsid w:val="007F42F6"/>
    <w:rsid w:val="007F4A05"/>
    <w:rsid w:val="007F64B0"/>
    <w:rsid w:val="007F7CF6"/>
    <w:rsid w:val="007F7D71"/>
    <w:rsid w:val="00800920"/>
    <w:rsid w:val="0080206D"/>
    <w:rsid w:val="00804511"/>
    <w:rsid w:val="00807D82"/>
    <w:rsid w:val="008104F2"/>
    <w:rsid w:val="00814DA0"/>
    <w:rsid w:val="0081502B"/>
    <w:rsid w:val="00817212"/>
    <w:rsid w:val="008213A7"/>
    <w:rsid w:val="00821434"/>
    <w:rsid w:val="00822276"/>
    <w:rsid w:val="008222F8"/>
    <w:rsid w:val="00822394"/>
    <w:rsid w:val="00823CC6"/>
    <w:rsid w:val="00825B97"/>
    <w:rsid w:val="0082641E"/>
    <w:rsid w:val="008306B8"/>
    <w:rsid w:val="00830FB3"/>
    <w:rsid w:val="008319CF"/>
    <w:rsid w:val="00832ADE"/>
    <w:rsid w:val="0083441F"/>
    <w:rsid w:val="008408B1"/>
    <w:rsid w:val="00842744"/>
    <w:rsid w:val="008433A7"/>
    <w:rsid w:val="008433E2"/>
    <w:rsid w:val="00844DD3"/>
    <w:rsid w:val="008454DB"/>
    <w:rsid w:val="008458D0"/>
    <w:rsid w:val="00845B55"/>
    <w:rsid w:val="008469F7"/>
    <w:rsid w:val="0085006C"/>
    <w:rsid w:val="008505D1"/>
    <w:rsid w:val="008517FD"/>
    <w:rsid w:val="008529B9"/>
    <w:rsid w:val="00854959"/>
    <w:rsid w:val="00854F51"/>
    <w:rsid w:val="008553AA"/>
    <w:rsid w:val="008557D1"/>
    <w:rsid w:val="00855EE4"/>
    <w:rsid w:val="00856216"/>
    <w:rsid w:val="0086624B"/>
    <w:rsid w:val="00866BEE"/>
    <w:rsid w:val="0087030B"/>
    <w:rsid w:val="008708F6"/>
    <w:rsid w:val="008711F2"/>
    <w:rsid w:val="008711F5"/>
    <w:rsid w:val="0087162C"/>
    <w:rsid w:val="00872F52"/>
    <w:rsid w:val="00874301"/>
    <w:rsid w:val="00876864"/>
    <w:rsid w:val="00881038"/>
    <w:rsid w:val="00881621"/>
    <w:rsid w:val="00881651"/>
    <w:rsid w:val="008822D1"/>
    <w:rsid w:val="00882A53"/>
    <w:rsid w:val="00883641"/>
    <w:rsid w:val="00883B0D"/>
    <w:rsid w:val="00886D8A"/>
    <w:rsid w:val="008874B1"/>
    <w:rsid w:val="00887C02"/>
    <w:rsid w:val="00893682"/>
    <w:rsid w:val="00893B06"/>
    <w:rsid w:val="00894248"/>
    <w:rsid w:val="008947D7"/>
    <w:rsid w:val="008954E6"/>
    <w:rsid w:val="008956FD"/>
    <w:rsid w:val="00895A56"/>
    <w:rsid w:val="00896D08"/>
    <w:rsid w:val="008A3869"/>
    <w:rsid w:val="008A491A"/>
    <w:rsid w:val="008A71BE"/>
    <w:rsid w:val="008B150F"/>
    <w:rsid w:val="008B438F"/>
    <w:rsid w:val="008B45EE"/>
    <w:rsid w:val="008C0953"/>
    <w:rsid w:val="008C15AA"/>
    <w:rsid w:val="008C3303"/>
    <w:rsid w:val="008C4344"/>
    <w:rsid w:val="008C77DA"/>
    <w:rsid w:val="008D0A27"/>
    <w:rsid w:val="008D233E"/>
    <w:rsid w:val="008D412F"/>
    <w:rsid w:val="008D484A"/>
    <w:rsid w:val="008D56A9"/>
    <w:rsid w:val="008D6393"/>
    <w:rsid w:val="008E044E"/>
    <w:rsid w:val="008E0469"/>
    <w:rsid w:val="008E0DBB"/>
    <w:rsid w:val="008E2BF3"/>
    <w:rsid w:val="008E2FFA"/>
    <w:rsid w:val="008E3507"/>
    <w:rsid w:val="008E37FF"/>
    <w:rsid w:val="008E51F1"/>
    <w:rsid w:val="008E6500"/>
    <w:rsid w:val="008E68A6"/>
    <w:rsid w:val="008F2E94"/>
    <w:rsid w:val="008F485D"/>
    <w:rsid w:val="008F4C21"/>
    <w:rsid w:val="008F57A6"/>
    <w:rsid w:val="008F57F1"/>
    <w:rsid w:val="008F58DB"/>
    <w:rsid w:val="008F5A6F"/>
    <w:rsid w:val="009009B4"/>
    <w:rsid w:val="00900E73"/>
    <w:rsid w:val="0090143F"/>
    <w:rsid w:val="00901633"/>
    <w:rsid w:val="009016EB"/>
    <w:rsid w:val="00901DCE"/>
    <w:rsid w:val="009035F6"/>
    <w:rsid w:val="009037A6"/>
    <w:rsid w:val="0090393C"/>
    <w:rsid w:val="0090409E"/>
    <w:rsid w:val="009043E8"/>
    <w:rsid w:val="00906616"/>
    <w:rsid w:val="00910AD9"/>
    <w:rsid w:val="0091152D"/>
    <w:rsid w:val="00912A22"/>
    <w:rsid w:val="009138C0"/>
    <w:rsid w:val="00913A4B"/>
    <w:rsid w:val="0091484F"/>
    <w:rsid w:val="0091664A"/>
    <w:rsid w:val="00922124"/>
    <w:rsid w:val="00922433"/>
    <w:rsid w:val="00930A9B"/>
    <w:rsid w:val="00930E7B"/>
    <w:rsid w:val="0093126B"/>
    <w:rsid w:val="00931624"/>
    <w:rsid w:val="00931710"/>
    <w:rsid w:val="00933096"/>
    <w:rsid w:val="009331CD"/>
    <w:rsid w:val="00935724"/>
    <w:rsid w:val="00935F84"/>
    <w:rsid w:val="009366C3"/>
    <w:rsid w:val="00940A2D"/>
    <w:rsid w:val="00941B2F"/>
    <w:rsid w:val="00942847"/>
    <w:rsid w:val="009432E6"/>
    <w:rsid w:val="0094508D"/>
    <w:rsid w:val="00945A39"/>
    <w:rsid w:val="00945BEE"/>
    <w:rsid w:val="00945C7B"/>
    <w:rsid w:val="00946054"/>
    <w:rsid w:val="009504E7"/>
    <w:rsid w:val="009504FE"/>
    <w:rsid w:val="009515B7"/>
    <w:rsid w:val="00951938"/>
    <w:rsid w:val="009526AF"/>
    <w:rsid w:val="00952D6A"/>
    <w:rsid w:val="00953F0B"/>
    <w:rsid w:val="00954250"/>
    <w:rsid w:val="00955F29"/>
    <w:rsid w:val="0095663B"/>
    <w:rsid w:val="00960445"/>
    <w:rsid w:val="009642BA"/>
    <w:rsid w:val="00964E6D"/>
    <w:rsid w:val="00970B65"/>
    <w:rsid w:val="00970FEB"/>
    <w:rsid w:val="00975874"/>
    <w:rsid w:val="00975E48"/>
    <w:rsid w:val="00976511"/>
    <w:rsid w:val="00977DA7"/>
    <w:rsid w:val="00981D18"/>
    <w:rsid w:val="00983171"/>
    <w:rsid w:val="00983889"/>
    <w:rsid w:val="00983CF3"/>
    <w:rsid w:val="0098432D"/>
    <w:rsid w:val="00984E2A"/>
    <w:rsid w:val="00987145"/>
    <w:rsid w:val="00990A01"/>
    <w:rsid w:val="00991364"/>
    <w:rsid w:val="00991DBD"/>
    <w:rsid w:val="0099252A"/>
    <w:rsid w:val="00994A58"/>
    <w:rsid w:val="0099519E"/>
    <w:rsid w:val="00997D90"/>
    <w:rsid w:val="009A2302"/>
    <w:rsid w:val="009A7548"/>
    <w:rsid w:val="009A7E37"/>
    <w:rsid w:val="009B044D"/>
    <w:rsid w:val="009B1625"/>
    <w:rsid w:val="009B1D2C"/>
    <w:rsid w:val="009B4726"/>
    <w:rsid w:val="009B7D8D"/>
    <w:rsid w:val="009B7F8C"/>
    <w:rsid w:val="009C0ECF"/>
    <w:rsid w:val="009C1E3B"/>
    <w:rsid w:val="009C3066"/>
    <w:rsid w:val="009C37B0"/>
    <w:rsid w:val="009C5FBD"/>
    <w:rsid w:val="009D0C0A"/>
    <w:rsid w:val="009D0F0F"/>
    <w:rsid w:val="009D2227"/>
    <w:rsid w:val="009D2E38"/>
    <w:rsid w:val="009D3C88"/>
    <w:rsid w:val="009D4935"/>
    <w:rsid w:val="009D6664"/>
    <w:rsid w:val="009D6BED"/>
    <w:rsid w:val="009D72A8"/>
    <w:rsid w:val="009E0195"/>
    <w:rsid w:val="009E05DB"/>
    <w:rsid w:val="009E2996"/>
    <w:rsid w:val="009E4837"/>
    <w:rsid w:val="009E538C"/>
    <w:rsid w:val="009E6D11"/>
    <w:rsid w:val="009F0DB2"/>
    <w:rsid w:val="009F309C"/>
    <w:rsid w:val="009F7740"/>
    <w:rsid w:val="00A00A16"/>
    <w:rsid w:val="00A01418"/>
    <w:rsid w:val="00A01724"/>
    <w:rsid w:val="00A055A0"/>
    <w:rsid w:val="00A122CC"/>
    <w:rsid w:val="00A12B69"/>
    <w:rsid w:val="00A13940"/>
    <w:rsid w:val="00A14586"/>
    <w:rsid w:val="00A157E5"/>
    <w:rsid w:val="00A15CE6"/>
    <w:rsid w:val="00A17919"/>
    <w:rsid w:val="00A20DEB"/>
    <w:rsid w:val="00A218A1"/>
    <w:rsid w:val="00A21E6E"/>
    <w:rsid w:val="00A22ACF"/>
    <w:rsid w:val="00A24BBC"/>
    <w:rsid w:val="00A27C1C"/>
    <w:rsid w:val="00A27E57"/>
    <w:rsid w:val="00A34684"/>
    <w:rsid w:val="00A350A9"/>
    <w:rsid w:val="00A357EA"/>
    <w:rsid w:val="00A35C26"/>
    <w:rsid w:val="00A417DC"/>
    <w:rsid w:val="00A423DC"/>
    <w:rsid w:val="00A426B0"/>
    <w:rsid w:val="00A4399E"/>
    <w:rsid w:val="00A43B9F"/>
    <w:rsid w:val="00A476EF"/>
    <w:rsid w:val="00A52860"/>
    <w:rsid w:val="00A55444"/>
    <w:rsid w:val="00A5722C"/>
    <w:rsid w:val="00A57376"/>
    <w:rsid w:val="00A577C0"/>
    <w:rsid w:val="00A63655"/>
    <w:rsid w:val="00A66EC3"/>
    <w:rsid w:val="00A70504"/>
    <w:rsid w:val="00A726B1"/>
    <w:rsid w:val="00A73798"/>
    <w:rsid w:val="00A74A20"/>
    <w:rsid w:val="00A75DCA"/>
    <w:rsid w:val="00A75F9C"/>
    <w:rsid w:val="00A77035"/>
    <w:rsid w:val="00A826A2"/>
    <w:rsid w:val="00A8302D"/>
    <w:rsid w:val="00A85C9A"/>
    <w:rsid w:val="00A87B94"/>
    <w:rsid w:val="00A90C9F"/>
    <w:rsid w:val="00A90E16"/>
    <w:rsid w:val="00A90FEB"/>
    <w:rsid w:val="00A9197A"/>
    <w:rsid w:val="00A91A25"/>
    <w:rsid w:val="00A91A71"/>
    <w:rsid w:val="00A92624"/>
    <w:rsid w:val="00A929F0"/>
    <w:rsid w:val="00A92D72"/>
    <w:rsid w:val="00A92F8E"/>
    <w:rsid w:val="00A93D95"/>
    <w:rsid w:val="00AA1065"/>
    <w:rsid w:val="00AA24E4"/>
    <w:rsid w:val="00AA28BA"/>
    <w:rsid w:val="00AA2AC1"/>
    <w:rsid w:val="00AA3630"/>
    <w:rsid w:val="00AA6F78"/>
    <w:rsid w:val="00AA7DF6"/>
    <w:rsid w:val="00AB13AE"/>
    <w:rsid w:val="00AB1A28"/>
    <w:rsid w:val="00AB7891"/>
    <w:rsid w:val="00AB79AE"/>
    <w:rsid w:val="00AC2586"/>
    <w:rsid w:val="00AC292E"/>
    <w:rsid w:val="00AC3F41"/>
    <w:rsid w:val="00AC599D"/>
    <w:rsid w:val="00AC6047"/>
    <w:rsid w:val="00AC66E4"/>
    <w:rsid w:val="00AC68FE"/>
    <w:rsid w:val="00AD056F"/>
    <w:rsid w:val="00AD10E7"/>
    <w:rsid w:val="00AD17A8"/>
    <w:rsid w:val="00AD1D3D"/>
    <w:rsid w:val="00AD262F"/>
    <w:rsid w:val="00AD5A64"/>
    <w:rsid w:val="00AE27B6"/>
    <w:rsid w:val="00AE4A79"/>
    <w:rsid w:val="00AE6198"/>
    <w:rsid w:val="00AE629F"/>
    <w:rsid w:val="00AF0474"/>
    <w:rsid w:val="00AF0A93"/>
    <w:rsid w:val="00AF3FF4"/>
    <w:rsid w:val="00AF42D6"/>
    <w:rsid w:val="00AF4E5C"/>
    <w:rsid w:val="00AF55AA"/>
    <w:rsid w:val="00AF69C5"/>
    <w:rsid w:val="00B02808"/>
    <w:rsid w:val="00B05A85"/>
    <w:rsid w:val="00B05D15"/>
    <w:rsid w:val="00B0605C"/>
    <w:rsid w:val="00B069EC"/>
    <w:rsid w:val="00B1028E"/>
    <w:rsid w:val="00B11FC4"/>
    <w:rsid w:val="00B12BF2"/>
    <w:rsid w:val="00B162A4"/>
    <w:rsid w:val="00B23C57"/>
    <w:rsid w:val="00B246DC"/>
    <w:rsid w:val="00B2620D"/>
    <w:rsid w:val="00B26960"/>
    <w:rsid w:val="00B26D45"/>
    <w:rsid w:val="00B27728"/>
    <w:rsid w:val="00B277C6"/>
    <w:rsid w:val="00B30437"/>
    <w:rsid w:val="00B313C5"/>
    <w:rsid w:val="00B31E7C"/>
    <w:rsid w:val="00B3391E"/>
    <w:rsid w:val="00B37348"/>
    <w:rsid w:val="00B373F0"/>
    <w:rsid w:val="00B37527"/>
    <w:rsid w:val="00B37BD8"/>
    <w:rsid w:val="00B40E51"/>
    <w:rsid w:val="00B4208F"/>
    <w:rsid w:val="00B43788"/>
    <w:rsid w:val="00B440E0"/>
    <w:rsid w:val="00B44236"/>
    <w:rsid w:val="00B455C0"/>
    <w:rsid w:val="00B510F5"/>
    <w:rsid w:val="00B51B31"/>
    <w:rsid w:val="00B5288F"/>
    <w:rsid w:val="00B52CFF"/>
    <w:rsid w:val="00B5328B"/>
    <w:rsid w:val="00B53C4F"/>
    <w:rsid w:val="00B53FCD"/>
    <w:rsid w:val="00B54210"/>
    <w:rsid w:val="00B5547C"/>
    <w:rsid w:val="00B55EF9"/>
    <w:rsid w:val="00B60232"/>
    <w:rsid w:val="00B609F2"/>
    <w:rsid w:val="00B60D14"/>
    <w:rsid w:val="00B61767"/>
    <w:rsid w:val="00B63F42"/>
    <w:rsid w:val="00B64DED"/>
    <w:rsid w:val="00B65553"/>
    <w:rsid w:val="00B665CF"/>
    <w:rsid w:val="00B702F5"/>
    <w:rsid w:val="00B715BC"/>
    <w:rsid w:val="00B72B3C"/>
    <w:rsid w:val="00B74B9A"/>
    <w:rsid w:val="00B75782"/>
    <w:rsid w:val="00B766D4"/>
    <w:rsid w:val="00B77D5E"/>
    <w:rsid w:val="00B82DE3"/>
    <w:rsid w:val="00B839B6"/>
    <w:rsid w:val="00B841C6"/>
    <w:rsid w:val="00B86077"/>
    <w:rsid w:val="00B9080F"/>
    <w:rsid w:val="00B915D9"/>
    <w:rsid w:val="00B924C3"/>
    <w:rsid w:val="00B93355"/>
    <w:rsid w:val="00B93DCF"/>
    <w:rsid w:val="00B9447F"/>
    <w:rsid w:val="00B95C86"/>
    <w:rsid w:val="00B96419"/>
    <w:rsid w:val="00B96EDE"/>
    <w:rsid w:val="00B9793A"/>
    <w:rsid w:val="00BA0E04"/>
    <w:rsid w:val="00BA1172"/>
    <w:rsid w:val="00BA177A"/>
    <w:rsid w:val="00BA3D41"/>
    <w:rsid w:val="00BA464C"/>
    <w:rsid w:val="00BA620B"/>
    <w:rsid w:val="00BA74C3"/>
    <w:rsid w:val="00BA7971"/>
    <w:rsid w:val="00BB02A3"/>
    <w:rsid w:val="00BB0FE3"/>
    <w:rsid w:val="00BB157F"/>
    <w:rsid w:val="00BB1DEF"/>
    <w:rsid w:val="00BB44CB"/>
    <w:rsid w:val="00BB7D5B"/>
    <w:rsid w:val="00BC35ED"/>
    <w:rsid w:val="00BC384E"/>
    <w:rsid w:val="00BC3C63"/>
    <w:rsid w:val="00BC4709"/>
    <w:rsid w:val="00BC549E"/>
    <w:rsid w:val="00BC599A"/>
    <w:rsid w:val="00BC701E"/>
    <w:rsid w:val="00BD0016"/>
    <w:rsid w:val="00BD0CCA"/>
    <w:rsid w:val="00BD148F"/>
    <w:rsid w:val="00BD2502"/>
    <w:rsid w:val="00BD2682"/>
    <w:rsid w:val="00BD2DDD"/>
    <w:rsid w:val="00BD48DB"/>
    <w:rsid w:val="00BD54CB"/>
    <w:rsid w:val="00BD58EE"/>
    <w:rsid w:val="00BD5A3E"/>
    <w:rsid w:val="00BD6946"/>
    <w:rsid w:val="00BE0CFF"/>
    <w:rsid w:val="00BE2362"/>
    <w:rsid w:val="00BE3CD1"/>
    <w:rsid w:val="00BE4F7B"/>
    <w:rsid w:val="00BE5744"/>
    <w:rsid w:val="00BE7CE8"/>
    <w:rsid w:val="00BF0721"/>
    <w:rsid w:val="00BF0B1A"/>
    <w:rsid w:val="00BF0CA1"/>
    <w:rsid w:val="00BF0DF3"/>
    <w:rsid w:val="00BF33F8"/>
    <w:rsid w:val="00BF665A"/>
    <w:rsid w:val="00BF7131"/>
    <w:rsid w:val="00C01E1B"/>
    <w:rsid w:val="00C033BA"/>
    <w:rsid w:val="00C04DF7"/>
    <w:rsid w:val="00C0727F"/>
    <w:rsid w:val="00C10EA3"/>
    <w:rsid w:val="00C14731"/>
    <w:rsid w:val="00C14D23"/>
    <w:rsid w:val="00C152CF"/>
    <w:rsid w:val="00C1532A"/>
    <w:rsid w:val="00C16441"/>
    <w:rsid w:val="00C17883"/>
    <w:rsid w:val="00C2232C"/>
    <w:rsid w:val="00C240DC"/>
    <w:rsid w:val="00C25926"/>
    <w:rsid w:val="00C37C16"/>
    <w:rsid w:val="00C4138A"/>
    <w:rsid w:val="00C4178B"/>
    <w:rsid w:val="00C4253A"/>
    <w:rsid w:val="00C42560"/>
    <w:rsid w:val="00C4437F"/>
    <w:rsid w:val="00C465AF"/>
    <w:rsid w:val="00C506B4"/>
    <w:rsid w:val="00C511E6"/>
    <w:rsid w:val="00C5129D"/>
    <w:rsid w:val="00C57BC5"/>
    <w:rsid w:val="00C6083F"/>
    <w:rsid w:val="00C60C1C"/>
    <w:rsid w:val="00C61E2A"/>
    <w:rsid w:val="00C620D3"/>
    <w:rsid w:val="00C645AF"/>
    <w:rsid w:val="00C676AF"/>
    <w:rsid w:val="00C71BCC"/>
    <w:rsid w:val="00C71E86"/>
    <w:rsid w:val="00C72BEA"/>
    <w:rsid w:val="00C72FE7"/>
    <w:rsid w:val="00C7490B"/>
    <w:rsid w:val="00C75197"/>
    <w:rsid w:val="00C7598E"/>
    <w:rsid w:val="00C76672"/>
    <w:rsid w:val="00C76D73"/>
    <w:rsid w:val="00C76FFE"/>
    <w:rsid w:val="00C77E76"/>
    <w:rsid w:val="00C8003A"/>
    <w:rsid w:val="00C8122B"/>
    <w:rsid w:val="00C86460"/>
    <w:rsid w:val="00C90538"/>
    <w:rsid w:val="00C9143B"/>
    <w:rsid w:val="00C914C9"/>
    <w:rsid w:val="00C91AFE"/>
    <w:rsid w:val="00C91CD2"/>
    <w:rsid w:val="00C93AC1"/>
    <w:rsid w:val="00C95976"/>
    <w:rsid w:val="00C9619D"/>
    <w:rsid w:val="00C964D8"/>
    <w:rsid w:val="00C968F6"/>
    <w:rsid w:val="00CA1A81"/>
    <w:rsid w:val="00CA3EFF"/>
    <w:rsid w:val="00CA6D6D"/>
    <w:rsid w:val="00CA7801"/>
    <w:rsid w:val="00CB2EB0"/>
    <w:rsid w:val="00CB3334"/>
    <w:rsid w:val="00CB42F3"/>
    <w:rsid w:val="00CB47C8"/>
    <w:rsid w:val="00CB490A"/>
    <w:rsid w:val="00CB4913"/>
    <w:rsid w:val="00CB4A01"/>
    <w:rsid w:val="00CB5C2E"/>
    <w:rsid w:val="00CB66A7"/>
    <w:rsid w:val="00CB6EE5"/>
    <w:rsid w:val="00CB76D3"/>
    <w:rsid w:val="00CC0CC8"/>
    <w:rsid w:val="00CC0FC6"/>
    <w:rsid w:val="00CC124B"/>
    <w:rsid w:val="00CC16EF"/>
    <w:rsid w:val="00CC1BA0"/>
    <w:rsid w:val="00CC220A"/>
    <w:rsid w:val="00CC46D2"/>
    <w:rsid w:val="00CC5698"/>
    <w:rsid w:val="00CC6498"/>
    <w:rsid w:val="00CC6DED"/>
    <w:rsid w:val="00CC75CF"/>
    <w:rsid w:val="00CD5B91"/>
    <w:rsid w:val="00CD5BCD"/>
    <w:rsid w:val="00CD7545"/>
    <w:rsid w:val="00CD7C79"/>
    <w:rsid w:val="00CE0186"/>
    <w:rsid w:val="00CE07B4"/>
    <w:rsid w:val="00CE13D6"/>
    <w:rsid w:val="00CE1B62"/>
    <w:rsid w:val="00CE48BA"/>
    <w:rsid w:val="00CE510E"/>
    <w:rsid w:val="00CE6056"/>
    <w:rsid w:val="00CF2B9A"/>
    <w:rsid w:val="00CF58F2"/>
    <w:rsid w:val="00CF6761"/>
    <w:rsid w:val="00CF7AFD"/>
    <w:rsid w:val="00D005AD"/>
    <w:rsid w:val="00D02ECE"/>
    <w:rsid w:val="00D041D3"/>
    <w:rsid w:val="00D048C8"/>
    <w:rsid w:val="00D05788"/>
    <w:rsid w:val="00D1237F"/>
    <w:rsid w:val="00D13AC0"/>
    <w:rsid w:val="00D16543"/>
    <w:rsid w:val="00D179C4"/>
    <w:rsid w:val="00D20734"/>
    <w:rsid w:val="00D20E0B"/>
    <w:rsid w:val="00D22CDF"/>
    <w:rsid w:val="00D248A8"/>
    <w:rsid w:val="00D262DE"/>
    <w:rsid w:val="00D3084C"/>
    <w:rsid w:val="00D3113B"/>
    <w:rsid w:val="00D3146F"/>
    <w:rsid w:val="00D31AA3"/>
    <w:rsid w:val="00D326F0"/>
    <w:rsid w:val="00D34E1D"/>
    <w:rsid w:val="00D34F20"/>
    <w:rsid w:val="00D354F4"/>
    <w:rsid w:val="00D3605A"/>
    <w:rsid w:val="00D43A9A"/>
    <w:rsid w:val="00D44BF7"/>
    <w:rsid w:val="00D44CDF"/>
    <w:rsid w:val="00D4540F"/>
    <w:rsid w:val="00D465EB"/>
    <w:rsid w:val="00D468CE"/>
    <w:rsid w:val="00D46CAC"/>
    <w:rsid w:val="00D509B0"/>
    <w:rsid w:val="00D50FC6"/>
    <w:rsid w:val="00D53161"/>
    <w:rsid w:val="00D54B8D"/>
    <w:rsid w:val="00D61012"/>
    <w:rsid w:val="00D62A19"/>
    <w:rsid w:val="00D62F5E"/>
    <w:rsid w:val="00D636FF"/>
    <w:rsid w:val="00D63888"/>
    <w:rsid w:val="00D65142"/>
    <w:rsid w:val="00D65328"/>
    <w:rsid w:val="00D6592A"/>
    <w:rsid w:val="00D66ED3"/>
    <w:rsid w:val="00D67621"/>
    <w:rsid w:val="00D716ED"/>
    <w:rsid w:val="00D7174C"/>
    <w:rsid w:val="00D71FAD"/>
    <w:rsid w:val="00D72209"/>
    <w:rsid w:val="00D72B89"/>
    <w:rsid w:val="00D73211"/>
    <w:rsid w:val="00D75009"/>
    <w:rsid w:val="00D75689"/>
    <w:rsid w:val="00D75A18"/>
    <w:rsid w:val="00D76FD9"/>
    <w:rsid w:val="00D80A00"/>
    <w:rsid w:val="00D834EE"/>
    <w:rsid w:val="00D84244"/>
    <w:rsid w:val="00D84F59"/>
    <w:rsid w:val="00D87DD8"/>
    <w:rsid w:val="00D90BF5"/>
    <w:rsid w:val="00D915BF"/>
    <w:rsid w:val="00D918D5"/>
    <w:rsid w:val="00D9245C"/>
    <w:rsid w:val="00D96A68"/>
    <w:rsid w:val="00D96A8B"/>
    <w:rsid w:val="00DA0066"/>
    <w:rsid w:val="00DA05F9"/>
    <w:rsid w:val="00DA15D9"/>
    <w:rsid w:val="00DA3115"/>
    <w:rsid w:val="00DB2038"/>
    <w:rsid w:val="00DB4690"/>
    <w:rsid w:val="00DB56D5"/>
    <w:rsid w:val="00DB5A9D"/>
    <w:rsid w:val="00DB676E"/>
    <w:rsid w:val="00DB7548"/>
    <w:rsid w:val="00DB7A81"/>
    <w:rsid w:val="00DB7E6F"/>
    <w:rsid w:val="00DC06FB"/>
    <w:rsid w:val="00DC2D71"/>
    <w:rsid w:val="00DC7277"/>
    <w:rsid w:val="00DC7FF6"/>
    <w:rsid w:val="00DD0DF9"/>
    <w:rsid w:val="00DD3C0A"/>
    <w:rsid w:val="00DD43A4"/>
    <w:rsid w:val="00DD6068"/>
    <w:rsid w:val="00DD70B5"/>
    <w:rsid w:val="00DE2D45"/>
    <w:rsid w:val="00DE322D"/>
    <w:rsid w:val="00DE3A5E"/>
    <w:rsid w:val="00DE3BD9"/>
    <w:rsid w:val="00DE3FC6"/>
    <w:rsid w:val="00DE75E3"/>
    <w:rsid w:val="00DF05D5"/>
    <w:rsid w:val="00DF16E7"/>
    <w:rsid w:val="00DF2000"/>
    <w:rsid w:val="00DF5FDE"/>
    <w:rsid w:val="00E00493"/>
    <w:rsid w:val="00E00E0A"/>
    <w:rsid w:val="00E01172"/>
    <w:rsid w:val="00E02819"/>
    <w:rsid w:val="00E05510"/>
    <w:rsid w:val="00E06D87"/>
    <w:rsid w:val="00E1151E"/>
    <w:rsid w:val="00E11630"/>
    <w:rsid w:val="00E119DC"/>
    <w:rsid w:val="00E126FA"/>
    <w:rsid w:val="00E12AA6"/>
    <w:rsid w:val="00E12BC8"/>
    <w:rsid w:val="00E15224"/>
    <w:rsid w:val="00E17A25"/>
    <w:rsid w:val="00E2129D"/>
    <w:rsid w:val="00E22D46"/>
    <w:rsid w:val="00E2578E"/>
    <w:rsid w:val="00E26617"/>
    <w:rsid w:val="00E2711A"/>
    <w:rsid w:val="00E3694C"/>
    <w:rsid w:val="00E36B79"/>
    <w:rsid w:val="00E370F9"/>
    <w:rsid w:val="00E401A2"/>
    <w:rsid w:val="00E41135"/>
    <w:rsid w:val="00E42C0B"/>
    <w:rsid w:val="00E43678"/>
    <w:rsid w:val="00E4399D"/>
    <w:rsid w:val="00E45CF7"/>
    <w:rsid w:val="00E46187"/>
    <w:rsid w:val="00E46FB2"/>
    <w:rsid w:val="00E50CD7"/>
    <w:rsid w:val="00E54F89"/>
    <w:rsid w:val="00E55121"/>
    <w:rsid w:val="00E5581B"/>
    <w:rsid w:val="00E57D70"/>
    <w:rsid w:val="00E60944"/>
    <w:rsid w:val="00E61C79"/>
    <w:rsid w:val="00E62B3B"/>
    <w:rsid w:val="00E6404D"/>
    <w:rsid w:val="00E644A0"/>
    <w:rsid w:val="00E644CE"/>
    <w:rsid w:val="00E64B62"/>
    <w:rsid w:val="00E6778A"/>
    <w:rsid w:val="00E71723"/>
    <w:rsid w:val="00E71E97"/>
    <w:rsid w:val="00E71F9E"/>
    <w:rsid w:val="00E72214"/>
    <w:rsid w:val="00E7450A"/>
    <w:rsid w:val="00E7647F"/>
    <w:rsid w:val="00E81633"/>
    <w:rsid w:val="00E81CAF"/>
    <w:rsid w:val="00E82446"/>
    <w:rsid w:val="00E82496"/>
    <w:rsid w:val="00E824E9"/>
    <w:rsid w:val="00E84896"/>
    <w:rsid w:val="00E85285"/>
    <w:rsid w:val="00E8549F"/>
    <w:rsid w:val="00E86980"/>
    <w:rsid w:val="00E91147"/>
    <w:rsid w:val="00E91483"/>
    <w:rsid w:val="00E9159A"/>
    <w:rsid w:val="00E92DA8"/>
    <w:rsid w:val="00E93743"/>
    <w:rsid w:val="00E93AE4"/>
    <w:rsid w:val="00E93E1F"/>
    <w:rsid w:val="00E943AA"/>
    <w:rsid w:val="00E94AA3"/>
    <w:rsid w:val="00E94ED1"/>
    <w:rsid w:val="00E954BE"/>
    <w:rsid w:val="00E96812"/>
    <w:rsid w:val="00E97D25"/>
    <w:rsid w:val="00EA2255"/>
    <w:rsid w:val="00EA22C3"/>
    <w:rsid w:val="00EA2575"/>
    <w:rsid w:val="00EA4E5F"/>
    <w:rsid w:val="00EA5D01"/>
    <w:rsid w:val="00EA5D94"/>
    <w:rsid w:val="00EB0AB6"/>
    <w:rsid w:val="00EB1B40"/>
    <w:rsid w:val="00EB2F92"/>
    <w:rsid w:val="00EB31E3"/>
    <w:rsid w:val="00EB5D95"/>
    <w:rsid w:val="00EB750B"/>
    <w:rsid w:val="00EB7C0E"/>
    <w:rsid w:val="00EC06E6"/>
    <w:rsid w:val="00EC1727"/>
    <w:rsid w:val="00EC608D"/>
    <w:rsid w:val="00ED05A1"/>
    <w:rsid w:val="00ED0C01"/>
    <w:rsid w:val="00ED23E9"/>
    <w:rsid w:val="00ED708B"/>
    <w:rsid w:val="00EE09D8"/>
    <w:rsid w:val="00EE207B"/>
    <w:rsid w:val="00EE23D0"/>
    <w:rsid w:val="00EE33B5"/>
    <w:rsid w:val="00EE48C9"/>
    <w:rsid w:val="00EE4C72"/>
    <w:rsid w:val="00EE5BB6"/>
    <w:rsid w:val="00EE730A"/>
    <w:rsid w:val="00EE7825"/>
    <w:rsid w:val="00EF0DCE"/>
    <w:rsid w:val="00EF3D38"/>
    <w:rsid w:val="00EF404F"/>
    <w:rsid w:val="00EF64B6"/>
    <w:rsid w:val="00EF79F6"/>
    <w:rsid w:val="00F00227"/>
    <w:rsid w:val="00F03055"/>
    <w:rsid w:val="00F04E2A"/>
    <w:rsid w:val="00F05D5A"/>
    <w:rsid w:val="00F05FB3"/>
    <w:rsid w:val="00F071E2"/>
    <w:rsid w:val="00F0758F"/>
    <w:rsid w:val="00F0759B"/>
    <w:rsid w:val="00F1079A"/>
    <w:rsid w:val="00F14C2A"/>
    <w:rsid w:val="00F157FF"/>
    <w:rsid w:val="00F164CB"/>
    <w:rsid w:val="00F168A5"/>
    <w:rsid w:val="00F175DC"/>
    <w:rsid w:val="00F21979"/>
    <w:rsid w:val="00F2226E"/>
    <w:rsid w:val="00F229B8"/>
    <w:rsid w:val="00F2329B"/>
    <w:rsid w:val="00F24269"/>
    <w:rsid w:val="00F27538"/>
    <w:rsid w:val="00F30242"/>
    <w:rsid w:val="00F31D4E"/>
    <w:rsid w:val="00F32552"/>
    <w:rsid w:val="00F327C9"/>
    <w:rsid w:val="00F35465"/>
    <w:rsid w:val="00F35A45"/>
    <w:rsid w:val="00F3758A"/>
    <w:rsid w:val="00F376D1"/>
    <w:rsid w:val="00F41664"/>
    <w:rsid w:val="00F42C30"/>
    <w:rsid w:val="00F440D0"/>
    <w:rsid w:val="00F45222"/>
    <w:rsid w:val="00F45516"/>
    <w:rsid w:val="00F45D12"/>
    <w:rsid w:val="00F5039B"/>
    <w:rsid w:val="00F5083F"/>
    <w:rsid w:val="00F50871"/>
    <w:rsid w:val="00F51BB9"/>
    <w:rsid w:val="00F55DF8"/>
    <w:rsid w:val="00F5658E"/>
    <w:rsid w:val="00F57266"/>
    <w:rsid w:val="00F61D13"/>
    <w:rsid w:val="00F61E95"/>
    <w:rsid w:val="00F62E0A"/>
    <w:rsid w:val="00F657C8"/>
    <w:rsid w:val="00F65A5A"/>
    <w:rsid w:val="00F6777F"/>
    <w:rsid w:val="00F67863"/>
    <w:rsid w:val="00F70856"/>
    <w:rsid w:val="00F71AF8"/>
    <w:rsid w:val="00F72C7D"/>
    <w:rsid w:val="00F74271"/>
    <w:rsid w:val="00F76B57"/>
    <w:rsid w:val="00F803F1"/>
    <w:rsid w:val="00F80A5C"/>
    <w:rsid w:val="00F81516"/>
    <w:rsid w:val="00F81544"/>
    <w:rsid w:val="00F81C32"/>
    <w:rsid w:val="00F8367D"/>
    <w:rsid w:val="00F87B52"/>
    <w:rsid w:val="00F90563"/>
    <w:rsid w:val="00F906C1"/>
    <w:rsid w:val="00F91C88"/>
    <w:rsid w:val="00F92F6C"/>
    <w:rsid w:val="00F9378E"/>
    <w:rsid w:val="00F97E64"/>
    <w:rsid w:val="00FA0B58"/>
    <w:rsid w:val="00FA12A9"/>
    <w:rsid w:val="00FA1919"/>
    <w:rsid w:val="00FA2D9C"/>
    <w:rsid w:val="00FA2F39"/>
    <w:rsid w:val="00FA4EB3"/>
    <w:rsid w:val="00FA5646"/>
    <w:rsid w:val="00FB1B65"/>
    <w:rsid w:val="00FB2171"/>
    <w:rsid w:val="00FB21D3"/>
    <w:rsid w:val="00FB32BC"/>
    <w:rsid w:val="00FB6B42"/>
    <w:rsid w:val="00FB74DF"/>
    <w:rsid w:val="00FB7860"/>
    <w:rsid w:val="00FB7A94"/>
    <w:rsid w:val="00FC0A47"/>
    <w:rsid w:val="00FC1C5B"/>
    <w:rsid w:val="00FC27D3"/>
    <w:rsid w:val="00FC5515"/>
    <w:rsid w:val="00FC6915"/>
    <w:rsid w:val="00FC7521"/>
    <w:rsid w:val="00FD08AB"/>
    <w:rsid w:val="00FD0F70"/>
    <w:rsid w:val="00FD2D2F"/>
    <w:rsid w:val="00FD345E"/>
    <w:rsid w:val="00FD3DCD"/>
    <w:rsid w:val="00FD48F0"/>
    <w:rsid w:val="00FD4FB4"/>
    <w:rsid w:val="00FD5E37"/>
    <w:rsid w:val="00FD63A8"/>
    <w:rsid w:val="00FE335A"/>
    <w:rsid w:val="00FE35BB"/>
    <w:rsid w:val="00FE55E4"/>
    <w:rsid w:val="00FE71B4"/>
    <w:rsid w:val="00FF07C0"/>
    <w:rsid w:val="00FF2E70"/>
    <w:rsid w:val="00FF4D4F"/>
    <w:rsid w:val="00FF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D411B"/>
  <w15:docId w15:val="{EAC73333-B9D6-4D01-A0F9-FB69178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7F"/>
    <w:pPr>
      <w:spacing w:after="0" w:line="240" w:lineRule="auto"/>
    </w:pPr>
  </w:style>
  <w:style w:type="paragraph" w:styleId="Heading1">
    <w:name w:val="heading 1"/>
    <w:basedOn w:val="Normal"/>
    <w:next w:val="Normal"/>
    <w:link w:val="Heading1Char"/>
    <w:uiPriority w:val="9"/>
    <w:qFormat/>
    <w:rsid w:val="00573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2ECE"/>
    <w:pPr>
      <w:keepNext/>
      <w:widowControl w:val="0"/>
      <w:tabs>
        <w:tab w:val="left" w:pos="7200"/>
      </w:tabs>
      <w:outlineLvl w:val="1"/>
    </w:pPr>
    <w:rPr>
      <w:rFonts w:eastAsia="Times New Roman" w:cs="Times New Roman"/>
      <w:b/>
      <w:i/>
      <w:snapToGrid w:val="0"/>
      <w:sz w:val="32"/>
      <w:szCs w:val="20"/>
    </w:rPr>
  </w:style>
  <w:style w:type="paragraph" w:styleId="Heading3">
    <w:name w:val="heading 3"/>
    <w:basedOn w:val="Normal"/>
    <w:next w:val="Normal"/>
    <w:link w:val="Heading3Char"/>
    <w:uiPriority w:val="9"/>
    <w:unhideWhenUsed/>
    <w:qFormat/>
    <w:rsid w:val="003F63AE"/>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2ECE"/>
    <w:rPr>
      <w:rFonts w:eastAsia="Times New Roman" w:cs="Times New Roman"/>
      <w:b/>
      <w:i/>
      <w:snapToGrid w:val="0"/>
      <w:sz w:val="32"/>
      <w:szCs w:val="20"/>
    </w:rPr>
  </w:style>
  <w:style w:type="paragraph" w:styleId="Header">
    <w:name w:val="header"/>
    <w:basedOn w:val="Normal"/>
    <w:link w:val="HeaderChar"/>
    <w:uiPriority w:val="99"/>
    <w:unhideWhenUsed/>
    <w:rsid w:val="00B9447F"/>
    <w:pPr>
      <w:tabs>
        <w:tab w:val="center" w:pos="4513"/>
        <w:tab w:val="right" w:pos="9026"/>
      </w:tabs>
    </w:pPr>
  </w:style>
  <w:style w:type="character" w:customStyle="1" w:styleId="HeaderChar">
    <w:name w:val="Header Char"/>
    <w:basedOn w:val="DefaultParagraphFont"/>
    <w:link w:val="Header"/>
    <w:uiPriority w:val="99"/>
    <w:rsid w:val="00B9447F"/>
  </w:style>
  <w:style w:type="paragraph" w:styleId="Footer">
    <w:name w:val="footer"/>
    <w:basedOn w:val="Normal"/>
    <w:link w:val="FooterChar"/>
    <w:uiPriority w:val="99"/>
    <w:unhideWhenUsed/>
    <w:rsid w:val="00B9447F"/>
    <w:pPr>
      <w:tabs>
        <w:tab w:val="center" w:pos="4513"/>
        <w:tab w:val="right" w:pos="9026"/>
      </w:tabs>
    </w:pPr>
  </w:style>
  <w:style w:type="character" w:customStyle="1" w:styleId="FooterChar">
    <w:name w:val="Footer Char"/>
    <w:basedOn w:val="DefaultParagraphFont"/>
    <w:link w:val="Footer"/>
    <w:uiPriority w:val="99"/>
    <w:rsid w:val="00B9447F"/>
  </w:style>
  <w:style w:type="paragraph" w:styleId="ListParagraph">
    <w:name w:val="List Paragraph"/>
    <w:basedOn w:val="Normal"/>
    <w:uiPriority w:val="34"/>
    <w:qFormat/>
    <w:rsid w:val="00B9447F"/>
    <w:pPr>
      <w:ind w:left="720"/>
      <w:contextualSpacing/>
    </w:pPr>
  </w:style>
  <w:style w:type="character" w:styleId="Hyperlink">
    <w:name w:val="Hyperlink"/>
    <w:basedOn w:val="DefaultParagraphFont"/>
    <w:uiPriority w:val="99"/>
    <w:unhideWhenUsed/>
    <w:rsid w:val="00B9447F"/>
    <w:rPr>
      <w:color w:val="0000FF" w:themeColor="hyperlink"/>
      <w:u w:val="single"/>
    </w:rPr>
  </w:style>
  <w:style w:type="paragraph" w:customStyle="1" w:styleId="Default">
    <w:name w:val="Default"/>
    <w:rsid w:val="00B9447F"/>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B9447F"/>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paragraph" w:styleId="NoSpacing">
    <w:name w:val="No Spacing"/>
    <w:uiPriority w:val="1"/>
    <w:qFormat/>
    <w:rsid w:val="003E7203"/>
    <w:pPr>
      <w:spacing w:after="0" w:line="240" w:lineRule="auto"/>
    </w:pPr>
  </w:style>
  <w:style w:type="table" w:styleId="TableGrid">
    <w:name w:val="Table Grid"/>
    <w:basedOn w:val="TableNormal"/>
    <w:uiPriority w:val="59"/>
    <w:rsid w:val="00D02ECE"/>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02ECE"/>
    <w:rPr>
      <w:rFonts w:eastAsia="Times New Roman" w:cs="Times New Roman"/>
      <w:sz w:val="20"/>
      <w:szCs w:val="20"/>
    </w:rPr>
  </w:style>
  <w:style w:type="paragraph" w:styleId="FootnoteText">
    <w:name w:val="footnote text"/>
    <w:basedOn w:val="Normal"/>
    <w:link w:val="FootnoteTextChar"/>
    <w:uiPriority w:val="99"/>
    <w:semiHidden/>
    <w:unhideWhenUsed/>
    <w:rsid w:val="00D02EC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02ECE"/>
    <w:rPr>
      <w:sz w:val="20"/>
      <w:szCs w:val="20"/>
    </w:rPr>
  </w:style>
  <w:style w:type="paragraph" w:styleId="CommentText">
    <w:name w:val="annotation text"/>
    <w:basedOn w:val="Normal"/>
    <w:link w:val="CommentTextChar"/>
    <w:uiPriority w:val="99"/>
    <w:semiHidden/>
    <w:unhideWhenUsed/>
    <w:rsid w:val="00D02ECE"/>
    <w:rPr>
      <w:sz w:val="20"/>
      <w:szCs w:val="20"/>
    </w:rPr>
  </w:style>
  <w:style w:type="character" w:customStyle="1" w:styleId="CommentSubjectChar">
    <w:name w:val="Comment Subject Char"/>
    <w:basedOn w:val="CommentTextChar"/>
    <w:link w:val="CommentSubject"/>
    <w:uiPriority w:val="99"/>
    <w:semiHidden/>
    <w:rsid w:val="00D02ECE"/>
    <w:rPr>
      <w:b/>
      <w:bCs/>
      <w:sz w:val="20"/>
      <w:szCs w:val="20"/>
    </w:rPr>
  </w:style>
  <w:style w:type="paragraph" w:styleId="CommentSubject">
    <w:name w:val="annotation subject"/>
    <w:basedOn w:val="CommentText"/>
    <w:next w:val="CommentText"/>
    <w:link w:val="CommentSubjectChar"/>
    <w:uiPriority w:val="99"/>
    <w:semiHidden/>
    <w:unhideWhenUsed/>
    <w:rsid w:val="00D02ECE"/>
    <w:rPr>
      <w:b/>
      <w:bCs/>
    </w:rPr>
  </w:style>
  <w:style w:type="paragraph" w:customStyle="1" w:styleId="s19">
    <w:name w:val="s19"/>
    <w:basedOn w:val="Normal"/>
    <w:rsid w:val="00A14586"/>
    <w:pPr>
      <w:spacing w:before="100" w:beforeAutospacing="1" w:after="100" w:afterAutospacing="1"/>
    </w:pPr>
    <w:rPr>
      <w:rFonts w:ascii="Times New Roman" w:hAnsi="Times New Roman" w:cs="Times New Roman"/>
      <w:sz w:val="24"/>
      <w:szCs w:val="24"/>
      <w:lang w:eastAsia="en-GB"/>
    </w:rPr>
  </w:style>
  <w:style w:type="character" w:customStyle="1" w:styleId="s16">
    <w:name w:val="s16"/>
    <w:basedOn w:val="DefaultParagraphFont"/>
    <w:rsid w:val="00A14586"/>
  </w:style>
  <w:style w:type="character" w:customStyle="1" w:styleId="s32">
    <w:name w:val="s32"/>
    <w:basedOn w:val="DefaultParagraphFont"/>
    <w:rsid w:val="00A14586"/>
  </w:style>
  <w:style w:type="paragraph" w:styleId="NormalWeb">
    <w:name w:val="Normal (Web)"/>
    <w:basedOn w:val="Normal"/>
    <w:uiPriority w:val="99"/>
    <w:unhideWhenUsed/>
    <w:rsid w:val="00D44BF7"/>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543"/>
    <w:rPr>
      <w:color w:val="800080" w:themeColor="followedHyperlink"/>
      <w:u w:val="single"/>
    </w:rPr>
  </w:style>
  <w:style w:type="character" w:customStyle="1" w:styleId="Heading1Char">
    <w:name w:val="Heading 1 Char"/>
    <w:basedOn w:val="DefaultParagraphFont"/>
    <w:link w:val="Heading1"/>
    <w:uiPriority w:val="9"/>
    <w:rsid w:val="00573DAE"/>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rsid w:val="00EE5BB6"/>
    <w:rPr>
      <w:rFonts w:ascii="Calibri" w:eastAsia="Calibri" w:hAnsi="Calibri" w:cs="Consolas"/>
      <w:szCs w:val="21"/>
    </w:rPr>
  </w:style>
  <w:style w:type="character" w:customStyle="1" w:styleId="PlainTextChar">
    <w:name w:val="Plain Text Char"/>
    <w:basedOn w:val="DefaultParagraphFont"/>
    <w:link w:val="PlainText"/>
    <w:uiPriority w:val="99"/>
    <w:rsid w:val="00EE5BB6"/>
    <w:rPr>
      <w:rFonts w:ascii="Calibri" w:eastAsia="Calibri" w:hAnsi="Calibri" w:cs="Consolas"/>
      <w:szCs w:val="21"/>
    </w:rPr>
  </w:style>
  <w:style w:type="character" w:styleId="Strong">
    <w:name w:val="Strong"/>
    <w:basedOn w:val="DefaultParagraphFont"/>
    <w:uiPriority w:val="22"/>
    <w:qFormat/>
    <w:rsid w:val="00E46187"/>
    <w:rPr>
      <w:b/>
      <w:bCs/>
    </w:rPr>
  </w:style>
  <w:style w:type="character" w:customStyle="1" w:styleId="Heading3Char">
    <w:name w:val="Heading 3 Char"/>
    <w:basedOn w:val="DefaultParagraphFont"/>
    <w:link w:val="Heading3"/>
    <w:uiPriority w:val="9"/>
    <w:rsid w:val="003F63AE"/>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662">
      <w:bodyDiv w:val="1"/>
      <w:marLeft w:val="0"/>
      <w:marRight w:val="0"/>
      <w:marTop w:val="0"/>
      <w:marBottom w:val="0"/>
      <w:divBdr>
        <w:top w:val="none" w:sz="0" w:space="0" w:color="auto"/>
        <w:left w:val="none" w:sz="0" w:space="0" w:color="auto"/>
        <w:bottom w:val="none" w:sz="0" w:space="0" w:color="auto"/>
        <w:right w:val="none" w:sz="0" w:space="0" w:color="auto"/>
      </w:divBdr>
    </w:div>
    <w:div w:id="58946093">
      <w:bodyDiv w:val="1"/>
      <w:marLeft w:val="0"/>
      <w:marRight w:val="0"/>
      <w:marTop w:val="0"/>
      <w:marBottom w:val="0"/>
      <w:divBdr>
        <w:top w:val="none" w:sz="0" w:space="0" w:color="auto"/>
        <w:left w:val="none" w:sz="0" w:space="0" w:color="auto"/>
        <w:bottom w:val="none" w:sz="0" w:space="0" w:color="auto"/>
        <w:right w:val="none" w:sz="0" w:space="0" w:color="auto"/>
      </w:divBdr>
    </w:div>
    <w:div w:id="97259712">
      <w:bodyDiv w:val="1"/>
      <w:marLeft w:val="0"/>
      <w:marRight w:val="0"/>
      <w:marTop w:val="0"/>
      <w:marBottom w:val="0"/>
      <w:divBdr>
        <w:top w:val="none" w:sz="0" w:space="0" w:color="auto"/>
        <w:left w:val="none" w:sz="0" w:space="0" w:color="auto"/>
        <w:bottom w:val="none" w:sz="0" w:space="0" w:color="auto"/>
        <w:right w:val="none" w:sz="0" w:space="0" w:color="auto"/>
      </w:divBdr>
    </w:div>
    <w:div w:id="236089889">
      <w:bodyDiv w:val="1"/>
      <w:marLeft w:val="0"/>
      <w:marRight w:val="0"/>
      <w:marTop w:val="0"/>
      <w:marBottom w:val="0"/>
      <w:divBdr>
        <w:top w:val="none" w:sz="0" w:space="0" w:color="auto"/>
        <w:left w:val="none" w:sz="0" w:space="0" w:color="auto"/>
        <w:bottom w:val="none" w:sz="0" w:space="0" w:color="auto"/>
        <w:right w:val="none" w:sz="0" w:space="0" w:color="auto"/>
      </w:divBdr>
    </w:div>
    <w:div w:id="254485481">
      <w:bodyDiv w:val="1"/>
      <w:marLeft w:val="0"/>
      <w:marRight w:val="0"/>
      <w:marTop w:val="0"/>
      <w:marBottom w:val="0"/>
      <w:divBdr>
        <w:top w:val="none" w:sz="0" w:space="0" w:color="auto"/>
        <w:left w:val="none" w:sz="0" w:space="0" w:color="auto"/>
        <w:bottom w:val="none" w:sz="0" w:space="0" w:color="auto"/>
        <w:right w:val="none" w:sz="0" w:space="0" w:color="auto"/>
      </w:divBdr>
    </w:div>
    <w:div w:id="301496465">
      <w:bodyDiv w:val="1"/>
      <w:marLeft w:val="0"/>
      <w:marRight w:val="0"/>
      <w:marTop w:val="0"/>
      <w:marBottom w:val="0"/>
      <w:divBdr>
        <w:top w:val="none" w:sz="0" w:space="0" w:color="auto"/>
        <w:left w:val="none" w:sz="0" w:space="0" w:color="auto"/>
        <w:bottom w:val="none" w:sz="0" w:space="0" w:color="auto"/>
        <w:right w:val="none" w:sz="0" w:space="0" w:color="auto"/>
      </w:divBdr>
    </w:div>
    <w:div w:id="355811611">
      <w:bodyDiv w:val="1"/>
      <w:marLeft w:val="0"/>
      <w:marRight w:val="0"/>
      <w:marTop w:val="0"/>
      <w:marBottom w:val="0"/>
      <w:divBdr>
        <w:top w:val="none" w:sz="0" w:space="0" w:color="auto"/>
        <w:left w:val="none" w:sz="0" w:space="0" w:color="auto"/>
        <w:bottom w:val="none" w:sz="0" w:space="0" w:color="auto"/>
        <w:right w:val="none" w:sz="0" w:space="0" w:color="auto"/>
      </w:divBdr>
    </w:div>
    <w:div w:id="386496190">
      <w:bodyDiv w:val="1"/>
      <w:marLeft w:val="0"/>
      <w:marRight w:val="0"/>
      <w:marTop w:val="0"/>
      <w:marBottom w:val="0"/>
      <w:divBdr>
        <w:top w:val="none" w:sz="0" w:space="0" w:color="auto"/>
        <w:left w:val="none" w:sz="0" w:space="0" w:color="auto"/>
        <w:bottom w:val="none" w:sz="0" w:space="0" w:color="auto"/>
        <w:right w:val="none" w:sz="0" w:space="0" w:color="auto"/>
      </w:divBdr>
    </w:div>
    <w:div w:id="389111216">
      <w:bodyDiv w:val="1"/>
      <w:marLeft w:val="0"/>
      <w:marRight w:val="0"/>
      <w:marTop w:val="0"/>
      <w:marBottom w:val="0"/>
      <w:divBdr>
        <w:top w:val="none" w:sz="0" w:space="0" w:color="auto"/>
        <w:left w:val="none" w:sz="0" w:space="0" w:color="auto"/>
        <w:bottom w:val="none" w:sz="0" w:space="0" w:color="auto"/>
        <w:right w:val="none" w:sz="0" w:space="0" w:color="auto"/>
      </w:divBdr>
    </w:div>
    <w:div w:id="399594401">
      <w:bodyDiv w:val="1"/>
      <w:marLeft w:val="0"/>
      <w:marRight w:val="0"/>
      <w:marTop w:val="0"/>
      <w:marBottom w:val="0"/>
      <w:divBdr>
        <w:top w:val="none" w:sz="0" w:space="0" w:color="auto"/>
        <w:left w:val="none" w:sz="0" w:space="0" w:color="auto"/>
        <w:bottom w:val="none" w:sz="0" w:space="0" w:color="auto"/>
        <w:right w:val="none" w:sz="0" w:space="0" w:color="auto"/>
      </w:divBdr>
    </w:div>
    <w:div w:id="399836528">
      <w:bodyDiv w:val="1"/>
      <w:marLeft w:val="0"/>
      <w:marRight w:val="0"/>
      <w:marTop w:val="0"/>
      <w:marBottom w:val="0"/>
      <w:divBdr>
        <w:top w:val="none" w:sz="0" w:space="0" w:color="auto"/>
        <w:left w:val="none" w:sz="0" w:space="0" w:color="auto"/>
        <w:bottom w:val="none" w:sz="0" w:space="0" w:color="auto"/>
        <w:right w:val="none" w:sz="0" w:space="0" w:color="auto"/>
      </w:divBdr>
    </w:div>
    <w:div w:id="446242726">
      <w:bodyDiv w:val="1"/>
      <w:marLeft w:val="0"/>
      <w:marRight w:val="0"/>
      <w:marTop w:val="0"/>
      <w:marBottom w:val="0"/>
      <w:divBdr>
        <w:top w:val="none" w:sz="0" w:space="0" w:color="auto"/>
        <w:left w:val="none" w:sz="0" w:space="0" w:color="auto"/>
        <w:bottom w:val="none" w:sz="0" w:space="0" w:color="auto"/>
        <w:right w:val="none" w:sz="0" w:space="0" w:color="auto"/>
      </w:divBdr>
    </w:div>
    <w:div w:id="489176538">
      <w:bodyDiv w:val="1"/>
      <w:marLeft w:val="0"/>
      <w:marRight w:val="0"/>
      <w:marTop w:val="0"/>
      <w:marBottom w:val="0"/>
      <w:divBdr>
        <w:top w:val="none" w:sz="0" w:space="0" w:color="auto"/>
        <w:left w:val="none" w:sz="0" w:space="0" w:color="auto"/>
        <w:bottom w:val="none" w:sz="0" w:space="0" w:color="auto"/>
        <w:right w:val="none" w:sz="0" w:space="0" w:color="auto"/>
      </w:divBdr>
    </w:div>
    <w:div w:id="528950490">
      <w:bodyDiv w:val="1"/>
      <w:marLeft w:val="0"/>
      <w:marRight w:val="0"/>
      <w:marTop w:val="0"/>
      <w:marBottom w:val="0"/>
      <w:divBdr>
        <w:top w:val="none" w:sz="0" w:space="0" w:color="auto"/>
        <w:left w:val="none" w:sz="0" w:space="0" w:color="auto"/>
        <w:bottom w:val="none" w:sz="0" w:space="0" w:color="auto"/>
        <w:right w:val="none" w:sz="0" w:space="0" w:color="auto"/>
      </w:divBdr>
    </w:div>
    <w:div w:id="668144531">
      <w:bodyDiv w:val="1"/>
      <w:marLeft w:val="0"/>
      <w:marRight w:val="0"/>
      <w:marTop w:val="0"/>
      <w:marBottom w:val="0"/>
      <w:divBdr>
        <w:top w:val="none" w:sz="0" w:space="0" w:color="auto"/>
        <w:left w:val="none" w:sz="0" w:space="0" w:color="auto"/>
        <w:bottom w:val="none" w:sz="0" w:space="0" w:color="auto"/>
        <w:right w:val="none" w:sz="0" w:space="0" w:color="auto"/>
      </w:divBdr>
    </w:div>
    <w:div w:id="772676342">
      <w:bodyDiv w:val="1"/>
      <w:marLeft w:val="0"/>
      <w:marRight w:val="0"/>
      <w:marTop w:val="0"/>
      <w:marBottom w:val="0"/>
      <w:divBdr>
        <w:top w:val="none" w:sz="0" w:space="0" w:color="auto"/>
        <w:left w:val="none" w:sz="0" w:space="0" w:color="auto"/>
        <w:bottom w:val="none" w:sz="0" w:space="0" w:color="auto"/>
        <w:right w:val="none" w:sz="0" w:space="0" w:color="auto"/>
      </w:divBdr>
    </w:div>
    <w:div w:id="935669587">
      <w:bodyDiv w:val="1"/>
      <w:marLeft w:val="0"/>
      <w:marRight w:val="0"/>
      <w:marTop w:val="0"/>
      <w:marBottom w:val="0"/>
      <w:divBdr>
        <w:top w:val="none" w:sz="0" w:space="0" w:color="auto"/>
        <w:left w:val="none" w:sz="0" w:space="0" w:color="auto"/>
        <w:bottom w:val="none" w:sz="0" w:space="0" w:color="auto"/>
        <w:right w:val="none" w:sz="0" w:space="0" w:color="auto"/>
      </w:divBdr>
    </w:div>
    <w:div w:id="966548682">
      <w:bodyDiv w:val="1"/>
      <w:marLeft w:val="0"/>
      <w:marRight w:val="0"/>
      <w:marTop w:val="0"/>
      <w:marBottom w:val="0"/>
      <w:divBdr>
        <w:top w:val="none" w:sz="0" w:space="0" w:color="auto"/>
        <w:left w:val="none" w:sz="0" w:space="0" w:color="auto"/>
        <w:bottom w:val="none" w:sz="0" w:space="0" w:color="auto"/>
        <w:right w:val="none" w:sz="0" w:space="0" w:color="auto"/>
      </w:divBdr>
    </w:div>
    <w:div w:id="1029188132">
      <w:bodyDiv w:val="1"/>
      <w:marLeft w:val="0"/>
      <w:marRight w:val="0"/>
      <w:marTop w:val="0"/>
      <w:marBottom w:val="0"/>
      <w:divBdr>
        <w:top w:val="none" w:sz="0" w:space="0" w:color="auto"/>
        <w:left w:val="none" w:sz="0" w:space="0" w:color="auto"/>
        <w:bottom w:val="none" w:sz="0" w:space="0" w:color="auto"/>
        <w:right w:val="none" w:sz="0" w:space="0" w:color="auto"/>
      </w:divBdr>
    </w:div>
    <w:div w:id="1189560983">
      <w:bodyDiv w:val="1"/>
      <w:marLeft w:val="0"/>
      <w:marRight w:val="0"/>
      <w:marTop w:val="0"/>
      <w:marBottom w:val="0"/>
      <w:divBdr>
        <w:top w:val="none" w:sz="0" w:space="0" w:color="auto"/>
        <w:left w:val="none" w:sz="0" w:space="0" w:color="auto"/>
        <w:bottom w:val="none" w:sz="0" w:space="0" w:color="auto"/>
        <w:right w:val="none" w:sz="0" w:space="0" w:color="auto"/>
      </w:divBdr>
    </w:div>
    <w:div w:id="1270045197">
      <w:bodyDiv w:val="1"/>
      <w:marLeft w:val="0"/>
      <w:marRight w:val="0"/>
      <w:marTop w:val="0"/>
      <w:marBottom w:val="0"/>
      <w:divBdr>
        <w:top w:val="none" w:sz="0" w:space="0" w:color="auto"/>
        <w:left w:val="none" w:sz="0" w:space="0" w:color="auto"/>
        <w:bottom w:val="none" w:sz="0" w:space="0" w:color="auto"/>
        <w:right w:val="none" w:sz="0" w:space="0" w:color="auto"/>
      </w:divBdr>
    </w:div>
    <w:div w:id="1278105286">
      <w:bodyDiv w:val="1"/>
      <w:marLeft w:val="0"/>
      <w:marRight w:val="0"/>
      <w:marTop w:val="0"/>
      <w:marBottom w:val="0"/>
      <w:divBdr>
        <w:top w:val="none" w:sz="0" w:space="0" w:color="auto"/>
        <w:left w:val="none" w:sz="0" w:space="0" w:color="auto"/>
        <w:bottom w:val="none" w:sz="0" w:space="0" w:color="auto"/>
        <w:right w:val="none" w:sz="0" w:space="0" w:color="auto"/>
      </w:divBdr>
    </w:div>
    <w:div w:id="1537933489">
      <w:bodyDiv w:val="1"/>
      <w:marLeft w:val="0"/>
      <w:marRight w:val="0"/>
      <w:marTop w:val="0"/>
      <w:marBottom w:val="0"/>
      <w:divBdr>
        <w:top w:val="none" w:sz="0" w:space="0" w:color="auto"/>
        <w:left w:val="none" w:sz="0" w:space="0" w:color="auto"/>
        <w:bottom w:val="none" w:sz="0" w:space="0" w:color="auto"/>
        <w:right w:val="none" w:sz="0" w:space="0" w:color="auto"/>
      </w:divBdr>
    </w:div>
    <w:div w:id="1603538073">
      <w:bodyDiv w:val="1"/>
      <w:marLeft w:val="0"/>
      <w:marRight w:val="0"/>
      <w:marTop w:val="0"/>
      <w:marBottom w:val="0"/>
      <w:divBdr>
        <w:top w:val="none" w:sz="0" w:space="0" w:color="auto"/>
        <w:left w:val="none" w:sz="0" w:space="0" w:color="auto"/>
        <w:bottom w:val="none" w:sz="0" w:space="0" w:color="auto"/>
        <w:right w:val="none" w:sz="0" w:space="0" w:color="auto"/>
      </w:divBdr>
    </w:div>
    <w:div w:id="1680959806">
      <w:bodyDiv w:val="1"/>
      <w:marLeft w:val="0"/>
      <w:marRight w:val="0"/>
      <w:marTop w:val="0"/>
      <w:marBottom w:val="0"/>
      <w:divBdr>
        <w:top w:val="none" w:sz="0" w:space="0" w:color="auto"/>
        <w:left w:val="none" w:sz="0" w:space="0" w:color="auto"/>
        <w:bottom w:val="none" w:sz="0" w:space="0" w:color="auto"/>
        <w:right w:val="none" w:sz="0" w:space="0" w:color="auto"/>
      </w:divBdr>
    </w:div>
    <w:div w:id="1761826739">
      <w:bodyDiv w:val="1"/>
      <w:marLeft w:val="0"/>
      <w:marRight w:val="0"/>
      <w:marTop w:val="0"/>
      <w:marBottom w:val="0"/>
      <w:divBdr>
        <w:top w:val="none" w:sz="0" w:space="0" w:color="auto"/>
        <w:left w:val="none" w:sz="0" w:space="0" w:color="auto"/>
        <w:bottom w:val="none" w:sz="0" w:space="0" w:color="auto"/>
        <w:right w:val="none" w:sz="0" w:space="0" w:color="auto"/>
      </w:divBdr>
    </w:div>
    <w:div w:id="1767311742">
      <w:bodyDiv w:val="1"/>
      <w:marLeft w:val="0"/>
      <w:marRight w:val="0"/>
      <w:marTop w:val="0"/>
      <w:marBottom w:val="0"/>
      <w:divBdr>
        <w:top w:val="none" w:sz="0" w:space="0" w:color="auto"/>
        <w:left w:val="none" w:sz="0" w:space="0" w:color="auto"/>
        <w:bottom w:val="none" w:sz="0" w:space="0" w:color="auto"/>
        <w:right w:val="none" w:sz="0" w:space="0" w:color="auto"/>
      </w:divBdr>
    </w:div>
    <w:div w:id="2013489742">
      <w:bodyDiv w:val="1"/>
      <w:marLeft w:val="0"/>
      <w:marRight w:val="0"/>
      <w:marTop w:val="0"/>
      <w:marBottom w:val="0"/>
      <w:divBdr>
        <w:top w:val="none" w:sz="0" w:space="0" w:color="auto"/>
        <w:left w:val="none" w:sz="0" w:space="0" w:color="auto"/>
        <w:bottom w:val="none" w:sz="0" w:space="0" w:color="auto"/>
        <w:right w:val="none" w:sz="0" w:space="0" w:color="auto"/>
      </w:divBdr>
    </w:div>
    <w:div w:id="2039547379">
      <w:bodyDiv w:val="1"/>
      <w:marLeft w:val="0"/>
      <w:marRight w:val="0"/>
      <w:marTop w:val="0"/>
      <w:marBottom w:val="0"/>
      <w:divBdr>
        <w:top w:val="none" w:sz="0" w:space="0" w:color="auto"/>
        <w:left w:val="none" w:sz="0" w:space="0" w:color="auto"/>
        <w:bottom w:val="none" w:sz="0" w:space="0" w:color="auto"/>
        <w:right w:val="none" w:sz="0" w:space="0" w:color="auto"/>
      </w:divBdr>
    </w:div>
    <w:div w:id="21056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lanpub.eppingforestdc.gov.uk/NIM.websearch/ExternalEntryPoint.aspx?SEARCH_TYPE=1&amp;DOC_CLASS_CODE=PL&amp;FOLDER1_REF=630973" TargetMode="External"/><Relationship Id="rId18" Type="http://schemas.openxmlformats.org/officeDocument/2006/relationships/hyperlink" Target="http://planpub.eppingforestdc.gov.uk/NIM.websearch/ExternalEntryPoint.aspx?SEARCH_TYPE=1&amp;DOC_CLASS_CODE=PL&amp;FOLDER1_REF=631857" TargetMode="External"/><Relationship Id="rId3" Type="http://schemas.openxmlformats.org/officeDocument/2006/relationships/settings" Target="settings.xml"/><Relationship Id="rId21" Type="http://schemas.openxmlformats.org/officeDocument/2006/relationships/hyperlink" Target="https://www.gov.uk/government/publications/permitted-development-rights-for-householders-technical-guidance" TargetMode="Externa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planpub.eppingforestdc.gov.uk/NIM.websearch/ExternalEntryPoint.aspx?SEARCH_TYPE=1&amp;DOC_CLASS_CODE=PL&amp;FOLDER1_REF=631715" TargetMode="External"/><Relationship Id="rId2" Type="http://schemas.openxmlformats.org/officeDocument/2006/relationships/styles" Target="styles.xml"/><Relationship Id="rId16" Type="http://schemas.openxmlformats.org/officeDocument/2006/relationships/hyperlink" Target="http://planpub.eppingforestdc.gov.uk/NIM.websearch/ExternalEntryPoint.aspx?SEARCH_TYPE=1&amp;DOC_CLASS_CODE=PL&amp;FOLDER1_REF=631398" TargetMode="External"/><Relationship Id="rId20" Type="http://schemas.openxmlformats.org/officeDocument/2006/relationships/hyperlink" Target="http://planpub.eppingforestdc.gov.uk/NIM.websearch/ExternalEntryPoint.aspx?SEARCH_TYPE=1&amp;DOC_CLASS_CODE=PL&amp;FOLDER1_REF=6319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npub.eppingforestdc.gov.uk/NIM.websearch/ExternalEntryPoint.aspx?SEARCH_TYPE=1&amp;DOC_CLASS_CODE=PL&amp;FOLDER1_REF=631338"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npub.eppingforestdc.gov.uk/NIM.websearch/ExternalEntryPoint.aspx?SEARCH_TYPE=1&amp;DOC_CLASS_CODE=PL&amp;FOLDER1_REF=63217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planpub.eppingforestdc.gov.uk/NIM.websearch/ExternalEntryPoint.aspx?SEARCH_TYPE=1&amp;DOC_CLASS_CODE=PL&amp;FOLDER1_REF=6313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Paris</dc:creator>
  <cp:lastModifiedBy>Debra Paris</cp:lastModifiedBy>
  <cp:revision>4</cp:revision>
  <cp:lastPrinted>2020-01-14T13:03:00Z</cp:lastPrinted>
  <dcterms:created xsi:type="dcterms:W3CDTF">2020-06-11T11:04:00Z</dcterms:created>
  <dcterms:modified xsi:type="dcterms:W3CDTF">2020-09-04T09:45:00Z</dcterms:modified>
</cp:coreProperties>
</file>