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E6153" w14:textId="2020CBF7" w:rsidR="00B9447F" w:rsidRDefault="00DC4FFB" w:rsidP="00DC4FFB">
      <w:pPr>
        <w:jc w:val="center"/>
        <w:rPr>
          <w:rFonts w:eastAsia="Times New Roman" w:cs="Times New Roman"/>
          <w:b/>
          <w:sz w:val="24"/>
          <w:szCs w:val="72"/>
          <w:lang w:eastAsia="en-GB"/>
        </w:rPr>
      </w:pPr>
      <w:r>
        <w:object w:dxaOrig="4032" w:dyaOrig="3585" w14:anchorId="33E1F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TC Logo " style="width:187.5pt;height:166.5pt" o:ole="">
            <v:imagedata r:id="rId8" o:title=""/>
          </v:shape>
          <o:OLEObject Type="Embed" ProgID="Word.Picture.8" ShapeID="_x0000_i1028" DrawAspect="Content" ObjectID="_1662382432" r:id="rId9"/>
        </w:object>
      </w:r>
    </w:p>
    <w:p w14:paraId="0A889070" w14:textId="77777777" w:rsidR="00DD6068" w:rsidRPr="00C465AF" w:rsidRDefault="00DD6068" w:rsidP="00DD6068">
      <w:pPr>
        <w:jc w:val="center"/>
        <w:rPr>
          <w:rFonts w:eastAsia="Times New Roman" w:cs="Times New Roman"/>
          <w:b/>
          <w:sz w:val="18"/>
          <w:szCs w:val="72"/>
          <w:lang w:eastAsia="en-GB"/>
        </w:rPr>
      </w:pPr>
    </w:p>
    <w:p w14:paraId="3419BFA7" w14:textId="77777777" w:rsidR="00B9447F" w:rsidRPr="001941D0" w:rsidRDefault="00B9447F" w:rsidP="00B9447F">
      <w:pPr>
        <w:keepNext/>
        <w:jc w:val="center"/>
        <w:outlineLvl w:val="0"/>
        <w:rPr>
          <w:rFonts w:eastAsia="Times New Roman" w:cs="Times New Roman"/>
          <w:b/>
          <w:sz w:val="72"/>
          <w:szCs w:val="72"/>
          <w:lang w:eastAsia="en-GB"/>
        </w:rPr>
      </w:pPr>
      <w:r w:rsidRPr="001941D0">
        <w:rPr>
          <w:rFonts w:eastAsia="Times New Roman" w:cs="Times New Roman"/>
          <w:b/>
          <w:sz w:val="72"/>
          <w:szCs w:val="72"/>
          <w:lang w:eastAsia="en-GB"/>
        </w:rPr>
        <w:t>PLANNING AND</w:t>
      </w:r>
      <w:r w:rsidRPr="001941D0">
        <w:rPr>
          <w:rFonts w:eastAsia="Times New Roman" w:cs="Times New Roman"/>
          <w:b/>
          <w:sz w:val="72"/>
          <w:szCs w:val="72"/>
          <w:lang w:eastAsia="en-GB"/>
        </w:rPr>
        <w:br/>
        <w:t>LICENSING</w:t>
      </w:r>
      <w:r w:rsidRPr="001941D0">
        <w:rPr>
          <w:rFonts w:eastAsia="Times New Roman" w:cs="Times New Roman"/>
          <w:b/>
          <w:sz w:val="72"/>
          <w:szCs w:val="72"/>
          <w:lang w:eastAsia="en-GB"/>
        </w:rPr>
        <w:br/>
      </w:r>
      <w:r w:rsidRPr="001941D0">
        <w:rPr>
          <w:rFonts w:eastAsia="Times New Roman" w:cs="Times New Roman"/>
          <w:b/>
          <w:sz w:val="72"/>
          <w:szCs w:val="20"/>
          <w:lang w:eastAsia="en-GB"/>
        </w:rPr>
        <w:t>COMMITTEE</w:t>
      </w:r>
    </w:p>
    <w:p w14:paraId="5ADA2E87" w14:textId="77777777" w:rsidR="00B9447F" w:rsidRPr="001941D0" w:rsidRDefault="00B9447F" w:rsidP="00B9447F">
      <w:pPr>
        <w:jc w:val="center"/>
        <w:rPr>
          <w:rFonts w:eastAsia="Times New Roman" w:cs="Times New Roman"/>
          <w:b/>
          <w:szCs w:val="20"/>
          <w:lang w:eastAsia="en-GB"/>
        </w:rPr>
      </w:pPr>
    </w:p>
    <w:p w14:paraId="7F37C81B" w14:textId="77777777" w:rsidR="00B9447F" w:rsidRPr="001941D0" w:rsidRDefault="00B9447F" w:rsidP="00B9447F">
      <w:pPr>
        <w:jc w:val="center"/>
        <w:rPr>
          <w:rFonts w:eastAsia="Times New Roman" w:cs="Times New Roman"/>
          <w:b/>
          <w:szCs w:val="20"/>
          <w:lang w:eastAsia="en-GB"/>
        </w:rPr>
      </w:pPr>
    </w:p>
    <w:p w14:paraId="1A04B690" w14:textId="77777777" w:rsidR="00B9447F" w:rsidRDefault="008E6BCF" w:rsidP="00B9447F">
      <w:pPr>
        <w:keepNext/>
        <w:spacing w:line="360" w:lineRule="auto"/>
        <w:jc w:val="center"/>
        <w:outlineLvl w:val="1"/>
        <w:rPr>
          <w:rFonts w:eastAsia="Times New Roman" w:cs="Times New Roman"/>
          <w:sz w:val="24"/>
          <w:szCs w:val="20"/>
          <w:lang w:eastAsia="en-GB"/>
        </w:rPr>
      </w:pPr>
      <w:r>
        <w:rPr>
          <w:rFonts w:eastAsia="Times New Roman" w:cs="Times New Roman"/>
          <w:sz w:val="24"/>
          <w:szCs w:val="20"/>
          <w:lang w:eastAsia="en-GB"/>
        </w:rPr>
        <w:t xml:space="preserve">In line with Government advice on Coronavirus </w:t>
      </w:r>
    </w:p>
    <w:p w14:paraId="41DC6471" w14:textId="77777777" w:rsidR="008E6BCF" w:rsidRPr="001941D0" w:rsidRDefault="008E6BCF" w:rsidP="00B9447F">
      <w:pPr>
        <w:keepNext/>
        <w:spacing w:line="360" w:lineRule="auto"/>
        <w:jc w:val="center"/>
        <w:outlineLvl w:val="1"/>
        <w:rPr>
          <w:rFonts w:eastAsia="Times New Roman" w:cs="Times New Roman"/>
          <w:sz w:val="24"/>
          <w:szCs w:val="24"/>
          <w:lang w:eastAsia="en-GB"/>
        </w:rPr>
      </w:pPr>
      <w:r>
        <w:rPr>
          <w:rFonts w:eastAsia="Times New Roman" w:cs="Times New Roman"/>
          <w:sz w:val="24"/>
          <w:szCs w:val="20"/>
          <w:lang w:eastAsia="en-GB"/>
        </w:rPr>
        <w:t>the Planning and Licensing Committee meeting for</w:t>
      </w:r>
    </w:p>
    <w:p w14:paraId="3F060A62" w14:textId="77777777" w:rsidR="00B9447F" w:rsidRPr="001941D0" w:rsidRDefault="00B9447F" w:rsidP="00B9447F">
      <w:pPr>
        <w:keepNext/>
        <w:spacing w:line="360" w:lineRule="auto"/>
        <w:jc w:val="center"/>
        <w:outlineLvl w:val="1"/>
        <w:rPr>
          <w:rFonts w:eastAsia="Times New Roman" w:cs="Times New Roman"/>
          <w:sz w:val="28"/>
          <w:szCs w:val="28"/>
          <w:lang w:eastAsia="en-GB"/>
        </w:rPr>
      </w:pPr>
      <w:r w:rsidRPr="001941D0">
        <w:rPr>
          <w:rFonts w:eastAsia="Times New Roman" w:cs="Times New Roman"/>
          <w:b/>
          <w:sz w:val="28"/>
          <w:szCs w:val="28"/>
          <w:lang w:eastAsia="en-GB"/>
        </w:rPr>
        <w:t>Monday</w:t>
      </w:r>
      <w:r>
        <w:rPr>
          <w:rFonts w:eastAsia="Times New Roman" w:cs="Times New Roman"/>
          <w:b/>
          <w:sz w:val="28"/>
          <w:szCs w:val="28"/>
          <w:lang w:eastAsia="en-GB"/>
        </w:rPr>
        <w:t xml:space="preserve"> </w:t>
      </w:r>
      <w:r w:rsidR="00A354FF">
        <w:rPr>
          <w:rFonts w:eastAsia="Times New Roman" w:cs="Times New Roman"/>
          <w:b/>
          <w:sz w:val="28"/>
          <w:szCs w:val="28"/>
          <w:lang w:eastAsia="en-GB"/>
        </w:rPr>
        <w:t>30</w:t>
      </w:r>
      <w:r w:rsidR="009A0219">
        <w:rPr>
          <w:rFonts w:eastAsia="Times New Roman" w:cs="Times New Roman"/>
          <w:b/>
          <w:sz w:val="28"/>
          <w:szCs w:val="28"/>
          <w:lang w:eastAsia="en-GB"/>
        </w:rPr>
        <w:t xml:space="preserve"> March</w:t>
      </w:r>
      <w:r w:rsidR="006A0B1F">
        <w:rPr>
          <w:rFonts w:eastAsia="Times New Roman" w:cs="Times New Roman"/>
          <w:b/>
          <w:sz w:val="28"/>
          <w:szCs w:val="28"/>
          <w:lang w:eastAsia="en-GB"/>
        </w:rPr>
        <w:t xml:space="preserve"> 2020</w:t>
      </w:r>
    </w:p>
    <w:p w14:paraId="65C92871" w14:textId="77777777" w:rsidR="00B9447F" w:rsidRPr="001941D0" w:rsidRDefault="008E6BCF" w:rsidP="00B9447F">
      <w:pPr>
        <w:keepNext/>
        <w:spacing w:line="360" w:lineRule="auto"/>
        <w:jc w:val="center"/>
        <w:outlineLvl w:val="1"/>
        <w:rPr>
          <w:rFonts w:eastAsia="Times New Roman" w:cs="Times New Roman"/>
          <w:sz w:val="24"/>
          <w:szCs w:val="24"/>
          <w:lang w:eastAsia="en-GB"/>
        </w:rPr>
      </w:pPr>
      <w:r>
        <w:rPr>
          <w:rFonts w:eastAsia="Times New Roman" w:cs="Times New Roman"/>
          <w:sz w:val="24"/>
          <w:szCs w:val="24"/>
          <w:lang w:eastAsia="en-GB"/>
        </w:rPr>
        <w:t xml:space="preserve">has been </w:t>
      </w:r>
      <w:r w:rsidRPr="00DC4FFB">
        <w:rPr>
          <w:rFonts w:eastAsia="Times New Roman" w:cs="Times New Roman"/>
          <w:b/>
          <w:color w:val="C00000"/>
          <w:sz w:val="28"/>
          <w:szCs w:val="24"/>
          <w:lang w:eastAsia="en-GB"/>
        </w:rPr>
        <w:t>CANCELLED</w:t>
      </w:r>
    </w:p>
    <w:p w14:paraId="712164E5" w14:textId="77777777" w:rsidR="008E6BCF" w:rsidRDefault="009A3881"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P</w:t>
      </w:r>
      <w:r w:rsidR="008E6BCF">
        <w:rPr>
          <w:rFonts w:eastAsia="Times New Roman" w:cs="Times New Roman"/>
          <w:sz w:val="24"/>
          <w:szCs w:val="24"/>
          <w:lang w:eastAsia="en-GB"/>
        </w:rPr>
        <w:t xml:space="preserve">lanning applications from the weekly lists dated </w:t>
      </w:r>
    </w:p>
    <w:p w14:paraId="292889F9" w14:textId="77777777" w:rsidR="008E6BCF" w:rsidRPr="008E6BCF" w:rsidRDefault="008E6BCF" w:rsidP="00B9447F">
      <w:pPr>
        <w:spacing w:line="360" w:lineRule="auto"/>
        <w:jc w:val="center"/>
        <w:rPr>
          <w:rFonts w:eastAsia="Times New Roman" w:cs="Times New Roman"/>
          <w:b/>
          <w:sz w:val="24"/>
          <w:szCs w:val="24"/>
          <w:lang w:eastAsia="en-GB"/>
        </w:rPr>
      </w:pPr>
      <w:r w:rsidRPr="008E6BCF">
        <w:rPr>
          <w:rFonts w:eastAsia="Times New Roman" w:cs="Times New Roman"/>
          <w:b/>
          <w:sz w:val="24"/>
          <w:szCs w:val="24"/>
          <w:lang w:eastAsia="en-GB"/>
        </w:rPr>
        <w:t>13 March 2020 and 20 March 2020</w:t>
      </w:r>
    </w:p>
    <w:p w14:paraId="1341D4C6" w14:textId="77777777" w:rsidR="008E6BCF" w:rsidRDefault="008E6BCF"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 xml:space="preserve">will be considered by members of the Committee </w:t>
      </w:r>
    </w:p>
    <w:p w14:paraId="5F8C7610" w14:textId="77777777" w:rsidR="008E6BCF" w:rsidRDefault="008E6BCF" w:rsidP="00B9447F">
      <w:pPr>
        <w:spacing w:line="360" w:lineRule="auto"/>
        <w:jc w:val="center"/>
        <w:rPr>
          <w:rFonts w:eastAsia="Times New Roman" w:cs="Times New Roman"/>
          <w:sz w:val="24"/>
          <w:szCs w:val="24"/>
          <w:lang w:eastAsia="en-GB"/>
        </w:rPr>
      </w:pPr>
      <w:r>
        <w:rPr>
          <w:rFonts w:eastAsia="Times New Roman" w:cs="Times New Roman"/>
          <w:sz w:val="24"/>
          <w:szCs w:val="24"/>
          <w:lang w:eastAsia="en-GB"/>
        </w:rPr>
        <w:t>under powers of delegated authority.</w:t>
      </w:r>
    </w:p>
    <w:p w14:paraId="2A9A1E41" w14:textId="77777777" w:rsidR="00E43678" w:rsidRDefault="00E43678" w:rsidP="00B9447F">
      <w:pPr>
        <w:jc w:val="center"/>
        <w:rPr>
          <w:rFonts w:eastAsia="Times New Roman" w:cs="Times New Roman"/>
          <w:b/>
          <w:sz w:val="24"/>
          <w:szCs w:val="24"/>
          <w:lang w:eastAsia="en-GB"/>
        </w:rPr>
      </w:pPr>
    </w:p>
    <w:p w14:paraId="7587604D" w14:textId="77777777" w:rsidR="00223871" w:rsidRDefault="00223871" w:rsidP="00B9447F">
      <w:pPr>
        <w:jc w:val="center"/>
        <w:rPr>
          <w:rFonts w:eastAsia="Times New Roman" w:cs="Times New Roman"/>
          <w:b/>
          <w:sz w:val="24"/>
          <w:szCs w:val="24"/>
          <w:lang w:eastAsia="en-GB"/>
        </w:rPr>
      </w:pPr>
    </w:p>
    <w:p w14:paraId="65866F1E" w14:textId="77777777" w:rsidR="005521FB" w:rsidRPr="001941D0" w:rsidRDefault="005521FB" w:rsidP="00B9447F">
      <w:pPr>
        <w:jc w:val="center"/>
        <w:rPr>
          <w:rFonts w:eastAsia="Times New Roman" w:cs="Times New Roman"/>
          <w:b/>
          <w:sz w:val="24"/>
          <w:szCs w:val="24"/>
          <w:lang w:eastAsia="en-GB"/>
        </w:rPr>
      </w:pPr>
    </w:p>
    <w:p w14:paraId="7161C98E" w14:textId="77777777" w:rsidR="00B9447F" w:rsidRPr="001941D0" w:rsidRDefault="0050268A" w:rsidP="00B9447F">
      <w:pPr>
        <w:keepNext/>
        <w:jc w:val="center"/>
        <w:outlineLvl w:val="1"/>
        <w:rPr>
          <w:rFonts w:eastAsia="Times New Roman" w:cs="Times New Roman"/>
          <w:b/>
          <w:sz w:val="24"/>
          <w:szCs w:val="24"/>
          <w:lang w:eastAsia="en-GB"/>
        </w:rPr>
      </w:pPr>
      <w:r>
        <w:rPr>
          <w:rFonts w:eastAsia="Times New Roman" w:cs="Times New Roman"/>
          <w:b/>
          <w:sz w:val="24"/>
          <w:szCs w:val="24"/>
          <w:lang w:eastAsia="en-GB"/>
        </w:rPr>
        <w:t>Mark Squire</w:t>
      </w:r>
    </w:p>
    <w:p w14:paraId="4F7E4FDC" w14:textId="77777777" w:rsidR="00B9447F" w:rsidRPr="001941D0" w:rsidRDefault="00B9447F" w:rsidP="00B9447F">
      <w:pPr>
        <w:jc w:val="center"/>
        <w:rPr>
          <w:rFonts w:eastAsia="Times New Roman" w:cs="Times New Roman"/>
          <w:b/>
          <w:sz w:val="24"/>
          <w:szCs w:val="24"/>
          <w:lang w:eastAsia="en-GB"/>
        </w:rPr>
      </w:pPr>
      <w:r w:rsidRPr="001941D0">
        <w:rPr>
          <w:rFonts w:eastAsia="Times New Roman" w:cs="Times New Roman"/>
          <w:b/>
          <w:sz w:val="24"/>
          <w:szCs w:val="24"/>
          <w:lang w:eastAsia="en-GB"/>
        </w:rPr>
        <w:t>Town Clerk</w:t>
      </w:r>
    </w:p>
    <w:p w14:paraId="3BCA8DC1" w14:textId="77777777" w:rsidR="00B9447F" w:rsidRDefault="00A354FF" w:rsidP="00B9447F">
      <w:pPr>
        <w:jc w:val="center"/>
        <w:rPr>
          <w:rFonts w:eastAsia="Times New Roman" w:cs="Times New Roman"/>
          <w:sz w:val="20"/>
          <w:szCs w:val="20"/>
          <w:lang w:eastAsia="en-GB"/>
        </w:rPr>
      </w:pPr>
      <w:r>
        <w:rPr>
          <w:rFonts w:eastAsia="Times New Roman" w:cs="Times New Roman"/>
          <w:sz w:val="20"/>
          <w:szCs w:val="20"/>
          <w:lang w:eastAsia="en-GB"/>
        </w:rPr>
        <w:t>24</w:t>
      </w:r>
      <w:r w:rsidR="00146E0D">
        <w:rPr>
          <w:rFonts w:eastAsia="Times New Roman" w:cs="Times New Roman"/>
          <w:sz w:val="20"/>
          <w:szCs w:val="20"/>
          <w:lang w:eastAsia="en-GB"/>
        </w:rPr>
        <w:t xml:space="preserve"> March</w:t>
      </w:r>
      <w:r w:rsidR="00B23C57">
        <w:rPr>
          <w:rFonts w:eastAsia="Times New Roman" w:cs="Times New Roman"/>
          <w:sz w:val="20"/>
          <w:szCs w:val="20"/>
          <w:lang w:eastAsia="en-GB"/>
        </w:rPr>
        <w:t xml:space="preserve"> 2020</w:t>
      </w:r>
    </w:p>
    <w:p w14:paraId="64ACEEFE" w14:textId="77777777" w:rsidR="00B9447F" w:rsidRPr="00C465AF" w:rsidRDefault="00B9447F" w:rsidP="00B9447F">
      <w:pPr>
        <w:jc w:val="center"/>
        <w:rPr>
          <w:rFonts w:eastAsia="Times New Roman" w:cs="Times New Roman"/>
          <w:sz w:val="18"/>
          <w:szCs w:val="20"/>
          <w:lang w:eastAsia="en-GB"/>
        </w:rPr>
      </w:pPr>
    </w:p>
    <w:p w14:paraId="595963DC" w14:textId="77777777" w:rsidR="00B9447F" w:rsidRDefault="00B9447F" w:rsidP="00B9447F">
      <w:pPr>
        <w:jc w:val="center"/>
        <w:rPr>
          <w:rFonts w:eastAsia="Times New Roman" w:cs="Times New Roman"/>
          <w:b/>
          <w:sz w:val="24"/>
          <w:szCs w:val="24"/>
          <w:lang w:eastAsia="en-GB"/>
        </w:rPr>
      </w:pPr>
      <w:r>
        <w:rPr>
          <w:rFonts w:eastAsia="Times New Roman" w:cs="Times New Roman"/>
          <w:b/>
          <w:sz w:val="24"/>
          <w:szCs w:val="24"/>
          <w:lang w:eastAsia="en-GB"/>
        </w:rPr>
        <w:t>Councillor J Angold-Stephens (Chairman)</w:t>
      </w:r>
    </w:p>
    <w:p w14:paraId="5558C3BD" w14:textId="77777777" w:rsidR="00B9447F" w:rsidRDefault="003D45E6" w:rsidP="00B9447F">
      <w:pPr>
        <w:jc w:val="center"/>
        <w:rPr>
          <w:rFonts w:eastAsia="Times New Roman" w:cs="Times New Roman"/>
          <w:b/>
          <w:sz w:val="24"/>
          <w:szCs w:val="24"/>
          <w:lang w:eastAsia="en-GB"/>
        </w:rPr>
      </w:pPr>
      <w:r>
        <w:rPr>
          <w:rFonts w:eastAsia="Times New Roman" w:cs="Times New Roman"/>
          <w:b/>
          <w:sz w:val="24"/>
          <w:szCs w:val="24"/>
          <w:lang w:eastAsia="en-GB"/>
        </w:rPr>
        <w:t>Councillor K Latchford (Vice Chairman)</w:t>
      </w:r>
      <w:r w:rsidR="00B9447F">
        <w:rPr>
          <w:rFonts w:eastAsia="Times New Roman" w:cs="Times New Roman"/>
          <w:b/>
          <w:sz w:val="24"/>
          <w:szCs w:val="24"/>
          <w:lang w:eastAsia="en-GB"/>
        </w:rPr>
        <w:t xml:space="preserve"> </w:t>
      </w:r>
    </w:p>
    <w:p w14:paraId="495A1B2D" w14:textId="77777777" w:rsidR="00B9447F" w:rsidRDefault="00B9447F" w:rsidP="00B9447F">
      <w:pPr>
        <w:jc w:val="center"/>
        <w:rPr>
          <w:rFonts w:eastAsia="Times New Roman" w:cs="Times New Roman"/>
          <w:b/>
          <w:sz w:val="24"/>
          <w:szCs w:val="24"/>
          <w:lang w:eastAsia="en-GB"/>
        </w:rPr>
      </w:pPr>
    </w:p>
    <w:p w14:paraId="20D16E4F" w14:textId="77777777" w:rsidR="00B9447F" w:rsidRDefault="00B9447F" w:rsidP="00B9447F">
      <w:pPr>
        <w:rPr>
          <w:rFonts w:eastAsia="Times New Roman" w:cs="Times New Roman"/>
          <w:sz w:val="24"/>
          <w:szCs w:val="24"/>
          <w:lang w:eastAsia="en-GB"/>
        </w:rPr>
      </w:pPr>
      <w:r>
        <w:rPr>
          <w:rFonts w:eastAsia="Times New Roman" w:cs="Times New Roman"/>
          <w:sz w:val="24"/>
          <w:szCs w:val="24"/>
          <w:lang w:eastAsia="en-GB"/>
        </w:rPr>
        <w:t>Councillors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78"/>
        <w:gridCol w:w="2158"/>
        <w:gridCol w:w="2200"/>
      </w:tblGrid>
      <w:tr w:rsidR="00B9447F" w:rsidRPr="000506B5" w14:paraId="1F7DC8F1" w14:textId="77777777" w:rsidTr="00DC4FFB">
        <w:trPr>
          <w:jc w:val="center"/>
        </w:trPr>
        <w:tc>
          <w:tcPr>
            <w:tcW w:w="2378" w:type="dxa"/>
          </w:tcPr>
          <w:p w14:paraId="1D8181D3" w14:textId="77777777" w:rsidR="00B9447F" w:rsidRPr="00D3321B" w:rsidRDefault="00B9447F" w:rsidP="00D02ECE">
            <w:pPr>
              <w:rPr>
                <w:sz w:val="24"/>
                <w:szCs w:val="24"/>
              </w:rPr>
            </w:pPr>
            <w:r w:rsidRPr="00D3321B">
              <w:rPr>
                <w:sz w:val="24"/>
                <w:szCs w:val="24"/>
              </w:rPr>
              <w:t>P Abraham</w:t>
            </w:r>
          </w:p>
        </w:tc>
        <w:tc>
          <w:tcPr>
            <w:tcW w:w="2158" w:type="dxa"/>
          </w:tcPr>
          <w:p w14:paraId="0C5E4D2E" w14:textId="77777777" w:rsidR="00B9447F" w:rsidRPr="00D3321B" w:rsidRDefault="00B9447F" w:rsidP="00D02ECE">
            <w:pPr>
              <w:rPr>
                <w:sz w:val="24"/>
                <w:szCs w:val="24"/>
              </w:rPr>
            </w:pPr>
            <w:r w:rsidRPr="00D3321B">
              <w:rPr>
                <w:sz w:val="24"/>
                <w:szCs w:val="24"/>
              </w:rPr>
              <w:t>T Cochrane</w:t>
            </w:r>
          </w:p>
        </w:tc>
        <w:tc>
          <w:tcPr>
            <w:tcW w:w="2200" w:type="dxa"/>
          </w:tcPr>
          <w:p w14:paraId="18C382CE" w14:textId="77777777" w:rsidR="00B9447F" w:rsidRPr="00D3321B" w:rsidRDefault="004B504B" w:rsidP="00D02ECE">
            <w:pPr>
              <w:rPr>
                <w:sz w:val="24"/>
                <w:szCs w:val="24"/>
              </w:rPr>
            </w:pPr>
            <w:r>
              <w:rPr>
                <w:sz w:val="24"/>
                <w:szCs w:val="24"/>
              </w:rPr>
              <w:t>C Davies</w:t>
            </w:r>
          </w:p>
        </w:tc>
      </w:tr>
      <w:tr w:rsidR="00B9447F" w:rsidRPr="000506B5" w14:paraId="7AF67067" w14:textId="77777777" w:rsidTr="00DC4FFB">
        <w:trPr>
          <w:jc w:val="center"/>
        </w:trPr>
        <w:tc>
          <w:tcPr>
            <w:tcW w:w="2378" w:type="dxa"/>
          </w:tcPr>
          <w:p w14:paraId="3792908E" w14:textId="77777777" w:rsidR="00B9447F" w:rsidRPr="00D3321B" w:rsidRDefault="004B504B" w:rsidP="00D02ECE">
            <w:pPr>
              <w:rPr>
                <w:sz w:val="24"/>
                <w:szCs w:val="24"/>
                <w:lang w:val="fr-FR"/>
              </w:rPr>
            </w:pPr>
            <w:r w:rsidRPr="00D3321B">
              <w:rPr>
                <w:sz w:val="24"/>
                <w:szCs w:val="24"/>
              </w:rPr>
              <w:t>T Downing</w:t>
            </w:r>
          </w:p>
        </w:tc>
        <w:tc>
          <w:tcPr>
            <w:tcW w:w="2158" w:type="dxa"/>
          </w:tcPr>
          <w:p w14:paraId="0CC06A9C" w14:textId="77777777" w:rsidR="00B9447F" w:rsidRPr="00D3321B" w:rsidRDefault="003D45E6" w:rsidP="00D02ECE">
            <w:pPr>
              <w:rPr>
                <w:sz w:val="24"/>
                <w:szCs w:val="24"/>
              </w:rPr>
            </w:pPr>
            <w:r w:rsidRPr="00D3321B">
              <w:rPr>
                <w:sz w:val="24"/>
                <w:szCs w:val="24"/>
              </w:rPr>
              <w:t>S Murphy</w:t>
            </w:r>
          </w:p>
        </w:tc>
        <w:tc>
          <w:tcPr>
            <w:tcW w:w="2200" w:type="dxa"/>
          </w:tcPr>
          <w:p w14:paraId="4CC6A00A" w14:textId="77777777" w:rsidR="00B9447F" w:rsidRPr="00D3321B" w:rsidRDefault="00B9447F" w:rsidP="00D02ECE">
            <w:pPr>
              <w:rPr>
                <w:sz w:val="24"/>
                <w:szCs w:val="24"/>
              </w:rPr>
            </w:pPr>
          </w:p>
        </w:tc>
      </w:tr>
    </w:tbl>
    <w:p w14:paraId="5B431847" w14:textId="77777777" w:rsidR="00B9447F" w:rsidRPr="001941D0" w:rsidRDefault="00B9447F" w:rsidP="00B9447F">
      <w:pPr>
        <w:jc w:val="center"/>
        <w:rPr>
          <w:rFonts w:eastAsia="Times New Roman" w:cs="Times New Roman"/>
          <w:sz w:val="24"/>
          <w:szCs w:val="24"/>
          <w:lang w:eastAsia="en-GB"/>
        </w:rPr>
      </w:pPr>
    </w:p>
    <w:p w14:paraId="3807352F" w14:textId="77777777" w:rsidR="00B9447F" w:rsidRDefault="008E6BCF" w:rsidP="00B9447F">
      <w:pPr>
        <w:jc w:val="both"/>
        <w:rPr>
          <w:rFonts w:cs="Arial"/>
          <w:i/>
        </w:rPr>
      </w:pPr>
      <w:r>
        <w:rPr>
          <w:rFonts w:cs="Arial"/>
          <w:i/>
        </w:rPr>
        <w:lastRenderedPageBreak/>
        <w:t xml:space="preserve">Residents are invited to submit letters of concern regarding the following planning applications by email to </w:t>
      </w:r>
      <w:hyperlink r:id="rId10" w:history="1">
        <w:r w:rsidRPr="00F45401">
          <w:rPr>
            <w:rStyle w:val="Hyperlink"/>
            <w:rFonts w:cs="Arial"/>
            <w:i/>
          </w:rPr>
          <w:t>contact@loughton-tc.gov.uk</w:t>
        </w:r>
      </w:hyperlink>
      <w:r w:rsidR="00701CD6">
        <w:rPr>
          <w:rFonts w:cs="Arial"/>
          <w:i/>
        </w:rPr>
        <w:t>.</w:t>
      </w:r>
      <w:r>
        <w:rPr>
          <w:rFonts w:cs="Arial"/>
          <w:i/>
        </w:rPr>
        <w:t xml:space="preserve"> The Planning and Licensing Committee will consider your views when making </w:t>
      </w:r>
      <w:r w:rsidR="00701CD6">
        <w:rPr>
          <w:rFonts w:cs="Arial"/>
          <w:i/>
        </w:rPr>
        <w:t>its</w:t>
      </w:r>
      <w:r>
        <w:rPr>
          <w:rFonts w:cs="Arial"/>
          <w:i/>
        </w:rPr>
        <w:t xml:space="preserve"> comments on these applications.</w:t>
      </w:r>
    </w:p>
    <w:p w14:paraId="07901A4E" w14:textId="77777777" w:rsidR="008E6BCF" w:rsidRDefault="008E6BCF" w:rsidP="00B9447F">
      <w:pPr>
        <w:jc w:val="both"/>
        <w:rPr>
          <w:rFonts w:cs="Arial"/>
          <w:i/>
        </w:rPr>
      </w:pPr>
    </w:p>
    <w:p w14:paraId="3E4DC7BA" w14:textId="77777777" w:rsidR="00B9447F" w:rsidRDefault="00B9447F" w:rsidP="00B9447F">
      <w:pPr>
        <w:jc w:val="both"/>
        <w:rPr>
          <w:rFonts w:cs="Arial"/>
        </w:rPr>
      </w:pPr>
    </w:p>
    <w:p w14:paraId="48F3F68C" w14:textId="77777777" w:rsidR="00C22182" w:rsidRPr="004F376F" w:rsidRDefault="00C22182" w:rsidP="00B9447F">
      <w:pPr>
        <w:jc w:val="both"/>
        <w:rPr>
          <w:rFonts w:cs="Arial"/>
        </w:rPr>
      </w:pPr>
    </w:p>
    <w:p w14:paraId="524639BE" w14:textId="77777777" w:rsidR="00006AD5" w:rsidRDefault="00C22182" w:rsidP="00A62C3E">
      <w:pPr>
        <w:pStyle w:val="Heading1"/>
        <w:jc w:val="center"/>
        <w:rPr>
          <w:rFonts w:eastAsiaTheme="minorEastAsia"/>
          <w:lang w:eastAsia="en-GB"/>
        </w:rPr>
      </w:pPr>
      <w:r>
        <w:rPr>
          <w:rFonts w:eastAsiaTheme="minorEastAsia"/>
          <w:lang w:eastAsia="en-GB"/>
        </w:rPr>
        <w:t>MATTERS TO BE CONSIDERED</w:t>
      </w:r>
    </w:p>
    <w:p w14:paraId="6B22028A" w14:textId="77777777" w:rsidR="0087330A" w:rsidRDefault="0087330A" w:rsidP="0087330A">
      <w:pPr>
        <w:ind w:left="1418"/>
        <w:jc w:val="center"/>
        <w:rPr>
          <w:rFonts w:eastAsiaTheme="minorEastAsia" w:cs="Arial"/>
          <w:b/>
          <w:lang w:eastAsia="en-GB"/>
        </w:rPr>
      </w:pPr>
    </w:p>
    <w:p w14:paraId="12C86424" w14:textId="77777777" w:rsidR="00C22182" w:rsidRPr="0087330A" w:rsidRDefault="00C22182" w:rsidP="0087330A">
      <w:pPr>
        <w:ind w:left="1418"/>
        <w:jc w:val="center"/>
        <w:rPr>
          <w:rFonts w:eastAsiaTheme="minorEastAsia" w:cs="Arial"/>
          <w:b/>
          <w:lang w:eastAsia="en-GB"/>
        </w:rPr>
      </w:pPr>
    </w:p>
    <w:p w14:paraId="2CB6843C" w14:textId="77777777" w:rsidR="00B9447F" w:rsidRPr="00466820" w:rsidRDefault="0087330A" w:rsidP="00A62C3E">
      <w:pPr>
        <w:pStyle w:val="Heading1"/>
      </w:pPr>
      <w:r>
        <w:t>1</w:t>
      </w:r>
      <w:r w:rsidR="00CE1B62">
        <w:tab/>
      </w:r>
      <w:r w:rsidR="00213E49">
        <w:t>P</w:t>
      </w:r>
      <w:r w:rsidR="00B9447F" w:rsidRPr="00466820">
        <w:t>lanning Applications</w:t>
      </w:r>
    </w:p>
    <w:p w14:paraId="70FBAC63" w14:textId="77777777" w:rsidR="00FF07C0" w:rsidRDefault="00B9447F" w:rsidP="00FF07C0">
      <w:pPr>
        <w:ind w:left="1418" w:hanging="709"/>
        <w:jc w:val="both"/>
        <w:rPr>
          <w:rFonts w:cs="Arial"/>
        </w:rPr>
      </w:pPr>
      <w:r w:rsidRPr="00466820">
        <w:rPr>
          <w:rFonts w:cs="Arial"/>
        </w:rPr>
        <w:tab/>
        <w:t xml:space="preserve">To CONSIDER the planning applications received for the weeks </w:t>
      </w:r>
      <w:r w:rsidRPr="00466820">
        <w:rPr>
          <w:rFonts w:cs="Arial"/>
        </w:rPr>
        <w:br/>
      </w:r>
      <w:r w:rsidR="00F96D2E">
        <w:rPr>
          <w:rFonts w:cs="Arial"/>
        </w:rPr>
        <w:t>13 March</w:t>
      </w:r>
      <w:r w:rsidR="003550E5">
        <w:rPr>
          <w:rFonts w:cs="Arial"/>
        </w:rPr>
        <w:t xml:space="preserve"> and </w:t>
      </w:r>
      <w:r w:rsidR="00F96D2E">
        <w:rPr>
          <w:rFonts w:cs="Arial"/>
        </w:rPr>
        <w:t>20</w:t>
      </w:r>
      <w:r w:rsidR="00ED3676">
        <w:rPr>
          <w:rFonts w:cs="Arial"/>
        </w:rPr>
        <w:t xml:space="preserve"> March</w:t>
      </w:r>
      <w:r w:rsidR="003550E5">
        <w:rPr>
          <w:rFonts w:cs="Arial"/>
        </w:rPr>
        <w:t xml:space="preserve"> 2020.</w:t>
      </w:r>
    </w:p>
    <w:p w14:paraId="021153D2" w14:textId="77777777" w:rsidR="00DA0066" w:rsidRPr="00E824E9" w:rsidRDefault="00164A16" w:rsidP="0063300C">
      <w:pPr>
        <w:autoSpaceDE w:val="0"/>
        <w:autoSpaceDN w:val="0"/>
        <w:adjustRightInd w:val="0"/>
        <w:ind w:left="1418"/>
        <w:jc w:val="both"/>
        <w:rPr>
          <w:rFonts w:cs="Arial"/>
          <w:bCs/>
          <w:i/>
          <w:color w:val="000000"/>
        </w:rPr>
      </w:pPr>
      <w:r>
        <w:rPr>
          <w:rFonts w:cs="Arial"/>
          <w:bCs/>
          <w:i/>
          <w:color w:val="000000"/>
        </w:rPr>
        <w:t>Members are reminded that when</w:t>
      </w:r>
      <w:r w:rsidR="00DA0066" w:rsidRPr="00E824E9">
        <w:rPr>
          <w:rFonts w:cs="Arial"/>
          <w:bCs/>
          <w:i/>
          <w:color w:val="000000"/>
        </w:rPr>
        <w:t xml:space="preserve"> raising an objection to an application, they should </w:t>
      </w:r>
      <w:r>
        <w:rPr>
          <w:rFonts w:cs="Arial"/>
          <w:bCs/>
          <w:i/>
          <w:color w:val="000000"/>
        </w:rPr>
        <w:t xml:space="preserve">also </w:t>
      </w:r>
      <w:r w:rsidR="00DA0066" w:rsidRPr="00E824E9">
        <w:rPr>
          <w:rFonts w:cs="Arial"/>
          <w:bCs/>
          <w:i/>
          <w:color w:val="000000"/>
        </w:rPr>
        <w:t>consider whether to confirm in writing their intention to at</w:t>
      </w:r>
      <w:r w:rsidR="00E824E9" w:rsidRPr="00E824E9">
        <w:rPr>
          <w:rFonts w:cs="Arial"/>
          <w:bCs/>
          <w:i/>
          <w:color w:val="000000"/>
        </w:rPr>
        <w:t>tend and speak at the Area Planning Sub-Committee South where the proposal was to be considered.</w:t>
      </w:r>
    </w:p>
    <w:p w14:paraId="6DC94A85"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Application No: </w:t>
      </w:r>
      <w:r w:rsidRPr="00F96D2E">
        <w:rPr>
          <w:rFonts w:cs="Arial"/>
          <w:color w:val="000000"/>
        </w:rPr>
        <w:t>EPF/0426/20</w:t>
      </w:r>
    </w:p>
    <w:p w14:paraId="5E3CC91A"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Marie-Claire Tovey</w:t>
      </w:r>
    </w:p>
    <w:p w14:paraId="5CFBD3DE"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Mr James Lawlor</w:t>
      </w:r>
    </w:p>
    <w:p w14:paraId="43FBDB4B"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007759</w:t>
      </w:r>
    </w:p>
    <w:p w14:paraId="30189873"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165 High Road</w:t>
      </w:r>
      <w:r w:rsidR="0061636D">
        <w:rPr>
          <w:rFonts w:cs="Arial"/>
          <w:color w:val="000000"/>
        </w:rPr>
        <w:t xml:space="preserve">, </w:t>
      </w:r>
      <w:r w:rsidRPr="00F96D2E">
        <w:rPr>
          <w:rFonts w:cs="Arial"/>
          <w:color w:val="000000"/>
        </w:rPr>
        <w:t>Loughton</w:t>
      </w:r>
      <w:r w:rsidR="0061636D">
        <w:rPr>
          <w:rFonts w:cs="Arial"/>
          <w:color w:val="000000"/>
        </w:rPr>
        <w:t xml:space="preserve">, </w:t>
      </w:r>
      <w:r w:rsidRPr="00F96D2E">
        <w:rPr>
          <w:rFonts w:cs="Arial"/>
          <w:color w:val="000000"/>
        </w:rPr>
        <w:t>IG10 4LF</w:t>
      </w:r>
    </w:p>
    <w:p w14:paraId="3A9D4334"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Proposal: </w:t>
      </w:r>
      <w:r w:rsidRPr="00F96D2E">
        <w:rPr>
          <w:rFonts w:cs="Arial"/>
          <w:color w:val="000000"/>
        </w:rPr>
        <w:t>Revisions to Building 1 fronting the High Road (Approved under EPF/2600/14) for 4 x</w:t>
      </w:r>
      <w:r w:rsidR="0061636D">
        <w:rPr>
          <w:rFonts w:cs="Arial"/>
          <w:color w:val="000000"/>
        </w:rPr>
        <w:t xml:space="preserve"> </w:t>
      </w:r>
      <w:r w:rsidRPr="00F96D2E">
        <w:rPr>
          <w:rFonts w:cs="Arial"/>
          <w:color w:val="000000"/>
        </w:rPr>
        <w:t>studio flats (replacing approved 2 x 1 bed flats), one storey roof extension providing 2 x 1</w:t>
      </w:r>
      <w:r w:rsidR="0061636D">
        <w:rPr>
          <w:rFonts w:cs="Arial"/>
          <w:color w:val="000000"/>
        </w:rPr>
        <w:t xml:space="preserve"> </w:t>
      </w:r>
      <w:r w:rsidRPr="00F96D2E">
        <w:rPr>
          <w:rFonts w:cs="Arial"/>
          <w:color w:val="000000"/>
        </w:rPr>
        <w:t>bed flat and new lift and staircase.</w:t>
      </w:r>
    </w:p>
    <w:p w14:paraId="3E27EA0C" w14:textId="77777777" w:rsidR="00F96D2E" w:rsidRPr="0061636D" w:rsidRDefault="00F96D2E" w:rsidP="00F96D2E">
      <w:pPr>
        <w:autoSpaceDE w:val="0"/>
        <w:autoSpaceDN w:val="0"/>
        <w:adjustRightInd w:val="0"/>
        <w:ind w:left="1418"/>
        <w:jc w:val="both"/>
        <w:rPr>
          <w:rFonts w:cs="Arial"/>
          <w:color w:val="000000"/>
          <w:sz w:val="18"/>
        </w:rPr>
      </w:pPr>
      <w:r w:rsidRPr="0061636D">
        <w:rPr>
          <w:rFonts w:cs="Arial"/>
          <w:color w:val="000000"/>
          <w:sz w:val="18"/>
        </w:rPr>
        <w:t>If you are viewing this report in an electronic format, click on the link below to view related documents including plans</w:t>
      </w:r>
    </w:p>
    <w:p w14:paraId="1C4AA521" w14:textId="77777777" w:rsidR="00F96D2E" w:rsidRDefault="00DC4FFB" w:rsidP="00F96D2E">
      <w:pPr>
        <w:autoSpaceDE w:val="0"/>
        <w:autoSpaceDN w:val="0"/>
        <w:adjustRightInd w:val="0"/>
        <w:ind w:left="1418"/>
        <w:jc w:val="both"/>
        <w:rPr>
          <w:rFonts w:cs="Arial"/>
          <w:color w:val="000081"/>
          <w:sz w:val="18"/>
        </w:rPr>
      </w:pPr>
      <w:hyperlink r:id="rId11" w:history="1">
        <w:r w:rsidR="0061636D" w:rsidRPr="00DD280F">
          <w:rPr>
            <w:rStyle w:val="Hyperlink"/>
            <w:rFonts w:cs="Arial"/>
            <w:sz w:val="18"/>
          </w:rPr>
          <w:t>http://planpub.eppingforestdc.gov.uk/NIM.websearch/ExternalEntryPoint.aspx?SEARCH_TYPE=1&amp;DOC_CLASS_CODE=PL&amp;FOLDER1_REF=633996</w:t>
        </w:r>
      </w:hyperlink>
      <w:r w:rsidR="0061636D">
        <w:rPr>
          <w:rFonts w:cs="Arial"/>
          <w:color w:val="000081"/>
          <w:sz w:val="18"/>
        </w:rPr>
        <w:t xml:space="preserve"> </w:t>
      </w:r>
    </w:p>
    <w:p w14:paraId="76ADA380" w14:textId="77777777" w:rsidR="0061636D" w:rsidRPr="00F96D2E" w:rsidRDefault="0061636D" w:rsidP="00F96D2E">
      <w:pPr>
        <w:autoSpaceDE w:val="0"/>
        <w:autoSpaceDN w:val="0"/>
        <w:adjustRightInd w:val="0"/>
        <w:ind w:left="1418"/>
        <w:jc w:val="both"/>
        <w:rPr>
          <w:rFonts w:cs="Arial"/>
          <w:color w:val="000081"/>
        </w:rPr>
      </w:pPr>
    </w:p>
    <w:p w14:paraId="7E664E65"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Application No: </w:t>
      </w:r>
      <w:r w:rsidRPr="00F96D2E">
        <w:rPr>
          <w:rFonts w:cs="Arial"/>
          <w:color w:val="000000"/>
        </w:rPr>
        <w:t>EPF/0439/20</w:t>
      </w:r>
    </w:p>
    <w:p w14:paraId="35DA8449"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Ian Ansell</w:t>
      </w:r>
    </w:p>
    <w:p w14:paraId="1B11A749"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Mr Richard Chiswell</w:t>
      </w:r>
    </w:p>
    <w:p w14:paraId="0F4B48EE"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000517</w:t>
      </w:r>
    </w:p>
    <w:p w14:paraId="563988C8" w14:textId="77777777" w:rsidR="00B5758A" w:rsidRDefault="00B5758A" w:rsidP="00B5758A">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Land associated with the former Debden Hall Estate</w:t>
      </w:r>
      <w:r>
        <w:rPr>
          <w:rFonts w:cs="Arial"/>
          <w:color w:val="000000"/>
        </w:rPr>
        <w:t xml:space="preserve">, </w:t>
      </w:r>
      <w:r w:rsidRPr="00F96D2E">
        <w:rPr>
          <w:rFonts w:cs="Arial"/>
          <w:color w:val="000000"/>
        </w:rPr>
        <w:t>Englands Lane</w:t>
      </w:r>
      <w:r>
        <w:rPr>
          <w:rFonts w:cs="Arial"/>
          <w:color w:val="000000"/>
        </w:rPr>
        <w:t xml:space="preserve">, </w:t>
      </w:r>
      <w:r w:rsidRPr="00F96D2E">
        <w:rPr>
          <w:rFonts w:cs="Arial"/>
          <w:color w:val="000000"/>
        </w:rPr>
        <w:t>Loughton</w:t>
      </w:r>
      <w:r w:rsidR="0061636D">
        <w:rPr>
          <w:rFonts w:cs="Arial"/>
          <w:color w:val="000000"/>
        </w:rPr>
        <w:t xml:space="preserve">. </w:t>
      </w:r>
    </w:p>
    <w:p w14:paraId="784154F1" w14:textId="77777777" w:rsidR="00B5758A" w:rsidRPr="00F96D2E" w:rsidRDefault="00B5758A" w:rsidP="00B5758A">
      <w:pPr>
        <w:autoSpaceDE w:val="0"/>
        <w:autoSpaceDN w:val="0"/>
        <w:adjustRightInd w:val="0"/>
        <w:ind w:left="1418"/>
        <w:jc w:val="both"/>
        <w:rPr>
          <w:rFonts w:cs="Arial"/>
          <w:color w:val="000000"/>
        </w:rPr>
      </w:pPr>
      <w:r>
        <w:rPr>
          <w:rFonts w:cs="Arial"/>
          <w:b/>
          <w:bCs/>
          <w:color w:val="000000"/>
        </w:rPr>
        <w:t>Pr</w:t>
      </w:r>
      <w:r w:rsidRPr="00F96D2E">
        <w:rPr>
          <w:rFonts w:cs="Arial"/>
          <w:b/>
          <w:bCs/>
          <w:color w:val="000000"/>
        </w:rPr>
        <w:t xml:space="preserve">oposal: </w:t>
      </w:r>
      <w:r w:rsidRPr="00F96D2E">
        <w:rPr>
          <w:rFonts w:cs="Arial"/>
          <w:color w:val="000000"/>
        </w:rPr>
        <w:t>Application for a Lawful Development Certificate Existing - Confirmation of</w:t>
      </w:r>
      <w:r>
        <w:rPr>
          <w:rFonts w:cs="Arial"/>
          <w:color w:val="000000"/>
        </w:rPr>
        <w:t xml:space="preserve"> </w:t>
      </w:r>
      <w:r w:rsidRPr="00F96D2E">
        <w:rPr>
          <w:rFonts w:cs="Arial"/>
          <w:color w:val="000000"/>
        </w:rPr>
        <w:t>commencement of EPF/2969/15 (Demolition of existing dwelling house and out-buildings</w:t>
      </w:r>
      <w:r>
        <w:rPr>
          <w:rFonts w:cs="Arial"/>
          <w:color w:val="000000"/>
        </w:rPr>
        <w:t xml:space="preserve"> </w:t>
      </w:r>
      <w:r w:rsidRPr="00F96D2E">
        <w:rPr>
          <w:rFonts w:cs="Arial"/>
          <w:color w:val="000000"/>
        </w:rPr>
        <w:t>and erection of new environmentally sustainable dwelling house with associated</w:t>
      </w:r>
      <w:r>
        <w:rPr>
          <w:rFonts w:cs="Arial"/>
          <w:color w:val="000000"/>
        </w:rPr>
        <w:t xml:space="preserve"> </w:t>
      </w:r>
      <w:r w:rsidRPr="00F96D2E">
        <w:rPr>
          <w:rFonts w:cs="Arial"/>
          <w:color w:val="000000"/>
        </w:rPr>
        <w:t>landscaping works. Refurbishment and repair of Grade II listed gates and piers).</w:t>
      </w:r>
    </w:p>
    <w:p w14:paraId="7D649E27" w14:textId="77777777" w:rsidR="00B5758A" w:rsidRPr="0061636D" w:rsidRDefault="00B5758A" w:rsidP="00B5758A">
      <w:pPr>
        <w:autoSpaceDE w:val="0"/>
        <w:autoSpaceDN w:val="0"/>
        <w:adjustRightInd w:val="0"/>
        <w:ind w:left="1418"/>
        <w:jc w:val="both"/>
        <w:rPr>
          <w:rFonts w:cs="Arial"/>
          <w:color w:val="000000"/>
          <w:sz w:val="18"/>
        </w:rPr>
      </w:pPr>
      <w:r w:rsidRPr="0061636D">
        <w:rPr>
          <w:rFonts w:cs="Arial"/>
          <w:color w:val="000000"/>
          <w:sz w:val="18"/>
        </w:rPr>
        <w:t>If you are viewing this report in an electronic format, click on the link below to view related documents including plans</w:t>
      </w:r>
    </w:p>
    <w:p w14:paraId="18144112" w14:textId="77777777" w:rsidR="00B5758A" w:rsidRPr="0061636D" w:rsidRDefault="00DC4FFB" w:rsidP="00B5758A">
      <w:pPr>
        <w:autoSpaceDE w:val="0"/>
        <w:autoSpaceDN w:val="0"/>
        <w:adjustRightInd w:val="0"/>
        <w:ind w:left="1418"/>
        <w:jc w:val="both"/>
        <w:rPr>
          <w:rFonts w:cs="Arial"/>
          <w:color w:val="000081"/>
          <w:sz w:val="18"/>
        </w:rPr>
      </w:pPr>
      <w:hyperlink r:id="rId12" w:history="1">
        <w:r w:rsidR="00B5758A" w:rsidRPr="0061636D">
          <w:rPr>
            <w:rStyle w:val="Hyperlink"/>
            <w:rFonts w:cs="Arial"/>
            <w:sz w:val="18"/>
          </w:rPr>
          <w:t>http://planpub.eppingforestdc.gov.uk/NIM.websearch/ExternalEntryPoint.aspx?SEARCH_TYPE=1&amp;DOC_CLASS_CODE=PL&amp;FOLDER1_REF=634055</w:t>
        </w:r>
      </w:hyperlink>
    </w:p>
    <w:p w14:paraId="5C110F9A" w14:textId="77777777" w:rsidR="00B5758A" w:rsidRPr="0061636D" w:rsidRDefault="00B5758A" w:rsidP="00F96D2E">
      <w:pPr>
        <w:autoSpaceDE w:val="0"/>
        <w:autoSpaceDN w:val="0"/>
        <w:adjustRightInd w:val="0"/>
        <w:ind w:left="1418"/>
        <w:jc w:val="both"/>
        <w:rPr>
          <w:rFonts w:cs="Arial"/>
          <w:b/>
          <w:bCs/>
          <w:color w:val="000000"/>
          <w:sz w:val="18"/>
        </w:rPr>
      </w:pPr>
    </w:p>
    <w:p w14:paraId="15906C67"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Application No: </w:t>
      </w:r>
      <w:r w:rsidRPr="00F96D2E">
        <w:rPr>
          <w:rFonts w:cs="Arial"/>
          <w:color w:val="000000"/>
        </w:rPr>
        <w:t>EPF/0460/20</w:t>
      </w:r>
    </w:p>
    <w:p w14:paraId="609B5CA5"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Brendan Meade</w:t>
      </w:r>
    </w:p>
    <w:p w14:paraId="433E0CBE"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Mr Andrei Armenean</w:t>
      </w:r>
    </w:p>
    <w:p w14:paraId="3E7BB6F5"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001392</w:t>
      </w:r>
    </w:p>
    <w:p w14:paraId="2B2697FE"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10 Lushes Road</w:t>
      </w:r>
      <w:r w:rsidR="00B5758A">
        <w:rPr>
          <w:rFonts w:cs="Arial"/>
          <w:color w:val="000000"/>
        </w:rPr>
        <w:t xml:space="preserve">, </w:t>
      </w:r>
      <w:r w:rsidRPr="00F96D2E">
        <w:rPr>
          <w:rFonts w:cs="Arial"/>
          <w:color w:val="000000"/>
        </w:rPr>
        <w:t>Loughton</w:t>
      </w:r>
      <w:r w:rsidR="00B5758A">
        <w:rPr>
          <w:rFonts w:cs="Arial"/>
          <w:color w:val="000000"/>
        </w:rPr>
        <w:t xml:space="preserve">, </w:t>
      </w:r>
      <w:r w:rsidRPr="00F96D2E">
        <w:rPr>
          <w:rFonts w:cs="Arial"/>
          <w:color w:val="000000"/>
        </w:rPr>
        <w:t>IG10 3QB</w:t>
      </w:r>
    </w:p>
    <w:p w14:paraId="02A1AD97"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Proposal: </w:t>
      </w:r>
      <w:r w:rsidRPr="00F96D2E">
        <w:rPr>
          <w:rFonts w:cs="Arial"/>
          <w:color w:val="000000"/>
        </w:rPr>
        <w:t>Proposed single storey rear extension.</w:t>
      </w:r>
    </w:p>
    <w:p w14:paraId="0F8D23D2" w14:textId="77777777" w:rsidR="00F96D2E" w:rsidRPr="00B5758A" w:rsidRDefault="00F96D2E" w:rsidP="00F96D2E">
      <w:pPr>
        <w:autoSpaceDE w:val="0"/>
        <w:autoSpaceDN w:val="0"/>
        <w:adjustRightInd w:val="0"/>
        <w:ind w:left="1418"/>
        <w:jc w:val="both"/>
        <w:rPr>
          <w:rFonts w:cs="Arial"/>
          <w:color w:val="000000"/>
          <w:sz w:val="18"/>
        </w:rPr>
      </w:pPr>
      <w:r w:rsidRPr="00B5758A">
        <w:rPr>
          <w:rFonts w:cs="Arial"/>
          <w:color w:val="000000"/>
          <w:sz w:val="18"/>
        </w:rPr>
        <w:t>If you are viewing this report in an electronic format, click on the link below to view related documents including plans</w:t>
      </w:r>
    </w:p>
    <w:p w14:paraId="34A3D7FA" w14:textId="77777777" w:rsidR="00B5758A" w:rsidRDefault="00DC4FFB" w:rsidP="00F96D2E">
      <w:pPr>
        <w:autoSpaceDE w:val="0"/>
        <w:autoSpaceDN w:val="0"/>
        <w:adjustRightInd w:val="0"/>
        <w:ind w:left="1418"/>
        <w:jc w:val="both"/>
        <w:rPr>
          <w:rFonts w:cs="Arial"/>
          <w:color w:val="000081"/>
          <w:sz w:val="18"/>
        </w:rPr>
      </w:pPr>
      <w:hyperlink r:id="rId13" w:history="1">
        <w:r w:rsidR="00B5758A" w:rsidRPr="00DD280F">
          <w:rPr>
            <w:rStyle w:val="Hyperlink"/>
            <w:rFonts w:cs="Arial"/>
            <w:sz w:val="18"/>
          </w:rPr>
          <w:t>http://planpub.eppingforestdc.gov.uk/NIM.websearch/ExternalEntryPoint.aspx?SEARCH_TYPE=1&amp;DOC_CLASS_CODE=PL&amp;FOLDER1_REF=634156</w:t>
        </w:r>
      </w:hyperlink>
      <w:r w:rsidR="00B5758A">
        <w:rPr>
          <w:rFonts w:cs="Arial"/>
          <w:color w:val="000081"/>
          <w:sz w:val="18"/>
        </w:rPr>
        <w:t xml:space="preserve"> </w:t>
      </w:r>
    </w:p>
    <w:p w14:paraId="0CA17481" w14:textId="77777777" w:rsidR="00701CD6" w:rsidRDefault="00701CD6" w:rsidP="00F96D2E">
      <w:pPr>
        <w:autoSpaceDE w:val="0"/>
        <w:autoSpaceDN w:val="0"/>
        <w:adjustRightInd w:val="0"/>
        <w:ind w:left="1418"/>
        <w:jc w:val="both"/>
        <w:rPr>
          <w:rFonts w:cs="Arial"/>
          <w:color w:val="000081"/>
          <w:sz w:val="18"/>
        </w:rPr>
      </w:pPr>
    </w:p>
    <w:p w14:paraId="28FF34CF" w14:textId="77777777" w:rsidR="00701CD6" w:rsidRPr="00F96D2E" w:rsidRDefault="00701CD6" w:rsidP="00F96D2E">
      <w:pPr>
        <w:autoSpaceDE w:val="0"/>
        <w:autoSpaceDN w:val="0"/>
        <w:adjustRightInd w:val="0"/>
        <w:ind w:left="1418"/>
        <w:jc w:val="both"/>
        <w:rPr>
          <w:rFonts w:cs="Arial"/>
          <w:color w:val="000081"/>
        </w:rPr>
      </w:pPr>
    </w:p>
    <w:p w14:paraId="6199A8A9"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lastRenderedPageBreak/>
        <w:t xml:space="preserve">Application No: </w:t>
      </w:r>
      <w:r w:rsidRPr="00F96D2E">
        <w:rPr>
          <w:rFonts w:cs="Arial"/>
          <w:color w:val="000000"/>
        </w:rPr>
        <w:t>EPF/0490/20</w:t>
      </w:r>
    </w:p>
    <w:p w14:paraId="5EE855D3"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Muhammad Rahman</w:t>
      </w:r>
    </w:p>
    <w:p w14:paraId="12317837"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Ms T Brough</w:t>
      </w:r>
    </w:p>
    <w:p w14:paraId="0EDD936D"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015867</w:t>
      </w:r>
    </w:p>
    <w:p w14:paraId="656D6DF9"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8 Stanmore Way</w:t>
      </w:r>
      <w:r w:rsidR="00B5758A">
        <w:rPr>
          <w:rFonts w:cs="Arial"/>
          <w:color w:val="000000"/>
        </w:rPr>
        <w:t xml:space="preserve">, </w:t>
      </w:r>
      <w:r w:rsidRPr="00F96D2E">
        <w:rPr>
          <w:rFonts w:cs="Arial"/>
          <w:color w:val="000000"/>
        </w:rPr>
        <w:t>Loughton</w:t>
      </w:r>
      <w:r w:rsidR="00B5758A">
        <w:rPr>
          <w:rFonts w:cs="Arial"/>
          <w:color w:val="000000"/>
        </w:rPr>
        <w:t xml:space="preserve">, </w:t>
      </w:r>
      <w:r w:rsidRPr="00F96D2E">
        <w:rPr>
          <w:rFonts w:cs="Arial"/>
          <w:color w:val="000000"/>
        </w:rPr>
        <w:t>IG10 2SA</w:t>
      </w:r>
    </w:p>
    <w:p w14:paraId="3220DE32"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Proposal: </w:t>
      </w:r>
      <w:r w:rsidRPr="00F96D2E">
        <w:rPr>
          <w:rFonts w:cs="Arial"/>
          <w:color w:val="000000"/>
        </w:rPr>
        <w:t>Proposed replacement of an existing house.</w:t>
      </w:r>
    </w:p>
    <w:p w14:paraId="31F8FDDB" w14:textId="77777777" w:rsidR="00F96D2E" w:rsidRPr="00B5758A" w:rsidRDefault="00F96D2E" w:rsidP="00F96D2E">
      <w:pPr>
        <w:autoSpaceDE w:val="0"/>
        <w:autoSpaceDN w:val="0"/>
        <w:adjustRightInd w:val="0"/>
        <w:ind w:left="1418"/>
        <w:jc w:val="both"/>
        <w:rPr>
          <w:rFonts w:cs="Arial"/>
          <w:color w:val="000000"/>
          <w:sz w:val="18"/>
        </w:rPr>
      </w:pPr>
      <w:r w:rsidRPr="00B5758A">
        <w:rPr>
          <w:rFonts w:cs="Arial"/>
          <w:color w:val="000000"/>
          <w:sz w:val="18"/>
        </w:rPr>
        <w:t>If you are viewing this report in an electronic format, click on the link below to view related documents including plans</w:t>
      </w:r>
    </w:p>
    <w:p w14:paraId="382F7E4B" w14:textId="77777777" w:rsidR="00F96D2E" w:rsidRDefault="00DC4FFB" w:rsidP="00F96D2E">
      <w:pPr>
        <w:autoSpaceDE w:val="0"/>
        <w:autoSpaceDN w:val="0"/>
        <w:adjustRightInd w:val="0"/>
        <w:ind w:left="1418"/>
        <w:jc w:val="both"/>
        <w:rPr>
          <w:rFonts w:cs="Arial"/>
          <w:color w:val="000081"/>
          <w:sz w:val="18"/>
        </w:rPr>
      </w:pPr>
      <w:hyperlink r:id="rId14" w:history="1">
        <w:r w:rsidR="00B5758A" w:rsidRPr="00DD280F">
          <w:rPr>
            <w:rStyle w:val="Hyperlink"/>
            <w:rFonts w:cs="Arial"/>
            <w:sz w:val="18"/>
          </w:rPr>
          <w:t>http://planpub.eppingforestdc.gov.uk/NIM.websearch/ExternalEntryPoint.aspx?SEARCH_TYPE=1&amp;DOC_CLASS_CODE=PL&amp;FOLDER1_REF=634253</w:t>
        </w:r>
      </w:hyperlink>
      <w:r w:rsidR="00B5758A">
        <w:rPr>
          <w:rFonts w:cs="Arial"/>
          <w:color w:val="000081"/>
          <w:sz w:val="18"/>
        </w:rPr>
        <w:t xml:space="preserve"> </w:t>
      </w:r>
    </w:p>
    <w:p w14:paraId="110CE4E1" w14:textId="77777777" w:rsidR="00B5758A" w:rsidRPr="00F96D2E" w:rsidRDefault="00B5758A" w:rsidP="00F96D2E">
      <w:pPr>
        <w:autoSpaceDE w:val="0"/>
        <w:autoSpaceDN w:val="0"/>
        <w:adjustRightInd w:val="0"/>
        <w:ind w:left="1418"/>
        <w:jc w:val="both"/>
        <w:rPr>
          <w:rFonts w:cs="Arial"/>
          <w:color w:val="000081"/>
        </w:rPr>
      </w:pPr>
    </w:p>
    <w:p w14:paraId="36B55937"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Application No: </w:t>
      </w:r>
      <w:r w:rsidRPr="00F96D2E">
        <w:rPr>
          <w:rFonts w:cs="Arial"/>
          <w:color w:val="000000"/>
        </w:rPr>
        <w:t>EPF/0495/20</w:t>
      </w:r>
    </w:p>
    <w:p w14:paraId="662C65C6"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Sukhvinder Dhadwar</w:t>
      </w:r>
    </w:p>
    <w:p w14:paraId="5049521E"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Mr Kevin Milligan</w:t>
      </w:r>
    </w:p>
    <w:p w14:paraId="27E02609"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006876</w:t>
      </w:r>
    </w:p>
    <w:p w14:paraId="5D1FF8A4"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Former Zara Bar &amp; Grill</w:t>
      </w:r>
      <w:r w:rsidR="00B5758A">
        <w:rPr>
          <w:rFonts w:cs="Arial"/>
          <w:color w:val="000000"/>
        </w:rPr>
        <w:t xml:space="preserve">, </w:t>
      </w:r>
      <w:r w:rsidRPr="00F96D2E">
        <w:rPr>
          <w:rFonts w:cs="Arial"/>
          <w:color w:val="000000"/>
        </w:rPr>
        <w:t>Unit B,C &amp; D Landmark House</w:t>
      </w:r>
      <w:r w:rsidR="00B5758A">
        <w:rPr>
          <w:rFonts w:cs="Arial"/>
          <w:color w:val="000000"/>
        </w:rPr>
        <w:t xml:space="preserve">, </w:t>
      </w:r>
    </w:p>
    <w:p w14:paraId="2E928F75" w14:textId="77777777" w:rsidR="00F96D2E" w:rsidRPr="00F96D2E" w:rsidRDefault="00F96D2E" w:rsidP="00F96D2E">
      <w:pPr>
        <w:autoSpaceDE w:val="0"/>
        <w:autoSpaceDN w:val="0"/>
        <w:adjustRightInd w:val="0"/>
        <w:ind w:left="1418"/>
        <w:jc w:val="both"/>
        <w:rPr>
          <w:rFonts w:cs="Arial"/>
          <w:color w:val="000000"/>
        </w:rPr>
      </w:pPr>
      <w:r w:rsidRPr="00F96D2E">
        <w:rPr>
          <w:rFonts w:cs="Arial"/>
          <w:color w:val="000000"/>
        </w:rPr>
        <w:t>30 Barrington Green</w:t>
      </w:r>
      <w:r w:rsidR="00B5758A">
        <w:rPr>
          <w:rFonts w:cs="Arial"/>
          <w:color w:val="000000"/>
        </w:rPr>
        <w:t xml:space="preserve">, </w:t>
      </w:r>
      <w:r w:rsidRPr="00F96D2E">
        <w:rPr>
          <w:rFonts w:cs="Arial"/>
          <w:color w:val="000000"/>
        </w:rPr>
        <w:t>Loughton</w:t>
      </w:r>
      <w:r w:rsidR="00B5758A">
        <w:rPr>
          <w:rFonts w:cs="Arial"/>
          <w:color w:val="000000"/>
        </w:rPr>
        <w:t xml:space="preserve">, </w:t>
      </w:r>
      <w:r w:rsidRPr="00F96D2E">
        <w:rPr>
          <w:rFonts w:cs="Arial"/>
          <w:color w:val="000000"/>
        </w:rPr>
        <w:t>IG10 2BA</w:t>
      </w:r>
    </w:p>
    <w:p w14:paraId="47965A37" w14:textId="77777777" w:rsidR="00F96D2E" w:rsidRPr="00F96D2E" w:rsidRDefault="00F96D2E" w:rsidP="00F96D2E">
      <w:pPr>
        <w:autoSpaceDE w:val="0"/>
        <w:autoSpaceDN w:val="0"/>
        <w:adjustRightInd w:val="0"/>
        <w:ind w:left="1418"/>
        <w:jc w:val="both"/>
        <w:rPr>
          <w:rFonts w:cs="Arial"/>
          <w:color w:val="000000"/>
        </w:rPr>
      </w:pPr>
      <w:r w:rsidRPr="00F96D2E">
        <w:rPr>
          <w:rFonts w:cs="Arial"/>
          <w:b/>
          <w:bCs/>
          <w:color w:val="000000"/>
        </w:rPr>
        <w:t xml:space="preserve">Proposal: </w:t>
      </w:r>
      <w:r w:rsidRPr="00F96D2E">
        <w:rPr>
          <w:rFonts w:cs="Arial"/>
          <w:color w:val="000000"/>
        </w:rPr>
        <w:t>Change of use from use for purposes within Use Classes A1 (shops), A3 (restaurants</w:t>
      </w:r>
      <w:r w:rsidR="00B5758A">
        <w:rPr>
          <w:rFonts w:cs="Arial"/>
          <w:color w:val="000000"/>
        </w:rPr>
        <w:t xml:space="preserve"> </w:t>
      </w:r>
      <w:r w:rsidRPr="00F96D2E">
        <w:rPr>
          <w:rFonts w:cs="Arial"/>
          <w:color w:val="000000"/>
        </w:rPr>
        <w:t>and cafes) and A4 (drinking establishments), as approved under planning permission</w:t>
      </w:r>
      <w:r w:rsidR="00B5758A">
        <w:rPr>
          <w:rFonts w:cs="Arial"/>
          <w:color w:val="000000"/>
        </w:rPr>
        <w:t xml:space="preserve"> </w:t>
      </w:r>
      <w:r w:rsidRPr="00F96D2E">
        <w:rPr>
          <w:rFonts w:cs="Arial"/>
          <w:color w:val="000000"/>
        </w:rPr>
        <w:t>EPF/2163/13, to use for purposes within Use Class D2 (assembly and leisure) as a</w:t>
      </w:r>
      <w:r w:rsidR="00B5758A">
        <w:rPr>
          <w:rFonts w:cs="Arial"/>
          <w:color w:val="000000"/>
        </w:rPr>
        <w:t xml:space="preserve"> </w:t>
      </w:r>
      <w:r w:rsidRPr="00F96D2E">
        <w:rPr>
          <w:rFonts w:cs="Arial"/>
          <w:color w:val="000000"/>
        </w:rPr>
        <w:t>Boxing Gym.</w:t>
      </w:r>
    </w:p>
    <w:p w14:paraId="6E0FBA3B" w14:textId="77777777" w:rsidR="00F96D2E" w:rsidRPr="00B5758A" w:rsidRDefault="00F96D2E" w:rsidP="00F96D2E">
      <w:pPr>
        <w:autoSpaceDE w:val="0"/>
        <w:autoSpaceDN w:val="0"/>
        <w:adjustRightInd w:val="0"/>
        <w:ind w:left="1418"/>
        <w:jc w:val="both"/>
        <w:rPr>
          <w:rFonts w:cs="Arial"/>
          <w:color w:val="000000"/>
          <w:sz w:val="18"/>
        </w:rPr>
      </w:pPr>
      <w:r w:rsidRPr="00B5758A">
        <w:rPr>
          <w:rFonts w:cs="Arial"/>
          <w:color w:val="000000"/>
          <w:sz w:val="18"/>
        </w:rPr>
        <w:t>If you are viewing this report in an electronic format, click on the link below to view related documents including plans</w:t>
      </w:r>
    </w:p>
    <w:p w14:paraId="6C6869DC" w14:textId="77777777" w:rsidR="00F96D2E" w:rsidRDefault="00DC4FFB" w:rsidP="00F96D2E">
      <w:pPr>
        <w:autoSpaceDE w:val="0"/>
        <w:autoSpaceDN w:val="0"/>
        <w:adjustRightInd w:val="0"/>
        <w:ind w:left="1418"/>
        <w:jc w:val="both"/>
        <w:rPr>
          <w:rFonts w:cs="Arial"/>
          <w:color w:val="000081"/>
          <w:sz w:val="18"/>
        </w:rPr>
      </w:pPr>
      <w:hyperlink r:id="rId15" w:history="1">
        <w:r w:rsidR="00F96D2E" w:rsidRPr="00B5758A">
          <w:rPr>
            <w:rStyle w:val="Hyperlink"/>
            <w:rFonts w:cs="Arial"/>
            <w:sz w:val="18"/>
          </w:rPr>
          <w:t>http://planpub.eppingforestdc.gov.uk/NIM.websearch/ExternalEntryPoint.aspx?SEARCH_TYPE=1&amp;DOC_CLASS_CODE=PL&amp;FOLDER1_REF=634258</w:t>
        </w:r>
      </w:hyperlink>
    </w:p>
    <w:p w14:paraId="7CB203A5" w14:textId="77777777" w:rsidR="00B5758A" w:rsidRDefault="00B5758A" w:rsidP="00F96D2E">
      <w:pPr>
        <w:autoSpaceDE w:val="0"/>
        <w:autoSpaceDN w:val="0"/>
        <w:adjustRightInd w:val="0"/>
        <w:ind w:left="1418"/>
        <w:jc w:val="both"/>
        <w:rPr>
          <w:rFonts w:cs="Arial"/>
          <w:color w:val="000081"/>
        </w:rPr>
      </w:pPr>
    </w:p>
    <w:p w14:paraId="5442D257"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Application No: </w:t>
      </w:r>
      <w:r w:rsidRPr="00D73F77">
        <w:rPr>
          <w:rFonts w:cs="Arial"/>
          <w:color w:val="000000"/>
        </w:rPr>
        <w:t>EPF/0503/20</w:t>
      </w:r>
    </w:p>
    <w:p w14:paraId="228C481F"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Officer: </w:t>
      </w:r>
      <w:r w:rsidRPr="00D73F77">
        <w:rPr>
          <w:rFonts w:cs="Arial"/>
          <w:color w:val="000000"/>
        </w:rPr>
        <w:t>Honey Kojouri</w:t>
      </w:r>
    </w:p>
    <w:p w14:paraId="7AB7920B"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Applicant Name: </w:t>
      </w:r>
      <w:r w:rsidRPr="00D73F77">
        <w:rPr>
          <w:rFonts w:cs="Arial"/>
          <w:color w:val="000000"/>
        </w:rPr>
        <w:t>Mr Doan Tan Pham</w:t>
      </w:r>
    </w:p>
    <w:p w14:paraId="6F6AA675"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Planning File No: </w:t>
      </w:r>
      <w:r w:rsidRPr="00D73F77">
        <w:rPr>
          <w:rFonts w:cs="Arial"/>
          <w:color w:val="000000"/>
        </w:rPr>
        <w:t>001756</w:t>
      </w:r>
    </w:p>
    <w:p w14:paraId="6980B716"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Location: </w:t>
      </w:r>
      <w:r w:rsidRPr="00D73F77">
        <w:rPr>
          <w:rFonts w:cs="Arial"/>
          <w:color w:val="000000"/>
        </w:rPr>
        <w:t>252 A High Road</w:t>
      </w:r>
      <w:r>
        <w:rPr>
          <w:rFonts w:cs="Arial"/>
          <w:color w:val="000000"/>
        </w:rPr>
        <w:t xml:space="preserve">, </w:t>
      </w:r>
      <w:r w:rsidRPr="00D73F77">
        <w:rPr>
          <w:rFonts w:cs="Arial"/>
          <w:color w:val="000000"/>
        </w:rPr>
        <w:t>Loughton</w:t>
      </w:r>
      <w:r>
        <w:rPr>
          <w:rFonts w:cs="Arial"/>
          <w:color w:val="000000"/>
        </w:rPr>
        <w:t xml:space="preserve">, </w:t>
      </w:r>
      <w:r w:rsidRPr="00D73F77">
        <w:rPr>
          <w:rFonts w:cs="Arial"/>
          <w:color w:val="000000"/>
        </w:rPr>
        <w:t>IG10 1RB</w:t>
      </w:r>
    </w:p>
    <w:p w14:paraId="09FCA614"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Proposal: </w:t>
      </w:r>
      <w:r w:rsidR="00C22182">
        <w:rPr>
          <w:rFonts w:cs="Arial"/>
          <w:color w:val="000000"/>
        </w:rPr>
        <w:t>Change of use from</w:t>
      </w:r>
      <w:r w:rsidRPr="00D73F77">
        <w:rPr>
          <w:rFonts w:cs="Arial"/>
          <w:color w:val="000000"/>
        </w:rPr>
        <w:t xml:space="preserve"> A1 retail shop to a nails &amp; beauty salon (Sui Generis).</w:t>
      </w:r>
    </w:p>
    <w:p w14:paraId="3C7C1400" w14:textId="77777777" w:rsidR="00D73F77" w:rsidRPr="00D73F77" w:rsidRDefault="00D73F77" w:rsidP="00D73F77">
      <w:pPr>
        <w:autoSpaceDE w:val="0"/>
        <w:autoSpaceDN w:val="0"/>
        <w:adjustRightInd w:val="0"/>
        <w:ind w:left="1418"/>
        <w:jc w:val="both"/>
        <w:rPr>
          <w:rFonts w:cs="Arial"/>
          <w:color w:val="000000"/>
          <w:sz w:val="18"/>
        </w:rPr>
      </w:pPr>
      <w:r w:rsidRPr="00D73F77">
        <w:rPr>
          <w:rFonts w:cs="Arial"/>
          <w:color w:val="000000"/>
          <w:sz w:val="18"/>
        </w:rPr>
        <w:t>If you are viewing this report in an electronic format, click on the link below to view related documents including plans</w:t>
      </w:r>
    </w:p>
    <w:p w14:paraId="7F180974" w14:textId="77777777" w:rsidR="00D73F77" w:rsidRDefault="00DC4FFB" w:rsidP="00D73F77">
      <w:pPr>
        <w:autoSpaceDE w:val="0"/>
        <w:autoSpaceDN w:val="0"/>
        <w:adjustRightInd w:val="0"/>
        <w:ind w:left="1418"/>
        <w:jc w:val="both"/>
        <w:rPr>
          <w:rFonts w:cs="Arial"/>
          <w:color w:val="000081"/>
          <w:sz w:val="18"/>
        </w:rPr>
      </w:pPr>
      <w:hyperlink r:id="rId16" w:history="1">
        <w:r w:rsidR="00D73F77" w:rsidRPr="00F45401">
          <w:rPr>
            <w:rStyle w:val="Hyperlink"/>
            <w:rFonts w:cs="Arial"/>
            <w:sz w:val="18"/>
          </w:rPr>
          <w:t>http://planpub.eppingforestdc.gov.uk/NIM.websearch/ExternalEntryPoint.aspx?SEARCH_TYPE=1&amp;DOC_CLASS_CODE=PL&amp;FOLDER1_REF=634297</w:t>
        </w:r>
      </w:hyperlink>
      <w:r w:rsidR="00D73F77">
        <w:rPr>
          <w:rFonts w:cs="Arial"/>
          <w:color w:val="000081"/>
          <w:sz w:val="18"/>
        </w:rPr>
        <w:t xml:space="preserve"> </w:t>
      </w:r>
    </w:p>
    <w:p w14:paraId="582FB5F4" w14:textId="77777777" w:rsidR="00D73F77" w:rsidRPr="00D73F77" w:rsidRDefault="00D73F77" w:rsidP="00D73F77">
      <w:pPr>
        <w:autoSpaceDE w:val="0"/>
        <w:autoSpaceDN w:val="0"/>
        <w:adjustRightInd w:val="0"/>
        <w:ind w:left="1418"/>
        <w:jc w:val="both"/>
        <w:rPr>
          <w:rFonts w:cs="Arial"/>
          <w:color w:val="000081"/>
        </w:rPr>
      </w:pPr>
    </w:p>
    <w:p w14:paraId="3964339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Application No: </w:t>
      </w:r>
      <w:r w:rsidRPr="00D73F77">
        <w:rPr>
          <w:rFonts w:cs="Arial"/>
          <w:color w:val="000000"/>
        </w:rPr>
        <w:t>EPF/0510/20</w:t>
      </w:r>
    </w:p>
    <w:p w14:paraId="541B516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Officer: </w:t>
      </w:r>
      <w:r w:rsidRPr="00D73F77">
        <w:rPr>
          <w:rFonts w:cs="Arial"/>
          <w:color w:val="000000"/>
        </w:rPr>
        <w:t>Muhammad Rahman</w:t>
      </w:r>
    </w:p>
    <w:p w14:paraId="370E2BA4"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Applicant Name: </w:t>
      </w:r>
      <w:r w:rsidRPr="00D73F77">
        <w:rPr>
          <w:rFonts w:cs="Arial"/>
          <w:color w:val="000000"/>
        </w:rPr>
        <w:t>Mr Mark Lockhart</w:t>
      </w:r>
    </w:p>
    <w:p w14:paraId="35AD02E7"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Planning File No: </w:t>
      </w:r>
      <w:r w:rsidRPr="00D73F77">
        <w:rPr>
          <w:rFonts w:cs="Arial"/>
          <w:color w:val="000000"/>
        </w:rPr>
        <w:t>027074</w:t>
      </w:r>
    </w:p>
    <w:p w14:paraId="495526F8"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Location: </w:t>
      </w:r>
      <w:r w:rsidRPr="00D73F77">
        <w:rPr>
          <w:rFonts w:cs="Arial"/>
          <w:color w:val="000000"/>
        </w:rPr>
        <w:t>4 Alderton Hall Lane</w:t>
      </w:r>
      <w:r>
        <w:rPr>
          <w:rFonts w:cs="Arial"/>
          <w:color w:val="000000"/>
        </w:rPr>
        <w:t xml:space="preserve">, </w:t>
      </w:r>
      <w:r w:rsidRPr="00D73F77">
        <w:rPr>
          <w:rFonts w:cs="Arial"/>
          <w:color w:val="000000"/>
        </w:rPr>
        <w:t>Loughton</w:t>
      </w:r>
      <w:r>
        <w:rPr>
          <w:rFonts w:cs="Arial"/>
          <w:color w:val="000000"/>
        </w:rPr>
        <w:t xml:space="preserve">, </w:t>
      </w:r>
      <w:r w:rsidRPr="00D73F77">
        <w:rPr>
          <w:rFonts w:cs="Arial"/>
          <w:color w:val="000000"/>
        </w:rPr>
        <w:t>IG10 3HN</w:t>
      </w:r>
    </w:p>
    <w:p w14:paraId="62C4C3C5"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Proposal: </w:t>
      </w:r>
      <w:r w:rsidRPr="00D73F77">
        <w:rPr>
          <w:rFonts w:cs="Arial"/>
          <w:color w:val="000000"/>
        </w:rPr>
        <w:t>Proposed further 1metre single storey rear extension. (Revised application to</w:t>
      </w:r>
      <w:r>
        <w:rPr>
          <w:rFonts w:cs="Arial"/>
          <w:color w:val="000000"/>
        </w:rPr>
        <w:t xml:space="preserve"> </w:t>
      </w:r>
      <w:r w:rsidRPr="00D73F77">
        <w:rPr>
          <w:rFonts w:cs="Arial"/>
          <w:color w:val="000000"/>
        </w:rPr>
        <w:t>EPF/3138/18</w:t>
      </w:r>
      <w:r w:rsidR="00701CD6">
        <w:rPr>
          <w:rFonts w:cs="Arial"/>
          <w:color w:val="000000"/>
        </w:rPr>
        <w:t>.</w:t>
      </w:r>
      <w:r w:rsidRPr="00D73F77">
        <w:rPr>
          <w:rFonts w:cs="Arial"/>
          <w:color w:val="000000"/>
        </w:rPr>
        <w:t>)</w:t>
      </w:r>
    </w:p>
    <w:p w14:paraId="319747F1" w14:textId="77777777" w:rsidR="00D73F77" w:rsidRPr="00D73F77" w:rsidRDefault="00D73F77" w:rsidP="00D73F77">
      <w:pPr>
        <w:autoSpaceDE w:val="0"/>
        <w:autoSpaceDN w:val="0"/>
        <w:adjustRightInd w:val="0"/>
        <w:ind w:left="1418"/>
        <w:jc w:val="both"/>
        <w:rPr>
          <w:rFonts w:cs="Arial"/>
          <w:color w:val="000000"/>
          <w:sz w:val="18"/>
        </w:rPr>
      </w:pPr>
      <w:r w:rsidRPr="00D73F77">
        <w:rPr>
          <w:rFonts w:cs="Arial"/>
          <w:color w:val="000000"/>
          <w:sz w:val="18"/>
        </w:rPr>
        <w:t>If you are viewing this report in an electronic format, click on the link below to view related documents including plans</w:t>
      </w:r>
    </w:p>
    <w:p w14:paraId="13AFA732" w14:textId="77777777" w:rsidR="00D73F77" w:rsidRPr="00D73F77" w:rsidRDefault="00DC4FFB" w:rsidP="00D73F77">
      <w:pPr>
        <w:autoSpaceDE w:val="0"/>
        <w:autoSpaceDN w:val="0"/>
        <w:adjustRightInd w:val="0"/>
        <w:ind w:left="1418"/>
        <w:jc w:val="both"/>
        <w:rPr>
          <w:rFonts w:cs="Arial"/>
          <w:color w:val="000081"/>
          <w:sz w:val="18"/>
        </w:rPr>
      </w:pPr>
      <w:hyperlink r:id="rId17" w:history="1">
        <w:r w:rsidR="00D73F77" w:rsidRPr="00F45401">
          <w:rPr>
            <w:rStyle w:val="Hyperlink"/>
            <w:rFonts w:cs="Arial"/>
            <w:sz w:val="18"/>
          </w:rPr>
          <w:t>http://planpub.eppingforestdc.gov.uk/NIM.websearch/ExternalEntryPoint.aspx?SEARCH_TYPE=1&amp;DOC_CLASS_CODE=PL&amp;FOLDER1_REF=634334</w:t>
        </w:r>
      </w:hyperlink>
      <w:r w:rsidR="00D73F77">
        <w:rPr>
          <w:rFonts w:cs="Arial"/>
          <w:color w:val="000081"/>
          <w:sz w:val="18"/>
        </w:rPr>
        <w:t xml:space="preserve"> </w:t>
      </w:r>
    </w:p>
    <w:p w14:paraId="54ADD6F2" w14:textId="77777777" w:rsidR="00D73F77" w:rsidRPr="00F96D2E" w:rsidRDefault="00D73F77" w:rsidP="00F96D2E">
      <w:pPr>
        <w:autoSpaceDE w:val="0"/>
        <w:autoSpaceDN w:val="0"/>
        <w:adjustRightInd w:val="0"/>
        <w:ind w:left="1418"/>
        <w:jc w:val="both"/>
        <w:rPr>
          <w:rFonts w:cs="Arial"/>
          <w:color w:val="000081"/>
        </w:rPr>
      </w:pPr>
    </w:p>
    <w:p w14:paraId="2C1BDB15"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Application No: </w:t>
      </w:r>
      <w:r w:rsidRPr="00F96D2E">
        <w:rPr>
          <w:rFonts w:cs="Arial"/>
          <w:color w:val="000000"/>
        </w:rPr>
        <w:t>EPF/0515/20</w:t>
      </w:r>
    </w:p>
    <w:p w14:paraId="43B06DF3"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Officer: </w:t>
      </w:r>
      <w:r w:rsidRPr="00F96D2E">
        <w:rPr>
          <w:rFonts w:cs="Arial"/>
          <w:color w:val="000000"/>
        </w:rPr>
        <w:t>Robin Hellier</w:t>
      </w:r>
    </w:p>
    <w:p w14:paraId="6276DB64"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Applicant Name: </w:t>
      </w:r>
      <w:r w:rsidRPr="00F96D2E">
        <w:rPr>
          <w:rFonts w:cs="Arial"/>
          <w:color w:val="000000"/>
        </w:rPr>
        <w:t>Mr Marin Marin</w:t>
      </w:r>
    </w:p>
    <w:p w14:paraId="04CB7C8C"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Planning File No: </w:t>
      </w:r>
      <w:r w:rsidRPr="00F96D2E">
        <w:rPr>
          <w:rFonts w:cs="Arial"/>
          <w:color w:val="000000"/>
        </w:rPr>
        <w:t>017351</w:t>
      </w:r>
    </w:p>
    <w:p w14:paraId="0D75CBF2" w14:textId="77777777" w:rsidR="00B5758A" w:rsidRPr="00F96D2E" w:rsidRDefault="00B5758A" w:rsidP="00B5758A">
      <w:pPr>
        <w:autoSpaceDE w:val="0"/>
        <w:autoSpaceDN w:val="0"/>
        <w:adjustRightInd w:val="0"/>
        <w:ind w:left="1418"/>
        <w:jc w:val="both"/>
        <w:rPr>
          <w:rFonts w:cs="Arial"/>
          <w:color w:val="000000"/>
        </w:rPr>
      </w:pPr>
      <w:r w:rsidRPr="00F96D2E">
        <w:rPr>
          <w:rFonts w:cs="Arial"/>
          <w:b/>
          <w:bCs/>
          <w:color w:val="000000"/>
        </w:rPr>
        <w:t xml:space="preserve">Location: </w:t>
      </w:r>
      <w:r w:rsidRPr="00F96D2E">
        <w:rPr>
          <w:rFonts w:cs="Arial"/>
          <w:color w:val="000000"/>
        </w:rPr>
        <w:t>Foxwood</w:t>
      </w:r>
      <w:r>
        <w:rPr>
          <w:rFonts w:cs="Arial"/>
          <w:color w:val="000000"/>
        </w:rPr>
        <w:t xml:space="preserve">, </w:t>
      </w:r>
      <w:r w:rsidRPr="00F96D2E">
        <w:rPr>
          <w:rFonts w:cs="Arial"/>
          <w:color w:val="000000"/>
        </w:rPr>
        <w:t>Nursery Road</w:t>
      </w:r>
      <w:r>
        <w:rPr>
          <w:rFonts w:cs="Arial"/>
          <w:color w:val="000000"/>
        </w:rPr>
        <w:t xml:space="preserve">, </w:t>
      </w:r>
      <w:r w:rsidRPr="00F96D2E">
        <w:rPr>
          <w:rFonts w:cs="Arial"/>
          <w:color w:val="000000"/>
        </w:rPr>
        <w:t>Loughton</w:t>
      </w:r>
      <w:r>
        <w:rPr>
          <w:rFonts w:cs="Arial"/>
          <w:color w:val="000000"/>
        </w:rPr>
        <w:t xml:space="preserve">, </w:t>
      </w:r>
      <w:r w:rsidRPr="00F96D2E">
        <w:rPr>
          <w:rFonts w:cs="Arial"/>
          <w:color w:val="000000"/>
        </w:rPr>
        <w:t>IG10 4DZ</w:t>
      </w:r>
    </w:p>
    <w:p w14:paraId="7B1DC885" w14:textId="77777777" w:rsidR="00B5758A" w:rsidRPr="00DC4FFB" w:rsidRDefault="00B5758A" w:rsidP="00B5758A">
      <w:pPr>
        <w:autoSpaceDE w:val="0"/>
        <w:autoSpaceDN w:val="0"/>
        <w:adjustRightInd w:val="0"/>
        <w:ind w:left="1418"/>
        <w:jc w:val="both"/>
        <w:rPr>
          <w:rFonts w:cs="Arial"/>
          <w:color w:val="000000"/>
          <w:lang w:val="it-IT"/>
        </w:rPr>
      </w:pPr>
      <w:proofErr w:type="spellStart"/>
      <w:r w:rsidRPr="00DC4FFB">
        <w:rPr>
          <w:rFonts w:cs="Arial"/>
          <w:b/>
          <w:bCs/>
          <w:color w:val="000000"/>
          <w:lang w:val="it-IT"/>
        </w:rPr>
        <w:t>Proposal</w:t>
      </w:r>
      <w:proofErr w:type="spellEnd"/>
      <w:r w:rsidRPr="00DC4FFB">
        <w:rPr>
          <w:rFonts w:cs="Arial"/>
          <w:b/>
          <w:bCs/>
          <w:color w:val="000000"/>
          <w:lang w:val="it-IT"/>
        </w:rPr>
        <w:t xml:space="preserve">: </w:t>
      </w:r>
      <w:r w:rsidRPr="00DC4FFB">
        <w:rPr>
          <w:rFonts w:cs="Arial"/>
          <w:color w:val="000000"/>
          <w:lang w:val="it-IT"/>
        </w:rPr>
        <w:t>TPO/CHI/04/70 (Ref: A1)</w:t>
      </w:r>
    </w:p>
    <w:p w14:paraId="40A28CB4" w14:textId="77777777" w:rsidR="00B5758A" w:rsidRPr="00F96D2E" w:rsidRDefault="00B5758A" w:rsidP="00B5758A">
      <w:pPr>
        <w:autoSpaceDE w:val="0"/>
        <w:autoSpaceDN w:val="0"/>
        <w:adjustRightInd w:val="0"/>
        <w:ind w:left="1418"/>
        <w:jc w:val="both"/>
        <w:rPr>
          <w:rFonts w:cs="Arial"/>
          <w:color w:val="000000"/>
        </w:rPr>
      </w:pPr>
      <w:r w:rsidRPr="00F96D2E">
        <w:rPr>
          <w:rFonts w:cs="Arial"/>
          <w:color w:val="000000"/>
        </w:rPr>
        <w:t>T1: Purple Plum - Crown reduce by up to 1m, as specified.</w:t>
      </w:r>
    </w:p>
    <w:p w14:paraId="36FCAEEE" w14:textId="77777777" w:rsidR="00B5758A" w:rsidRPr="00F96D2E" w:rsidRDefault="00B5758A" w:rsidP="00B5758A">
      <w:pPr>
        <w:autoSpaceDE w:val="0"/>
        <w:autoSpaceDN w:val="0"/>
        <w:adjustRightInd w:val="0"/>
        <w:ind w:left="1418"/>
        <w:jc w:val="both"/>
        <w:rPr>
          <w:rFonts w:cs="Arial"/>
          <w:color w:val="000000"/>
        </w:rPr>
      </w:pPr>
      <w:r w:rsidRPr="00F96D2E">
        <w:rPr>
          <w:rFonts w:cs="Arial"/>
          <w:color w:val="000000"/>
        </w:rPr>
        <w:lastRenderedPageBreak/>
        <w:t>T2, T8, T9, T10: Oak, T2A: Pine, T11 &amp; T15: Yew, T12: Birch, T13: Spruce, T14: Juniper</w:t>
      </w:r>
      <w:r w:rsidR="00C22182">
        <w:rPr>
          <w:rFonts w:cs="Arial"/>
          <w:color w:val="000000"/>
        </w:rPr>
        <w:t xml:space="preserve"> </w:t>
      </w:r>
      <w:r w:rsidRPr="00F96D2E">
        <w:rPr>
          <w:rFonts w:cs="Arial"/>
          <w:color w:val="000000"/>
        </w:rPr>
        <w:t>- Fell.</w:t>
      </w:r>
    </w:p>
    <w:p w14:paraId="16CFBCA0" w14:textId="77777777" w:rsidR="00B5758A" w:rsidRPr="00B5758A" w:rsidRDefault="00B5758A" w:rsidP="00B5758A">
      <w:pPr>
        <w:autoSpaceDE w:val="0"/>
        <w:autoSpaceDN w:val="0"/>
        <w:adjustRightInd w:val="0"/>
        <w:ind w:left="1418"/>
        <w:jc w:val="both"/>
        <w:rPr>
          <w:rFonts w:cs="Arial"/>
          <w:color w:val="000000"/>
          <w:sz w:val="18"/>
        </w:rPr>
      </w:pPr>
      <w:r w:rsidRPr="00B5758A">
        <w:rPr>
          <w:rFonts w:cs="Arial"/>
          <w:color w:val="000000"/>
          <w:sz w:val="18"/>
        </w:rPr>
        <w:t>If you are viewing this report in an electronic format, click on the link below to view related documents including plans</w:t>
      </w:r>
    </w:p>
    <w:p w14:paraId="3A8409A3" w14:textId="77777777" w:rsidR="00B5758A" w:rsidRPr="00F96D2E" w:rsidRDefault="00DC4FFB" w:rsidP="00B5758A">
      <w:pPr>
        <w:autoSpaceDE w:val="0"/>
        <w:autoSpaceDN w:val="0"/>
        <w:adjustRightInd w:val="0"/>
        <w:ind w:left="1418"/>
        <w:jc w:val="both"/>
        <w:rPr>
          <w:rFonts w:cs="Arial"/>
          <w:color w:val="000081"/>
        </w:rPr>
      </w:pPr>
      <w:hyperlink r:id="rId18" w:history="1">
        <w:r w:rsidR="00B5758A" w:rsidRPr="00DD280F">
          <w:rPr>
            <w:rStyle w:val="Hyperlink"/>
            <w:rFonts w:cs="Arial"/>
            <w:sz w:val="18"/>
          </w:rPr>
          <w:t>http://planpub.eppingforestdc.gov.uk/NIM.websearch/ExternalEntryPoint.aspx?SEARCH_TYPE=1&amp;DOC_CLASS_CODE=PL&amp;FOLDER1_REF=634339</w:t>
        </w:r>
      </w:hyperlink>
      <w:r w:rsidR="00B5758A">
        <w:rPr>
          <w:rFonts w:cs="Arial"/>
          <w:color w:val="000081"/>
          <w:sz w:val="18"/>
        </w:rPr>
        <w:t xml:space="preserve"> </w:t>
      </w:r>
    </w:p>
    <w:p w14:paraId="76727EF0" w14:textId="77777777" w:rsidR="00F96D2E" w:rsidRDefault="00F96D2E" w:rsidP="00F96D2E">
      <w:pPr>
        <w:autoSpaceDE w:val="0"/>
        <w:autoSpaceDN w:val="0"/>
        <w:adjustRightInd w:val="0"/>
        <w:ind w:left="1418"/>
        <w:jc w:val="both"/>
        <w:rPr>
          <w:rFonts w:cs="Arial"/>
          <w:color w:val="000081"/>
          <w:sz w:val="18"/>
        </w:rPr>
      </w:pPr>
    </w:p>
    <w:p w14:paraId="217CBD64"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Application No: </w:t>
      </w:r>
      <w:r w:rsidRPr="00D73F77">
        <w:rPr>
          <w:rFonts w:cs="Arial"/>
          <w:color w:val="000000"/>
        </w:rPr>
        <w:t>EPF/0528/20</w:t>
      </w:r>
    </w:p>
    <w:p w14:paraId="497A771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Officer: </w:t>
      </w:r>
      <w:r w:rsidRPr="00D73F77">
        <w:rPr>
          <w:rFonts w:cs="Arial"/>
          <w:color w:val="000000"/>
        </w:rPr>
        <w:t>Muhammad Rahman</w:t>
      </w:r>
    </w:p>
    <w:p w14:paraId="7A36F442"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Applicant Name: </w:t>
      </w:r>
      <w:r w:rsidRPr="00D73F77">
        <w:rPr>
          <w:rFonts w:cs="Arial"/>
          <w:color w:val="000000"/>
        </w:rPr>
        <w:t>Loughton Methodist Church</w:t>
      </w:r>
    </w:p>
    <w:p w14:paraId="29457872"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Planning File No: </w:t>
      </w:r>
      <w:r w:rsidRPr="00D73F77">
        <w:rPr>
          <w:rFonts w:cs="Arial"/>
          <w:color w:val="000000"/>
        </w:rPr>
        <w:t>009617</w:t>
      </w:r>
    </w:p>
    <w:p w14:paraId="692A799D"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Location: </w:t>
      </w:r>
      <w:r w:rsidRPr="00D73F77">
        <w:rPr>
          <w:rFonts w:cs="Arial"/>
          <w:color w:val="000000"/>
        </w:rPr>
        <w:t>Loughton Methodist Church</w:t>
      </w:r>
      <w:r>
        <w:rPr>
          <w:rFonts w:cs="Arial"/>
          <w:color w:val="000000"/>
        </w:rPr>
        <w:t xml:space="preserve">, </w:t>
      </w:r>
      <w:r w:rsidRPr="00D73F77">
        <w:rPr>
          <w:rFonts w:cs="Arial"/>
          <w:color w:val="000000"/>
        </w:rPr>
        <w:t>260 High Road</w:t>
      </w:r>
      <w:r>
        <w:rPr>
          <w:rFonts w:cs="Arial"/>
          <w:color w:val="000000"/>
        </w:rPr>
        <w:t xml:space="preserve">, </w:t>
      </w:r>
      <w:r w:rsidRPr="00D73F77">
        <w:rPr>
          <w:rFonts w:cs="Arial"/>
          <w:color w:val="000000"/>
        </w:rPr>
        <w:t>Loughton</w:t>
      </w:r>
      <w:r>
        <w:rPr>
          <w:rFonts w:cs="Arial"/>
          <w:color w:val="000000"/>
        </w:rPr>
        <w:t xml:space="preserve">, </w:t>
      </w:r>
      <w:r w:rsidRPr="00D73F77">
        <w:rPr>
          <w:rFonts w:cs="Arial"/>
          <w:color w:val="000000"/>
        </w:rPr>
        <w:t>IG10 1RB</w:t>
      </w:r>
    </w:p>
    <w:p w14:paraId="1D8871D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Proposal: </w:t>
      </w:r>
      <w:r w:rsidRPr="00D73F77">
        <w:rPr>
          <w:rFonts w:cs="Arial"/>
          <w:color w:val="000000"/>
        </w:rPr>
        <w:t>Advertisement consent for internally illuminated freestanding digital sign on property</w:t>
      </w:r>
      <w:r>
        <w:rPr>
          <w:rFonts w:cs="Arial"/>
          <w:color w:val="000000"/>
        </w:rPr>
        <w:t xml:space="preserve"> </w:t>
      </w:r>
      <w:r w:rsidRPr="00D73F77">
        <w:rPr>
          <w:rFonts w:cs="Arial"/>
          <w:color w:val="000000"/>
        </w:rPr>
        <w:t>forecourt.</w:t>
      </w:r>
    </w:p>
    <w:p w14:paraId="168373D0" w14:textId="77777777" w:rsidR="00D73F77" w:rsidRPr="00D73F77" w:rsidRDefault="00D73F77" w:rsidP="00D73F77">
      <w:pPr>
        <w:autoSpaceDE w:val="0"/>
        <w:autoSpaceDN w:val="0"/>
        <w:adjustRightInd w:val="0"/>
        <w:ind w:left="1418"/>
        <w:jc w:val="both"/>
        <w:rPr>
          <w:rFonts w:cs="Arial"/>
          <w:color w:val="000000"/>
          <w:sz w:val="18"/>
        </w:rPr>
      </w:pPr>
      <w:r w:rsidRPr="00D73F77">
        <w:rPr>
          <w:rFonts w:cs="Arial"/>
          <w:color w:val="000000"/>
          <w:sz w:val="18"/>
        </w:rPr>
        <w:t>If you are viewing this report in an electronic format, click on the link below to view related documents including plans</w:t>
      </w:r>
    </w:p>
    <w:p w14:paraId="4BFEA2F7" w14:textId="77777777" w:rsidR="00D73F77" w:rsidRDefault="00DC4FFB" w:rsidP="00D73F77">
      <w:pPr>
        <w:autoSpaceDE w:val="0"/>
        <w:autoSpaceDN w:val="0"/>
        <w:adjustRightInd w:val="0"/>
        <w:ind w:left="1418"/>
        <w:jc w:val="both"/>
        <w:rPr>
          <w:rFonts w:cs="Arial"/>
          <w:color w:val="000081"/>
          <w:sz w:val="18"/>
        </w:rPr>
      </w:pPr>
      <w:hyperlink r:id="rId19" w:history="1">
        <w:r w:rsidR="00D73F77" w:rsidRPr="00F45401">
          <w:rPr>
            <w:rStyle w:val="Hyperlink"/>
            <w:rFonts w:cs="Arial"/>
            <w:sz w:val="18"/>
          </w:rPr>
          <w:t>http://planpub.eppingforestdc.gov.uk/NIM.websearch/ExternalEntryPoint.aspx?SEARCH_TYPE=1&amp;DOC_CLASS_CODE=PL&amp;FOLDER1_REF=634434</w:t>
        </w:r>
      </w:hyperlink>
      <w:r w:rsidR="00D73F77">
        <w:rPr>
          <w:rFonts w:cs="Arial"/>
          <w:color w:val="000081"/>
          <w:sz w:val="18"/>
        </w:rPr>
        <w:t xml:space="preserve"> </w:t>
      </w:r>
    </w:p>
    <w:p w14:paraId="02BEC49C" w14:textId="77777777" w:rsidR="00D73F77" w:rsidRPr="00D73F77" w:rsidRDefault="00D73F77" w:rsidP="00D73F77">
      <w:pPr>
        <w:autoSpaceDE w:val="0"/>
        <w:autoSpaceDN w:val="0"/>
        <w:adjustRightInd w:val="0"/>
        <w:ind w:left="1418"/>
        <w:jc w:val="both"/>
        <w:rPr>
          <w:rFonts w:cs="Arial"/>
          <w:color w:val="000081"/>
          <w:sz w:val="18"/>
        </w:rPr>
      </w:pPr>
    </w:p>
    <w:p w14:paraId="6B895735"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Application No: </w:t>
      </w:r>
      <w:r w:rsidRPr="00D73F77">
        <w:rPr>
          <w:rFonts w:cs="Arial"/>
          <w:color w:val="000000"/>
        </w:rPr>
        <w:t>EPF/0542/20</w:t>
      </w:r>
    </w:p>
    <w:p w14:paraId="0EE3717D"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Officer: </w:t>
      </w:r>
      <w:r w:rsidRPr="00D73F77">
        <w:rPr>
          <w:rFonts w:cs="Arial"/>
          <w:color w:val="000000"/>
        </w:rPr>
        <w:t>Muhammad Rahman</w:t>
      </w:r>
    </w:p>
    <w:p w14:paraId="46857BBC"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Applicant Name: </w:t>
      </w:r>
      <w:r w:rsidRPr="00D73F77">
        <w:rPr>
          <w:rFonts w:cs="Arial"/>
          <w:color w:val="000000"/>
        </w:rPr>
        <w:t>SFL Property Ltd</w:t>
      </w:r>
    </w:p>
    <w:p w14:paraId="09E8C566"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Planning File No: </w:t>
      </w:r>
      <w:r w:rsidRPr="00D73F77">
        <w:rPr>
          <w:rFonts w:cs="Arial"/>
          <w:color w:val="000000"/>
        </w:rPr>
        <w:t>007759</w:t>
      </w:r>
    </w:p>
    <w:p w14:paraId="41E9955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Location: </w:t>
      </w:r>
      <w:r w:rsidRPr="00D73F77">
        <w:rPr>
          <w:rFonts w:cs="Arial"/>
          <w:color w:val="000000"/>
        </w:rPr>
        <w:t>Rear of 165 High Road</w:t>
      </w:r>
      <w:r>
        <w:rPr>
          <w:rFonts w:cs="Arial"/>
          <w:color w:val="000000"/>
        </w:rPr>
        <w:t xml:space="preserve">, </w:t>
      </w:r>
      <w:r w:rsidRPr="00D73F77">
        <w:rPr>
          <w:rFonts w:cs="Arial"/>
          <w:color w:val="000000"/>
        </w:rPr>
        <w:t>Loughton</w:t>
      </w:r>
      <w:r>
        <w:rPr>
          <w:rFonts w:cs="Arial"/>
          <w:color w:val="000000"/>
        </w:rPr>
        <w:t xml:space="preserve">, </w:t>
      </w:r>
      <w:r w:rsidRPr="00D73F77">
        <w:rPr>
          <w:rFonts w:cs="Arial"/>
          <w:color w:val="000000"/>
        </w:rPr>
        <w:t>IG10 4LF</w:t>
      </w:r>
    </w:p>
    <w:p w14:paraId="39125EA1"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Proposal: </w:t>
      </w:r>
      <w:r w:rsidRPr="00D73F77">
        <w:rPr>
          <w:rFonts w:cs="Arial"/>
          <w:color w:val="000000"/>
        </w:rPr>
        <w:t>Revisions to Building 2 rear building (Approved under EPF/2600/14) to include penthouse</w:t>
      </w:r>
      <w:r>
        <w:rPr>
          <w:rFonts w:cs="Arial"/>
          <w:color w:val="000000"/>
        </w:rPr>
        <w:t xml:space="preserve"> </w:t>
      </w:r>
      <w:r w:rsidRPr="00D73F77">
        <w:rPr>
          <w:rFonts w:cs="Arial"/>
          <w:color w:val="000000"/>
        </w:rPr>
        <w:t xml:space="preserve">as allowed under appeal APP/J1535/W/19/3226911 and internal and external </w:t>
      </w:r>
      <w:r w:rsidR="00701CD6" w:rsidRPr="00D73F77">
        <w:rPr>
          <w:rFonts w:cs="Arial"/>
          <w:color w:val="000000"/>
        </w:rPr>
        <w:t>alterations.</w:t>
      </w:r>
    </w:p>
    <w:p w14:paraId="10C5194A" w14:textId="77777777" w:rsidR="00D73F77" w:rsidRPr="00D73F77" w:rsidRDefault="00D73F77" w:rsidP="00D73F77">
      <w:pPr>
        <w:autoSpaceDE w:val="0"/>
        <w:autoSpaceDN w:val="0"/>
        <w:adjustRightInd w:val="0"/>
        <w:ind w:left="1418"/>
        <w:jc w:val="both"/>
        <w:rPr>
          <w:rFonts w:cs="Arial"/>
          <w:color w:val="000000"/>
          <w:sz w:val="18"/>
        </w:rPr>
      </w:pPr>
      <w:r w:rsidRPr="00D73F77">
        <w:rPr>
          <w:rFonts w:cs="Arial"/>
          <w:color w:val="000000"/>
          <w:sz w:val="18"/>
        </w:rPr>
        <w:t>If you are viewing this report in an electronic format, click on the link below to view related documents including plans</w:t>
      </w:r>
    </w:p>
    <w:p w14:paraId="7467D457" w14:textId="77777777" w:rsidR="00D73F77" w:rsidRDefault="00DC4FFB" w:rsidP="00D73F77">
      <w:pPr>
        <w:autoSpaceDE w:val="0"/>
        <w:autoSpaceDN w:val="0"/>
        <w:adjustRightInd w:val="0"/>
        <w:ind w:left="1418"/>
        <w:jc w:val="both"/>
        <w:rPr>
          <w:rFonts w:cs="Arial"/>
          <w:color w:val="000081"/>
          <w:sz w:val="18"/>
        </w:rPr>
      </w:pPr>
      <w:hyperlink r:id="rId20" w:history="1">
        <w:r w:rsidR="00D73F77" w:rsidRPr="00F45401">
          <w:rPr>
            <w:rStyle w:val="Hyperlink"/>
            <w:rFonts w:cs="Arial"/>
            <w:sz w:val="18"/>
          </w:rPr>
          <w:t>http://planpub.eppingforestdc.gov.uk/NIM.websearch/ExternalEntryPoint.aspx?SEARCH_TYPE=1&amp;DOC_CLASS_CODE=PL&amp;FOLDER1_REF=634495</w:t>
        </w:r>
      </w:hyperlink>
      <w:r w:rsidR="00D73F77">
        <w:rPr>
          <w:rFonts w:cs="Arial"/>
          <w:color w:val="000081"/>
          <w:sz w:val="18"/>
        </w:rPr>
        <w:t xml:space="preserve"> </w:t>
      </w:r>
    </w:p>
    <w:p w14:paraId="4E4A111B" w14:textId="77777777" w:rsidR="00D73F77" w:rsidRPr="00D73F77" w:rsidRDefault="00D73F77" w:rsidP="00D73F77">
      <w:pPr>
        <w:autoSpaceDE w:val="0"/>
        <w:autoSpaceDN w:val="0"/>
        <w:adjustRightInd w:val="0"/>
        <w:ind w:left="1418"/>
        <w:jc w:val="both"/>
        <w:rPr>
          <w:rFonts w:cs="Arial"/>
          <w:color w:val="000081"/>
          <w:sz w:val="18"/>
        </w:rPr>
      </w:pPr>
    </w:p>
    <w:p w14:paraId="0A7F0A42" w14:textId="77777777" w:rsidR="004D428F" w:rsidRPr="00A62C3E" w:rsidRDefault="00A62C3E" w:rsidP="00A62C3E">
      <w:pPr>
        <w:pStyle w:val="Heading3"/>
        <w:ind w:left="1418" w:hanging="1418"/>
        <w:rPr>
          <w:b w:val="0"/>
        </w:rPr>
      </w:pPr>
      <w:r>
        <w:tab/>
      </w:r>
      <w:r w:rsidR="0087330A">
        <w:t>1</w:t>
      </w:r>
      <w:r w:rsidR="004D428F">
        <w:t>.2</w:t>
      </w:r>
      <w:r w:rsidR="004D428F">
        <w:tab/>
      </w:r>
      <w:r w:rsidR="004D428F" w:rsidRPr="00503031">
        <w:t xml:space="preserve">Determinations and Works to Trees in Conservation Areas.  To NOTE the following TPX applications – provided for information only: </w:t>
      </w:r>
      <w:r w:rsidR="004D428F" w:rsidRPr="00A62C3E">
        <w:rPr>
          <w:b w:val="0"/>
        </w:rPr>
        <w:t>(Members are reminded that comments are not normally accepted by Epping Forest District Council on these types of applications unless there are strong concerns.)</w:t>
      </w:r>
    </w:p>
    <w:p w14:paraId="46B94A76"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Application No: </w:t>
      </w:r>
      <w:r w:rsidRPr="00D73F77">
        <w:rPr>
          <w:rFonts w:cs="Arial"/>
          <w:color w:val="000000"/>
        </w:rPr>
        <w:t>EPF/0514/20</w:t>
      </w:r>
    </w:p>
    <w:p w14:paraId="4D6A6B74"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Officer: </w:t>
      </w:r>
      <w:r w:rsidRPr="00D73F77">
        <w:rPr>
          <w:rFonts w:cs="Arial"/>
          <w:color w:val="000000"/>
        </w:rPr>
        <w:t>Julie Cottrell</w:t>
      </w:r>
    </w:p>
    <w:p w14:paraId="06A93223"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Applicant Name: </w:t>
      </w:r>
      <w:r w:rsidRPr="00D73F77">
        <w:rPr>
          <w:rFonts w:cs="Arial"/>
          <w:color w:val="000000"/>
        </w:rPr>
        <w:t>Mr Simpson</w:t>
      </w:r>
    </w:p>
    <w:p w14:paraId="23F518E5"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Planning File No: </w:t>
      </w:r>
      <w:r w:rsidRPr="00D73F77">
        <w:rPr>
          <w:rFonts w:cs="Arial"/>
          <w:color w:val="000000"/>
        </w:rPr>
        <w:t>030546</w:t>
      </w:r>
    </w:p>
    <w:p w14:paraId="0CC8DB2B"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Location: </w:t>
      </w:r>
      <w:r w:rsidRPr="00D73F77">
        <w:rPr>
          <w:rFonts w:cs="Arial"/>
          <w:color w:val="000000"/>
        </w:rPr>
        <w:t>32 Wroths Path</w:t>
      </w:r>
      <w:r>
        <w:rPr>
          <w:rFonts w:cs="Arial"/>
          <w:color w:val="000000"/>
        </w:rPr>
        <w:t xml:space="preserve">, </w:t>
      </w:r>
      <w:r w:rsidRPr="00D73F77">
        <w:rPr>
          <w:rFonts w:cs="Arial"/>
          <w:color w:val="000000"/>
        </w:rPr>
        <w:t>Loughton</w:t>
      </w:r>
      <w:r>
        <w:rPr>
          <w:rFonts w:cs="Arial"/>
          <w:color w:val="000000"/>
        </w:rPr>
        <w:t xml:space="preserve">, </w:t>
      </w:r>
      <w:r w:rsidRPr="00D73F77">
        <w:rPr>
          <w:rFonts w:cs="Arial"/>
          <w:color w:val="000000"/>
        </w:rPr>
        <w:t>IG10 1SH</w:t>
      </w:r>
    </w:p>
    <w:p w14:paraId="108CA929" w14:textId="77777777" w:rsidR="00D73F77" w:rsidRPr="00D73F77" w:rsidRDefault="00D73F77" w:rsidP="00D73F77">
      <w:pPr>
        <w:autoSpaceDE w:val="0"/>
        <w:autoSpaceDN w:val="0"/>
        <w:adjustRightInd w:val="0"/>
        <w:ind w:left="1418"/>
        <w:jc w:val="both"/>
        <w:rPr>
          <w:rFonts w:cs="Arial"/>
          <w:color w:val="000000"/>
        </w:rPr>
      </w:pPr>
      <w:r w:rsidRPr="00D73F77">
        <w:rPr>
          <w:rFonts w:cs="Arial"/>
          <w:b/>
          <w:bCs/>
          <w:color w:val="000000"/>
        </w:rPr>
        <w:t xml:space="preserve">Proposal: </w:t>
      </w:r>
      <w:r w:rsidRPr="00D73F77">
        <w:rPr>
          <w:rFonts w:cs="Arial"/>
          <w:color w:val="000000"/>
        </w:rPr>
        <w:t>Baldwins Hill Conservation Area</w:t>
      </w:r>
    </w:p>
    <w:p w14:paraId="7F4247A2" w14:textId="77777777" w:rsidR="00D73F77" w:rsidRPr="00D73F77" w:rsidRDefault="00D73F77" w:rsidP="00D73F77">
      <w:pPr>
        <w:autoSpaceDE w:val="0"/>
        <w:autoSpaceDN w:val="0"/>
        <w:adjustRightInd w:val="0"/>
        <w:ind w:left="1418"/>
        <w:jc w:val="both"/>
        <w:rPr>
          <w:rFonts w:cs="Arial"/>
          <w:color w:val="000000"/>
        </w:rPr>
      </w:pPr>
      <w:r w:rsidRPr="00D73F77">
        <w:rPr>
          <w:rFonts w:cs="Arial"/>
          <w:color w:val="000000"/>
        </w:rPr>
        <w:t>T1: Apple - Fell.</w:t>
      </w:r>
    </w:p>
    <w:p w14:paraId="2CC30578" w14:textId="77777777" w:rsidR="00D73F77" w:rsidRPr="00D73F77" w:rsidRDefault="00D73F77" w:rsidP="00D73F77">
      <w:pPr>
        <w:autoSpaceDE w:val="0"/>
        <w:autoSpaceDN w:val="0"/>
        <w:adjustRightInd w:val="0"/>
        <w:ind w:left="1418"/>
        <w:jc w:val="both"/>
        <w:rPr>
          <w:rFonts w:cs="Arial"/>
          <w:color w:val="000000"/>
          <w:sz w:val="18"/>
          <w:szCs w:val="18"/>
        </w:rPr>
      </w:pPr>
      <w:r w:rsidRPr="00D73F77">
        <w:rPr>
          <w:rFonts w:cs="Arial"/>
          <w:color w:val="000000"/>
          <w:sz w:val="18"/>
          <w:szCs w:val="18"/>
        </w:rPr>
        <w:t>If you are viewing this report in an electronic format, click on the link below to view related documents including plans</w:t>
      </w:r>
    </w:p>
    <w:p w14:paraId="50B58A8F" w14:textId="77777777" w:rsidR="004D428F" w:rsidRPr="00D73F77" w:rsidRDefault="00DC4FFB" w:rsidP="00D73F77">
      <w:pPr>
        <w:autoSpaceDE w:val="0"/>
        <w:autoSpaceDN w:val="0"/>
        <w:adjustRightInd w:val="0"/>
        <w:ind w:left="1418"/>
        <w:jc w:val="both"/>
        <w:rPr>
          <w:rFonts w:cs="Arial"/>
          <w:color w:val="000081"/>
          <w:sz w:val="18"/>
          <w:szCs w:val="18"/>
        </w:rPr>
      </w:pPr>
      <w:hyperlink r:id="rId21" w:history="1">
        <w:r w:rsidR="00D73F77" w:rsidRPr="00F45401">
          <w:rPr>
            <w:rStyle w:val="Hyperlink"/>
            <w:rFonts w:cs="Arial"/>
            <w:sz w:val="18"/>
            <w:szCs w:val="18"/>
          </w:rPr>
          <w:t>http://planpub.eppingforestdc.gov.uk/NIM.websearch/ExternalEntryPoint.aspx?SEARCH_TYPE=1&amp;DOC_CLASS_CODE=PL&amp;FOLDER1_REF=634338</w:t>
        </w:r>
      </w:hyperlink>
      <w:r w:rsidR="00D73F77">
        <w:rPr>
          <w:rFonts w:cs="Arial"/>
          <w:color w:val="000081"/>
          <w:sz w:val="18"/>
          <w:szCs w:val="18"/>
        </w:rPr>
        <w:t xml:space="preserve"> </w:t>
      </w:r>
    </w:p>
    <w:p w14:paraId="5F91721B" w14:textId="77777777" w:rsidR="004D428F" w:rsidRPr="00507B5C" w:rsidRDefault="004D428F" w:rsidP="004D428F">
      <w:pPr>
        <w:autoSpaceDE w:val="0"/>
        <w:autoSpaceDN w:val="0"/>
        <w:adjustRightInd w:val="0"/>
        <w:ind w:left="1418"/>
        <w:jc w:val="both"/>
        <w:rPr>
          <w:rFonts w:cs="Arial"/>
          <w:bCs/>
          <w:sz w:val="18"/>
        </w:rPr>
      </w:pPr>
    </w:p>
    <w:p w14:paraId="69D34DB2" w14:textId="77777777" w:rsidR="00FF07C0" w:rsidRPr="00A62C3E" w:rsidRDefault="00A62C3E" w:rsidP="00A62C3E">
      <w:pPr>
        <w:pStyle w:val="Heading3"/>
        <w:ind w:left="1418" w:hanging="1418"/>
        <w:rPr>
          <w:b w:val="0"/>
        </w:rPr>
      </w:pPr>
      <w:r>
        <w:tab/>
      </w:r>
      <w:r w:rsidR="0087330A">
        <w:t>1</w:t>
      </w:r>
      <w:r w:rsidR="00282C74">
        <w:t>.</w:t>
      </w:r>
      <w:r w:rsidR="004D428F">
        <w:t>3</w:t>
      </w:r>
      <w:r w:rsidR="005A0477">
        <w:tab/>
      </w:r>
      <w:r w:rsidR="00B9447F" w:rsidRPr="00466820">
        <w:t xml:space="preserve">Deemed Permission – provided for information only: </w:t>
      </w:r>
      <w:r w:rsidR="00B9447F" w:rsidRPr="00A62C3E">
        <w:rPr>
          <w:b w:val="0"/>
        </w:rPr>
        <w:t>(Members are reminded that comments are not normally accepted on these applications).</w:t>
      </w:r>
    </w:p>
    <w:p w14:paraId="6A58A856" w14:textId="77777777" w:rsidR="00094B19" w:rsidRDefault="00094B19" w:rsidP="00094B19">
      <w:pPr>
        <w:autoSpaceDE w:val="0"/>
        <w:autoSpaceDN w:val="0"/>
        <w:adjustRightInd w:val="0"/>
        <w:ind w:left="1418"/>
        <w:jc w:val="both"/>
        <w:rPr>
          <w:rFonts w:ascii="Arial,Bold" w:hAnsi="Arial,Bold" w:cs="Arial,Bold"/>
          <w:bCs/>
          <w:color w:val="000000"/>
        </w:rPr>
      </w:pPr>
      <w:r>
        <w:rPr>
          <w:rFonts w:ascii="Arial,Bold" w:hAnsi="Arial,Bold" w:cs="Arial,Bold"/>
          <w:bCs/>
          <w:color w:val="000000"/>
        </w:rPr>
        <w:t>There are no applications listed under Deemed Permission.</w:t>
      </w:r>
    </w:p>
    <w:p w14:paraId="663EE30D" w14:textId="77777777" w:rsidR="00C22182" w:rsidRDefault="00C22182" w:rsidP="00A12B69">
      <w:pPr>
        <w:ind w:left="1418" w:hanging="709"/>
        <w:jc w:val="both"/>
        <w:rPr>
          <w:rFonts w:cs="Arial"/>
          <w:b/>
        </w:rPr>
      </w:pPr>
    </w:p>
    <w:p w14:paraId="15995493" w14:textId="77777777" w:rsidR="002702E7" w:rsidRPr="00A62C3E" w:rsidRDefault="00A62C3E" w:rsidP="00A62C3E">
      <w:pPr>
        <w:pStyle w:val="Heading3"/>
        <w:ind w:left="1418" w:hanging="1418"/>
        <w:rPr>
          <w:b w:val="0"/>
          <w:sz w:val="18"/>
        </w:rPr>
      </w:pPr>
      <w:r>
        <w:tab/>
      </w:r>
      <w:r w:rsidR="0087330A">
        <w:t>1</w:t>
      </w:r>
      <w:r w:rsidR="008104F2">
        <w:t>.</w:t>
      </w:r>
      <w:r w:rsidR="004D428F">
        <w:t>4</w:t>
      </w:r>
      <w:r w:rsidR="00B9447F" w:rsidRPr="00466820">
        <w:tab/>
        <w:t xml:space="preserve">Others – provided for information only: </w:t>
      </w:r>
      <w:r w:rsidR="00B9447F" w:rsidRPr="00A62C3E">
        <w:rPr>
          <w:b w:val="0"/>
        </w:rPr>
        <w:t>(Members are reminded that comments are not normally accepted on these applications).</w:t>
      </w:r>
    </w:p>
    <w:p w14:paraId="364E3FA1" w14:textId="77777777" w:rsidR="00507B5C" w:rsidRDefault="00C22182" w:rsidP="00C22182">
      <w:pPr>
        <w:autoSpaceDE w:val="0"/>
        <w:autoSpaceDN w:val="0"/>
        <w:adjustRightInd w:val="0"/>
        <w:ind w:left="1418"/>
        <w:jc w:val="both"/>
        <w:rPr>
          <w:rFonts w:cs="Arial"/>
          <w:color w:val="000081"/>
          <w:sz w:val="18"/>
        </w:rPr>
      </w:pPr>
      <w:r>
        <w:rPr>
          <w:rFonts w:ascii="Arial,Bold" w:hAnsi="Arial,Bold" w:cs="Arial,Bold"/>
          <w:bCs/>
          <w:color w:val="000000"/>
        </w:rPr>
        <w:t>There are no applications listed under Others.</w:t>
      </w:r>
      <w:r w:rsidR="00576336">
        <w:rPr>
          <w:rFonts w:cs="Arial"/>
          <w:color w:val="000081"/>
          <w:sz w:val="18"/>
        </w:rPr>
        <w:t xml:space="preserve"> </w:t>
      </w:r>
    </w:p>
    <w:p w14:paraId="72EBCE1D" w14:textId="77777777" w:rsidR="00576336" w:rsidRPr="00507B5C" w:rsidRDefault="00576336" w:rsidP="00507B5C">
      <w:pPr>
        <w:autoSpaceDE w:val="0"/>
        <w:autoSpaceDN w:val="0"/>
        <w:adjustRightInd w:val="0"/>
        <w:ind w:left="1418"/>
        <w:jc w:val="both"/>
        <w:rPr>
          <w:rFonts w:cs="Arial"/>
          <w:color w:val="000081"/>
        </w:rPr>
      </w:pPr>
    </w:p>
    <w:p w14:paraId="5B4F2B70" w14:textId="77777777" w:rsidR="00C22182" w:rsidRDefault="00C22182">
      <w:pPr>
        <w:spacing w:after="200" w:line="276" w:lineRule="auto"/>
        <w:rPr>
          <w:rFonts w:cs="Arial"/>
          <w:b/>
        </w:rPr>
      </w:pPr>
      <w:r>
        <w:rPr>
          <w:rFonts w:cs="Arial"/>
          <w:b/>
        </w:rPr>
        <w:br w:type="page"/>
      </w:r>
    </w:p>
    <w:p w14:paraId="0742601A" w14:textId="77777777" w:rsidR="00B9447F" w:rsidRPr="00466820" w:rsidRDefault="0087330A" w:rsidP="00A62C3E">
      <w:pPr>
        <w:pStyle w:val="Heading1"/>
      </w:pPr>
      <w:r>
        <w:lastRenderedPageBreak/>
        <w:t>2</w:t>
      </w:r>
      <w:r w:rsidR="00B9447F" w:rsidRPr="00466820">
        <w:tab/>
        <w:t>Decisions</w:t>
      </w:r>
    </w:p>
    <w:p w14:paraId="186D74F4" w14:textId="77777777" w:rsidR="00B9447F" w:rsidRPr="002E1AEF" w:rsidRDefault="00A62C3E" w:rsidP="00A62C3E">
      <w:pPr>
        <w:pStyle w:val="Heading3"/>
      </w:pPr>
      <w:r>
        <w:tab/>
      </w:r>
      <w:r w:rsidR="0087330A">
        <w:t>2</w:t>
      </w:r>
      <w:r w:rsidR="00632973">
        <w:t>.1</w:t>
      </w:r>
      <w:r w:rsidR="00632973">
        <w:tab/>
      </w:r>
      <w:r w:rsidR="00B9447F" w:rsidRPr="002E1AEF">
        <w:t>Decisions by Epping Forest District Council</w:t>
      </w:r>
    </w:p>
    <w:p w14:paraId="3A2C6E43" w14:textId="77777777" w:rsidR="00F96D2E" w:rsidRPr="00701CD6" w:rsidRDefault="00F96D2E" w:rsidP="00F96D2E">
      <w:pPr>
        <w:jc w:val="both"/>
        <w:rPr>
          <w:rFonts w:cs="Arial"/>
        </w:rPr>
      </w:pPr>
      <w:r>
        <w:rPr>
          <w:rFonts w:cs="Arial"/>
        </w:rPr>
        <w:t>*</w:t>
      </w:r>
      <w:r>
        <w:rPr>
          <w:rFonts w:cs="Arial"/>
        </w:rPr>
        <w:tab/>
      </w:r>
      <w:r w:rsidR="00A62C3E">
        <w:rPr>
          <w:rFonts w:cs="Arial"/>
        </w:rPr>
        <w:tab/>
      </w:r>
      <w:r>
        <w:rPr>
          <w:rFonts w:cs="Arial"/>
        </w:rPr>
        <w:t xml:space="preserve">See Decisions for February 2020 – Appendix 1 (pages </w:t>
      </w:r>
      <w:r w:rsidR="00701CD6" w:rsidRPr="00701CD6">
        <w:rPr>
          <w:rFonts w:cs="Arial"/>
        </w:rPr>
        <w:t>6</w:t>
      </w:r>
      <w:r w:rsidRPr="00701CD6">
        <w:rPr>
          <w:rFonts w:cs="Arial"/>
        </w:rPr>
        <w:t xml:space="preserve"> – </w:t>
      </w:r>
      <w:r w:rsidR="00701CD6" w:rsidRPr="00701CD6">
        <w:rPr>
          <w:rFonts w:cs="Arial"/>
        </w:rPr>
        <w:t>8</w:t>
      </w:r>
      <w:r w:rsidRPr="00701CD6">
        <w:rPr>
          <w:rFonts w:cs="Arial"/>
        </w:rPr>
        <w:t>).</w:t>
      </w:r>
    </w:p>
    <w:p w14:paraId="558ECDF7" w14:textId="77777777" w:rsidR="00B23C57" w:rsidRPr="00C01E1B" w:rsidRDefault="00B23C57" w:rsidP="00B23C57">
      <w:pPr>
        <w:ind w:left="1418" w:hanging="1418"/>
        <w:jc w:val="both"/>
        <w:rPr>
          <w:rFonts w:cs="Arial"/>
          <w:b/>
          <w:sz w:val="18"/>
        </w:rPr>
      </w:pPr>
    </w:p>
    <w:p w14:paraId="62805D76" w14:textId="77777777" w:rsidR="00B9447F" w:rsidRPr="00701CD6" w:rsidRDefault="00C22182" w:rsidP="00A62C3E">
      <w:pPr>
        <w:pStyle w:val="Heading1"/>
      </w:pPr>
      <w:r w:rsidRPr="00701CD6">
        <w:t>3</w:t>
      </w:r>
      <w:r w:rsidR="00B9447F" w:rsidRPr="00701CD6">
        <w:tab/>
        <w:t>Licensing Applications</w:t>
      </w:r>
    </w:p>
    <w:p w14:paraId="718E64CF" w14:textId="77777777" w:rsidR="00315768" w:rsidRPr="00701CD6" w:rsidRDefault="00315768" w:rsidP="00F97E64">
      <w:pPr>
        <w:spacing w:after="120"/>
        <w:ind w:left="709"/>
        <w:jc w:val="both"/>
        <w:rPr>
          <w:rFonts w:cs="Arial"/>
        </w:rPr>
      </w:pPr>
      <w:r w:rsidRPr="00701CD6">
        <w:rPr>
          <w:rFonts w:cs="Arial"/>
          <w:b/>
        </w:rPr>
        <w:tab/>
      </w:r>
      <w:r w:rsidRPr="00701CD6">
        <w:rPr>
          <w:rFonts w:cs="Arial"/>
        </w:rPr>
        <w:t xml:space="preserve">To CONSIDER any licensing applications </w:t>
      </w:r>
      <w:r w:rsidR="0068345F" w:rsidRPr="00701CD6">
        <w:rPr>
          <w:rFonts w:cs="Arial"/>
        </w:rPr>
        <w:t>which</w:t>
      </w:r>
      <w:r w:rsidRPr="00701CD6">
        <w:rPr>
          <w:rFonts w:cs="Arial"/>
        </w:rPr>
        <w:t xml:space="preserve"> have come to the officers’ attention since the last meeting of the Committee.  Members are reminded that reference must be made to at least one of the four licensing objectives to validate any objections, as detailed below:</w:t>
      </w:r>
    </w:p>
    <w:p w14:paraId="7EBE5D72" w14:textId="77777777" w:rsidR="00315768" w:rsidRPr="00701CD6" w:rsidRDefault="00315768" w:rsidP="0091484F">
      <w:pPr>
        <w:numPr>
          <w:ilvl w:val="0"/>
          <w:numId w:val="1"/>
        </w:numPr>
        <w:spacing w:after="60"/>
        <w:ind w:left="1418" w:firstLine="0"/>
        <w:jc w:val="both"/>
        <w:rPr>
          <w:rFonts w:cs="Arial"/>
        </w:rPr>
      </w:pPr>
      <w:r w:rsidRPr="00701CD6">
        <w:rPr>
          <w:rFonts w:cs="Arial"/>
        </w:rPr>
        <w:t>The prevention of crime and disorder</w:t>
      </w:r>
    </w:p>
    <w:p w14:paraId="6813CF2E" w14:textId="77777777" w:rsidR="00315768" w:rsidRPr="00701CD6" w:rsidRDefault="00315768" w:rsidP="0091484F">
      <w:pPr>
        <w:numPr>
          <w:ilvl w:val="0"/>
          <w:numId w:val="1"/>
        </w:numPr>
        <w:spacing w:after="60"/>
        <w:ind w:left="1418" w:firstLine="0"/>
        <w:jc w:val="both"/>
        <w:rPr>
          <w:rFonts w:cs="Arial"/>
        </w:rPr>
      </w:pPr>
      <w:r w:rsidRPr="00701CD6">
        <w:rPr>
          <w:rFonts w:cs="Arial"/>
        </w:rPr>
        <w:t>Public safety</w:t>
      </w:r>
    </w:p>
    <w:p w14:paraId="5AFFFFC9" w14:textId="77777777" w:rsidR="00315768" w:rsidRPr="00701CD6" w:rsidRDefault="00315768" w:rsidP="0091484F">
      <w:pPr>
        <w:numPr>
          <w:ilvl w:val="0"/>
          <w:numId w:val="1"/>
        </w:numPr>
        <w:spacing w:after="60"/>
        <w:ind w:left="1418" w:firstLine="0"/>
        <w:jc w:val="both"/>
        <w:rPr>
          <w:rFonts w:cs="Arial"/>
        </w:rPr>
      </w:pPr>
      <w:r w:rsidRPr="00701CD6">
        <w:rPr>
          <w:rFonts w:cs="Arial"/>
        </w:rPr>
        <w:t>The prevention of public nuisance</w:t>
      </w:r>
    </w:p>
    <w:p w14:paraId="2A04A753" w14:textId="77777777" w:rsidR="00315768" w:rsidRPr="00701CD6" w:rsidRDefault="00315768" w:rsidP="007B0A23">
      <w:pPr>
        <w:numPr>
          <w:ilvl w:val="0"/>
          <w:numId w:val="1"/>
        </w:numPr>
        <w:ind w:left="1418" w:firstLine="0"/>
        <w:jc w:val="both"/>
        <w:rPr>
          <w:rFonts w:cs="Arial"/>
        </w:rPr>
      </w:pPr>
      <w:r w:rsidRPr="00701CD6">
        <w:rPr>
          <w:rFonts w:cs="Arial"/>
        </w:rPr>
        <w:t>The protection of children from harm</w:t>
      </w:r>
    </w:p>
    <w:p w14:paraId="0F93E4CF" w14:textId="77777777" w:rsidR="00E670E0" w:rsidRPr="00701CD6" w:rsidRDefault="00E670E0" w:rsidP="004A6CAA">
      <w:pPr>
        <w:ind w:left="1418"/>
        <w:jc w:val="both"/>
        <w:rPr>
          <w:rFonts w:cs="Arial"/>
          <w:sz w:val="18"/>
        </w:rPr>
      </w:pPr>
    </w:p>
    <w:p w14:paraId="37BDA1E1" w14:textId="77777777" w:rsidR="00D7258D" w:rsidRPr="00701CD6" w:rsidRDefault="00701CD6" w:rsidP="00D7258D">
      <w:pPr>
        <w:ind w:left="1418" w:hanging="709"/>
        <w:jc w:val="both"/>
        <w:rPr>
          <w:rFonts w:cs="Arial"/>
          <w:b/>
        </w:rPr>
      </w:pPr>
      <w:r>
        <w:rPr>
          <w:rFonts w:cs="Arial"/>
          <w:b/>
        </w:rPr>
        <w:t>NO APPLICATIONS LISTED</w:t>
      </w:r>
    </w:p>
    <w:p w14:paraId="00F815ED" w14:textId="77777777" w:rsidR="00D7258D" w:rsidRPr="00701CD6" w:rsidRDefault="00D7258D" w:rsidP="00D7258D">
      <w:pPr>
        <w:ind w:left="1418" w:hanging="709"/>
        <w:jc w:val="both"/>
        <w:rPr>
          <w:rFonts w:cs="Arial"/>
          <w:b/>
          <w:sz w:val="18"/>
        </w:rPr>
      </w:pPr>
    </w:p>
    <w:p w14:paraId="486DC8C3" w14:textId="77777777" w:rsidR="00B9447F" w:rsidRPr="00701CD6" w:rsidRDefault="00D7258D" w:rsidP="00A62C3E">
      <w:pPr>
        <w:pStyle w:val="Heading1"/>
      </w:pPr>
      <w:r w:rsidRPr="00701CD6">
        <w:t>4</w:t>
      </w:r>
      <w:r w:rsidR="00B9447F" w:rsidRPr="00701CD6">
        <w:tab/>
        <w:t>Enforcement and Compliance</w:t>
      </w:r>
    </w:p>
    <w:p w14:paraId="36BBCC5D" w14:textId="77777777" w:rsidR="002E1E8B" w:rsidRPr="00701CD6" w:rsidRDefault="002E1E8B" w:rsidP="002E1E8B">
      <w:pPr>
        <w:autoSpaceDE w:val="0"/>
        <w:autoSpaceDN w:val="0"/>
        <w:adjustRightInd w:val="0"/>
        <w:ind w:left="2836" w:firstLine="44"/>
        <w:jc w:val="both"/>
        <w:rPr>
          <w:rFonts w:cs="Arial"/>
          <w:b/>
          <w:sz w:val="18"/>
        </w:rPr>
      </w:pPr>
    </w:p>
    <w:p w14:paraId="5D9BE3D3" w14:textId="77777777" w:rsidR="00E81CAF" w:rsidRPr="00701CD6" w:rsidRDefault="00D7258D" w:rsidP="00E54F89">
      <w:pPr>
        <w:autoSpaceDE w:val="0"/>
        <w:autoSpaceDN w:val="0"/>
        <w:adjustRightInd w:val="0"/>
        <w:ind w:left="1418" w:hanging="709"/>
        <w:jc w:val="both"/>
        <w:rPr>
          <w:rFonts w:cs="Arial"/>
        </w:rPr>
      </w:pPr>
      <w:r w:rsidRPr="00701CD6">
        <w:rPr>
          <w:rFonts w:cs="Arial"/>
          <w:b/>
        </w:rPr>
        <w:t>4</w:t>
      </w:r>
      <w:r w:rsidR="00E81CAF" w:rsidRPr="00701CD6">
        <w:rPr>
          <w:rFonts w:cs="Arial"/>
          <w:b/>
        </w:rPr>
        <w:t>.</w:t>
      </w:r>
      <w:r w:rsidR="00C01E1B" w:rsidRPr="00701CD6">
        <w:rPr>
          <w:rFonts w:cs="Arial"/>
          <w:b/>
        </w:rPr>
        <w:t>1</w:t>
      </w:r>
      <w:r w:rsidR="00F45222" w:rsidRPr="00701CD6">
        <w:rPr>
          <w:rFonts w:cs="Arial"/>
          <w:b/>
        </w:rPr>
        <w:tab/>
      </w:r>
      <w:r w:rsidR="0059202E" w:rsidRPr="00701CD6">
        <w:rPr>
          <w:rFonts w:cs="Arial"/>
        </w:rPr>
        <w:t>T</w:t>
      </w:r>
      <w:r w:rsidR="00E81CAF" w:rsidRPr="00701CD6">
        <w:rPr>
          <w:rFonts w:cs="Arial"/>
        </w:rPr>
        <w:t>o ADVISE the Committee of any updates to the reports previously received.</w:t>
      </w:r>
    </w:p>
    <w:p w14:paraId="407FFFE7" w14:textId="77777777" w:rsidR="00556AD6" w:rsidRPr="00701CD6" w:rsidRDefault="00D7258D" w:rsidP="00A62C3E">
      <w:pPr>
        <w:ind w:left="1407" w:firstLine="11"/>
        <w:jc w:val="both"/>
        <w:rPr>
          <w:rFonts w:cs="Arial"/>
          <w:b/>
        </w:rPr>
      </w:pPr>
      <w:r w:rsidRPr="00701CD6">
        <w:rPr>
          <w:rFonts w:cs="Arial"/>
          <w:b/>
        </w:rPr>
        <w:t>NO CASES REPORTED</w:t>
      </w:r>
    </w:p>
    <w:p w14:paraId="09890A20" w14:textId="77777777" w:rsidR="00556AD6" w:rsidRDefault="00556AD6" w:rsidP="00B9447F">
      <w:pPr>
        <w:ind w:left="709"/>
        <w:jc w:val="both"/>
        <w:rPr>
          <w:rFonts w:cs="Arial"/>
        </w:rPr>
      </w:pPr>
    </w:p>
    <w:p w14:paraId="695632DB" w14:textId="77777777" w:rsidR="00556AD6" w:rsidRDefault="00556AD6" w:rsidP="00B9447F">
      <w:pPr>
        <w:ind w:left="709"/>
        <w:jc w:val="both"/>
        <w:rPr>
          <w:rFonts w:cs="Arial"/>
        </w:rPr>
      </w:pPr>
    </w:p>
    <w:p w14:paraId="2AE9F578" w14:textId="77777777" w:rsidR="00556AD6" w:rsidRDefault="00556AD6" w:rsidP="00B9447F">
      <w:pPr>
        <w:ind w:left="709"/>
        <w:jc w:val="both"/>
        <w:rPr>
          <w:rFonts w:cs="Arial"/>
        </w:rPr>
      </w:pPr>
    </w:p>
    <w:p w14:paraId="6C7AC45F" w14:textId="77777777" w:rsidR="003158A3" w:rsidRPr="003158A3" w:rsidRDefault="003158A3" w:rsidP="00B9447F">
      <w:pPr>
        <w:ind w:left="709"/>
        <w:jc w:val="both"/>
        <w:rPr>
          <w:rFonts w:cs="Arial"/>
          <w:sz w:val="16"/>
        </w:rPr>
      </w:pPr>
    </w:p>
    <w:p w14:paraId="3CCC712A" w14:textId="77777777" w:rsidR="00B9447F" w:rsidRPr="00466820" w:rsidRDefault="00C240DC" w:rsidP="00A62C3E">
      <w:pPr>
        <w:pStyle w:val="Heading1"/>
      </w:pPr>
      <w:r>
        <w:t>Mark Squire</w:t>
      </w:r>
    </w:p>
    <w:p w14:paraId="0A1E2D74" w14:textId="77777777" w:rsidR="00B9447F" w:rsidRPr="00466820" w:rsidRDefault="00B9447F" w:rsidP="00B9447F">
      <w:pPr>
        <w:jc w:val="both"/>
        <w:rPr>
          <w:rFonts w:cs="Arial"/>
          <w:b/>
        </w:rPr>
      </w:pPr>
      <w:r w:rsidRPr="00466820">
        <w:rPr>
          <w:rFonts w:cs="Arial"/>
          <w:b/>
        </w:rPr>
        <w:t>TOWN CLERK</w:t>
      </w:r>
    </w:p>
    <w:p w14:paraId="42C282C6" w14:textId="77777777" w:rsidR="00387C0F" w:rsidRDefault="00F96D2E" w:rsidP="003158A3">
      <w:pPr>
        <w:pStyle w:val="NoSpacing"/>
        <w:rPr>
          <w:noProof/>
          <w:lang w:eastAsia="en-GB"/>
        </w:rPr>
      </w:pPr>
      <w:r>
        <w:rPr>
          <w:noProof/>
          <w:lang w:eastAsia="en-GB"/>
        </w:rPr>
        <w:t>24</w:t>
      </w:r>
      <w:r w:rsidR="00146E0D">
        <w:rPr>
          <w:noProof/>
          <w:lang w:eastAsia="en-GB"/>
        </w:rPr>
        <w:t xml:space="preserve"> March</w:t>
      </w:r>
      <w:r w:rsidR="00B23C57">
        <w:rPr>
          <w:noProof/>
          <w:lang w:eastAsia="en-GB"/>
        </w:rPr>
        <w:t xml:space="preserve"> 2020</w:t>
      </w:r>
    </w:p>
    <w:p w14:paraId="3B1FB248" w14:textId="77777777" w:rsidR="0000662A" w:rsidRDefault="0000662A">
      <w:pPr>
        <w:spacing w:after="200" w:line="276" w:lineRule="auto"/>
        <w:rPr>
          <w:noProof/>
          <w:lang w:eastAsia="en-GB"/>
        </w:rPr>
      </w:pPr>
      <w:r>
        <w:rPr>
          <w:noProof/>
          <w:lang w:eastAsia="en-GB"/>
        </w:rPr>
        <w:br w:type="page"/>
      </w:r>
    </w:p>
    <w:p w14:paraId="4A075184" w14:textId="77777777" w:rsidR="009A3881" w:rsidRDefault="009A3881" w:rsidP="00A62C3E">
      <w:pPr>
        <w:pStyle w:val="Heading1"/>
      </w:pPr>
      <w:r>
        <w:rPr>
          <w:noProof/>
          <w:lang w:eastAsia="en-GB"/>
        </w:rPr>
        <w:lastRenderedPageBreak/>
        <w:t>I</w:t>
      </w:r>
      <w:r w:rsidR="0000662A">
        <w:rPr>
          <w:noProof/>
          <w:lang w:eastAsia="en-GB"/>
        </w:rPr>
        <w:t xml:space="preserve">tem </w:t>
      </w:r>
      <w:r>
        <w:t xml:space="preserve">2 </w:t>
      </w:r>
      <w:r w:rsidR="00A62C3E">
        <w:t>–</w:t>
      </w:r>
      <w:r>
        <w:t xml:space="preserve"> Decisions</w:t>
      </w:r>
    </w:p>
    <w:p w14:paraId="15CF1B3C" w14:textId="77777777" w:rsidR="00A62C3E" w:rsidRDefault="00A62C3E" w:rsidP="00A62C3E">
      <w:pPr>
        <w:rPr>
          <w:b/>
        </w:rPr>
      </w:pPr>
      <w:r w:rsidRPr="00A62C3E">
        <w:rPr>
          <w:b/>
        </w:rPr>
        <w:t>Decisions from Epping Forest District Council</w:t>
      </w:r>
      <w:r w:rsidR="00560E8D">
        <w:rPr>
          <w:b/>
        </w:rPr>
        <w:t>: 1 – 29 February 2020</w:t>
      </w:r>
    </w:p>
    <w:p w14:paraId="45547DF3" w14:textId="77777777" w:rsidR="00A62C3E" w:rsidRPr="00A62C3E" w:rsidRDefault="00560E8D" w:rsidP="00A62C3E">
      <w:pPr>
        <w:rPr>
          <w:b/>
        </w:rPr>
      </w:pPr>
      <w:r>
        <w:rPr>
          <w:b/>
        </w:rPr>
        <w:t>Please note that the links in this section do not work</w:t>
      </w:r>
    </w:p>
    <w:p w14:paraId="5570B31C" w14:textId="77777777" w:rsidR="0000662A" w:rsidRDefault="0000662A" w:rsidP="0000662A">
      <w:pPr>
        <w:jc w:val="both"/>
        <w:rPr>
          <w:rFonts w:cs="Arial"/>
          <w:b/>
        </w:rPr>
      </w:pPr>
    </w:p>
    <w:p w14:paraId="5F941F39" w14:textId="77777777" w:rsidR="0000662A" w:rsidRDefault="0000662A" w:rsidP="0000662A">
      <w:pPr>
        <w:jc w:val="both"/>
        <w:rPr>
          <w:rFonts w:cs="Arial"/>
          <w:b/>
        </w:rPr>
      </w:pPr>
      <w:r>
        <w:rPr>
          <w:noProof/>
          <w:lang w:eastAsia="en-GB"/>
        </w:rPr>
        <w:drawing>
          <wp:inline distT="0" distB="0" distL="0" distR="0" wp14:anchorId="1A963272" wp14:editId="42866696">
            <wp:extent cx="5762625" cy="595054"/>
            <wp:effectExtent l="0" t="0" r="0" b="0"/>
            <wp:docPr id="2" name="Picture 2"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isions List EFDC February 2020"/>
                    <pic:cNvPicPr/>
                  </pic:nvPicPr>
                  <pic:blipFill rotWithShape="1">
                    <a:blip r:embed="rId22"/>
                    <a:srcRect l="4465" t="19412" r="4264" b="63823"/>
                    <a:stretch/>
                  </pic:blipFill>
                  <pic:spPr bwMode="auto">
                    <a:xfrm>
                      <a:off x="0" y="0"/>
                      <a:ext cx="5761459" cy="594934"/>
                    </a:xfrm>
                    <a:prstGeom prst="rect">
                      <a:avLst/>
                    </a:prstGeom>
                    <a:ln>
                      <a:noFill/>
                    </a:ln>
                    <a:extLst>
                      <a:ext uri="{53640926-AAD7-44D8-BBD7-CCE9431645EC}">
                        <a14:shadowObscured xmlns:a14="http://schemas.microsoft.com/office/drawing/2010/main"/>
                      </a:ext>
                    </a:extLst>
                  </pic:spPr>
                </pic:pic>
              </a:graphicData>
            </a:graphic>
          </wp:inline>
        </w:drawing>
      </w:r>
    </w:p>
    <w:p w14:paraId="507EB6AE" w14:textId="77777777" w:rsidR="0000662A" w:rsidRDefault="0000662A" w:rsidP="0000662A">
      <w:pPr>
        <w:jc w:val="both"/>
        <w:rPr>
          <w:rFonts w:cs="Arial"/>
          <w:b/>
        </w:rPr>
      </w:pPr>
    </w:p>
    <w:p w14:paraId="28331D69" w14:textId="77777777" w:rsidR="0000662A" w:rsidRPr="002E1AEF" w:rsidRDefault="0000662A" w:rsidP="0000662A">
      <w:pPr>
        <w:jc w:val="both"/>
        <w:rPr>
          <w:rFonts w:cs="Arial"/>
          <w:b/>
        </w:rPr>
      </w:pPr>
      <w:r>
        <w:rPr>
          <w:noProof/>
          <w:lang w:eastAsia="en-GB"/>
        </w:rPr>
        <w:drawing>
          <wp:inline distT="0" distB="0" distL="0" distR="0" wp14:anchorId="74174903" wp14:editId="456ED1B7">
            <wp:extent cx="5686425" cy="1856135"/>
            <wp:effectExtent l="0" t="0" r="0" b="0"/>
            <wp:docPr id="1" name="Picture 1"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isions List EFDC February 2020"/>
                    <pic:cNvPicPr/>
                  </pic:nvPicPr>
                  <pic:blipFill rotWithShape="1">
                    <a:blip r:embed="rId23"/>
                    <a:srcRect l="5125" t="31470" r="7241" b="17647"/>
                    <a:stretch/>
                  </pic:blipFill>
                  <pic:spPr bwMode="auto">
                    <a:xfrm>
                      <a:off x="0" y="0"/>
                      <a:ext cx="5685276" cy="185576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954885C" wp14:editId="37E91164">
            <wp:extent cx="5619750" cy="2942104"/>
            <wp:effectExtent l="0" t="0" r="0" b="0"/>
            <wp:docPr id="3" name="Picture 3"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isions List EFDC February 2020"/>
                    <pic:cNvPicPr/>
                  </pic:nvPicPr>
                  <pic:blipFill rotWithShape="1">
                    <a:blip r:embed="rId24"/>
                    <a:srcRect l="8102" t="16177" r="7571" b="5294"/>
                    <a:stretch/>
                  </pic:blipFill>
                  <pic:spPr bwMode="auto">
                    <a:xfrm>
                      <a:off x="0" y="0"/>
                      <a:ext cx="5618614" cy="294150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B1342A4" wp14:editId="3B65A6F8">
            <wp:extent cx="5610973" cy="2276475"/>
            <wp:effectExtent l="0" t="0" r="8890" b="0"/>
            <wp:docPr id="4" name="Picture 4"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isions List EFDC February 2020"/>
                    <pic:cNvPicPr/>
                  </pic:nvPicPr>
                  <pic:blipFill rotWithShape="1">
                    <a:blip r:embed="rId25"/>
                    <a:srcRect l="8102" t="16470" r="6910" b="22194"/>
                    <a:stretch/>
                  </pic:blipFill>
                  <pic:spPr bwMode="auto">
                    <a:xfrm>
                      <a:off x="0" y="0"/>
                      <a:ext cx="5618614" cy="2279575"/>
                    </a:xfrm>
                    <a:prstGeom prst="rect">
                      <a:avLst/>
                    </a:prstGeom>
                    <a:ln>
                      <a:noFill/>
                    </a:ln>
                    <a:extLst>
                      <a:ext uri="{53640926-AAD7-44D8-BBD7-CCE9431645EC}">
                        <a14:shadowObscured xmlns:a14="http://schemas.microsoft.com/office/drawing/2010/main"/>
                      </a:ext>
                    </a:extLst>
                  </pic:spPr>
                </pic:pic>
              </a:graphicData>
            </a:graphic>
          </wp:inline>
        </w:drawing>
      </w:r>
    </w:p>
    <w:p w14:paraId="4BFC03B6" w14:textId="77777777" w:rsidR="0000662A" w:rsidRDefault="0000662A">
      <w:pPr>
        <w:spacing w:after="200" w:line="276" w:lineRule="auto"/>
        <w:rPr>
          <w:b/>
          <w:noProof/>
          <w:lang w:eastAsia="en-GB"/>
        </w:rPr>
      </w:pPr>
      <w:r>
        <w:rPr>
          <w:b/>
          <w:noProof/>
          <w:lang w:eastAsia="en-GB"/>
        </w:rPr>
        <w:br w:type="page"/>
      </w:r>
    </w:p>
    <w:p w14:paraId="1E272A4C" w14:textId="77777777" w:rsidR="0000662A" w:rsidRDefault="0000662A" w:rsidP="003158A3">
      <w:pPr>
        <w:pStyle w:val="NoSpacing"/>
        <w:rPr>
          <w:b/>
          <w:noProof/>
          <w:lang w:eastAsia="en-GB"/>
        </w:rPr>
      </w:pPr>
      <w:r>
        <w:rPr>
          <w:noProof/>
          <w:lang w:eastAsia="en-GB"/>
        </w:rPr>
        <w:lastRenderedPageBreak/>
        <w:drawing>
          <wp:inline distT="0" distB="0" distL="0" distR="0" wp14:anchorId="6F9F2FD0" wp14:editId="6E624692">
            <wp:extent cx="5781675" cy="2992074"/>
            <wp:effectExtent l="0" t="0" r="0" b="0"/>
            <wp:docPr id="5" name="Picture 5"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isions List EFDC February 2020"/>
                    <pic:cNvPicPr/>
                  </pic:nvPicPr>
                  <pic:blipFill rotWithShape="1">
                    <a:blip r:embed="rId26"/>
                    <a:srcRect l="7935" t="16470" r="7075" b="5293"/>
                    <a:stretch/>
                  </pic:blipFill>
                  <pic:spPr bwMode="auto">
                    <a:xfrm>
                      <a:off x="0" y="0"/>
                      <a:ext cx="5780507" cy="29914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2F07AD4" wp14:editId="1380D76B">
            <wp:extent cx="5687601" cy="2971800"/>
            <wp:effectExtent l="0" t="0" r="8890" b="0"/>
            <wp:docPr id="6" name="Picture 6"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cisions List EFDC February 2020"/>
                    <pic:cNvPicPr/>
                  </pic:nvPicPr>
                  <pic:blipFill rotWithShape="1">
                    <a:blip r:embed="rId27"/>
                    <a:srcRect l="8102" t="15588" r="7406" b="5883"/>
                    <a:stretch/>
                  </pic:blipFill>
                  <pic:spPr bwMode="auto">
                    <a:xfrm>
                      <a:off x="0" y="0"/>
                      <a:ext cx="5686451" cy="297119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AFA993D" wp14:editId="129DC8C1">
            <wp:extent cx="5671456" cy="1981200"/>
            <wp:effectExtent l="0" t="0" r="5715" b="0"/>
            <wp:docPr id="8" name="Picture 8"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isions List EFDC February 2020"/>
                    <pic:cNvPicPr/>
                  </pic:nvPicPr>
                  <pic:blipFill rotWithShape="1">
                    <a:blip r:embed="rId28"/>
                    <a:srcRect l="7606" t="16765" r="6248" b="29705"/>
                    <a:stretch/>
                  </pic:blipFill>
                  <pic:spPr bwMode="auto">
                    <a:xfrm>
                      <a:off x="0" y="0"/>
                      <a:ext cx="5670311" cy="1980800"/>
                    </a:xfrm>
                    <a:prstGeom prst="rect">
                      <a:avLst/>
                    </a:prstGeom>
                    <a:ln>
                      <a:noFill/>
                    </a:ln>
                    <a:extLst>
                      <a:ext uri="{53640926-AAD7-44D8-BBD7-CCE9431645EC}">
                        <a14:shadowObscured xmlns:a14="http://schemas.microsoft.com/office/drawing/2010/main"/>
                      </a:ext>
                    </a:extLst>
                  </pic:spPr>
                </pic:pic>
              </a:graphicData>
            </a:graphic>
          </wp:inline>
        </w:drawing>
      </w:r>
    </w:p>
    <w:p w14:paraId="5F8E5C88" w14:textId="77777777" w:rsidR="0000662A" w:rsidRDefault="0000662A">
      <w:pPr>
        <w:spacing w:after="200" w:line="276" w:lineRule="auto"/>
        <w:rPr>
          <w:b/>
          <w:noProof/>
          <w:lang w:eastAsia="en-GB"/>
        </w:rPr>
      </w:pPr>
      <w:r>
        <w:rPr>
          <w:b/>
          <w:noProof/>
          <w:lang w:eastAsia="en-GB"/>
        </w:rPr>
        <w:br w:type="page"/>
      </w:r>
    </w:p>
    <w:p w14:paraId="7380ACB6" w14:textId="77777777" w:rsidR="0000662A" w:rsidRDefault="0000662A" w:rsidP="003158A3">
      <w:pPr>
        <w:pStyle w:val="NoSpacing"/>
        <w:rPr>
          <w:b/>
          <w:noProof/>
          <w:lang w:eastAsia="en-GB"/>
        </w:rPr>
      </w:pPr>
      <w:r>
        <w:rPr>
          <w:noProof/>
          <w:lang w:eastAsia="en-GB"/>
        </w:rPr>
        <w:lastRenderedPageBreak/>
        <w:drawing>
          <wp:inline distT="0" distB="0" distL="0" distR="0" wp14:anchorId="2AFD00A3" wp14:editId="7A71917F">
            <wp:extent cx="5795008" cy="2000250"/>
            <wp:effectExtent l="0" t="0" r="0" b="0"/>
            <wp:docPr id="9" name="Picture 9"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cisions List EFDC February 2020"/>
                    <pic:cNvPicPr/>
                  </pic:nvPicPr>
                  <pic:blipFill rotWithShape="1">
                    <a:blip r:embed="rId29"/>
                    <a:srcRect l="8266" t="26176" r="7902" b="22353"/>
                    <a:stretch/>
                  </pic:blipFill>
                  <pic:spPr bwMode="auto">
                    <a:xfrm>
                      <a:off x="0" y="0"/>
                      <a:ext cx="5793836" cy="1999846"/>
                    </a:xfrm>
                    <a:prstGeom prst="rect">
                      <a:avLst/>
                    </a:prstGeom>
                    <a:ln>
                      <a:noFill/>
                    </a:ln>
                    <a:extLst>
                      <a:ext uri="{53640926-AAD7-44D8-BBD7-CCE9431645EC}">
                        <a14:shadowObscured xmlns:a14="http://schemas.microsoft.com/office/drawing/2010/main"/>
                      </a:ext>
                    </a:extLst>
                  </pic:spPr>
                </pic:pic>
              </a:graphicData>
            </a:graphic>
          </wp:inline>
        </w:drawing>
      </w:r>
      <w:r w:rsidR="00CB4B78">
        <w:rPr>
          <w:noProof/>
          <w:lang w:eastAsia="en-GB"/>
        </w:rPr>
        <w:drawing>
          <wp:inline distT="0" distB="0" distL="0" distR="0" wp14:anchorId="05144BF3" wp14:editId="6121BC8E">
            <wp:extent cx="5739329" cy="2981325"/>
            <wp:effectExtent l="0" t="0" r="0" b="0"/>
            <wp:docPr id="10" name="Picture 10"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cisions List EFDC February 2020"/>
                    <pic:cNvPicPr/>
                  </pic:nvPicPr>
                  <pic:blipFill rotWithShape="1">
                    <a:blip r:embed="rId30"/>
                    <a:srcRect l="8102" t="15883" r="6910" b="5588"/>
                    <a:stretch/>
                  </pic:blipFill>
                  <pic:spPr bwMode="auto">
                    <a:xfrm>
                      <a:off x="0" y="0"/>
                      <a:ext cx="5738169" cy="2980722"/>
                    </a:xfrm>
                    <a:prstGeom prst="rect">
                      <a:avLst/>
                    </a:prstGeom>
                    <a:ln>
                      <a:noFill/>
                    </a:ln>
                    <a:extLst>
                      <a:ext uri="{53640926-AAD7-44D8-BBD7-CCE9431645EC}">
                        <a14:shadowObscured xmlns:a14="http://schemas.microsoft.com/office/drawing/2010/main"/>
                      </a:ext>
                    </a:extLst>
                  </pic:spPr>
                </pic:pic>
              </a:graphicData>
            </a:graphic>
          </wp:inline>
        </w:drawing>
      </w:r>
      <w:r w:rsidR="00CB4B78">
        <w:rPr>
          <w:noProof/>
          <w:lang w:eastAsia="en-GB"/>
        </w:rPr>
        <w:drawing>
          <wp:inline distT="0" distB="0" distL="0" distR="0" wp14:anchorId="339A49EA" wp14:editId="795821BF">
            <wp:extent cx="5766240" cy="2038350"/>
            <wp:effectExtent l="0" t="0" r="6350" b="0"/>
            <wp:docPr id="12" name="Picture 12" descr="Decisions List EFDC Februa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ecisions List EFDC February 2020"/>
                    <pic:cNvPicPr/>
                  </pic:nvPicPr>
                  <pic:blipFill rotWithShape="1">
                    <a:blip r:embed="rId31"/>
                    <a:srcRect l="8102" t="27353" r="4430" b="17647"/>
                    <a:stretch/>
                  </pic:blipFill>
                  <pic:spPr bwMode="auto">
                    <a:xfrm>
                      <a:off x="0" y="0"/>
                      <a:ext cx="5765075" cy="2037938"/>
                    </a:xfrm>
                    <a:prstGeom prst="rect">
                      <a:avLst/>
                    </a:prstGeom>
                    <a:ln>
                      <a:noFill/>
                    </a:ln>
                    <a:extLst>
                      <a:ext uri="{53640926-AAD7-44D8-BBD7-CCE9431645EC}">
                        <a14:shadowObscured xmlns:a14="http://schemas.microsoft.com/office/drawing/2010/main"/>
                      </a:ext>
                    </a:extLst>
                  </pic:spPr>
                </pic:pic>
              </a:graphicData>
            </a:graphic>
          </wp:inline>
        </w:drawing>
      </w:r>
    </w:p>
    <w:p w14:paraId="2A6EC41F" w14:textId="77777777" w:rsidR="00CB4B78" w:rsidRPr="0000662A" w:rsidRDefault="00CB4B78" w:rsidP="003158A3">
      <w:pPr>
        <w:pStyle w:val="NoSpacing"/>
        <w:rPr>
          <w:b/>
          <w:noProof/>
          <w:lang w:eastAsia="en-GB"/>
        </w:rPr>
      </w:pPr>
    </w:p>
    <w:sectPr w:rsidR="00CB4B78" w:rsidRPr="0000662A" w:rsidSect="00DC4FFB">
      <w:headerReference w:type="default" r:id="rId32"/>
      <w:footerReference w:type="default" r:id="rId33"/>
      <w:headerReference w:type="first" r:id="rId34"/>
      <w:footerReference w:type="first" r:id="rId3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E581C" w14:textId="77777777" w:rsidR="008822D1" w:rsidRDefault="008822D1" w:rsidP="00B9447F">
      <w:r>
        <w:separator/>
      </w:r>
    </w:p>
  </w:endnote>
  <w:endnote w:type="continuationSeparator" w:id="0">
    <w:p w14:paraId="3E27EEBB" w14:textId="77777777" w:rsidR="008822D1" w:rsidRDefault="008822D1" w:rsidP="00B9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9426816"/>
      <w:docPartObj>
        <w:docPartGallery w:val="Page Numbers (Bottom of Page)"/>
        <w:docPartUnique/>
      </w:docPartObj>
    </w:sdtPr>
    <w:sdtEndPr>
      <w:rPr>
        <w:noProof/>
        <w:sz w:val="20"/>
      </w:rPr>
    </w:sdtEndPr>
    <w:sdtContent>
      <w:p w14:paraId="15F6F6AA" w14:textId="77777777" w:rsidR="008822D1" w:rsidRPr="00BE7CE8" w:rsidRDefault="008822D1">
        <w:pPr>
          <w:pStyle w:val="Footer"/>
          <w:jc w:val="center"/>
          <w:rPr>
            <w:sz w:val="20"/>
          </w:rPr>
        </w:pPr>
        <w:r w:rsidRPr="00BE7CE8">
          <w:rPr>
            <w:sz w:val="20"/>
          </w:rPr>
          <w:fldChar w:fldCharType="begin"/>
        </w:r>
        <w:r w:rsidRPr="00BE7CE8">
          <w:rPr>
            <w:sz w:val="20"/>
          </w:rPr>
          <w:instrText xml:space="preserve"> PAGE   \* MERGEFORMAT </w:instrText>
        </w:r>
        <w:r w:rsidRPr="00BE7CE8">
          <w:rPr>
            <w:sz w:val="20"/>
          </w:rPr>
          <w:fldChar w:fldCharType="separate"/>
        </w:r>
        <w:r w:rsidR="00560E8D">
          <w:rPr>
            <w:noProof/>
            <w:sz w:val="20"/>
          </w:rPr>
          <w:t>7</w:t>
        </w:r>
        <w:r w:rsidRPr="00BE7CE8">
          <w:rPr>
            <w:noProof/>
            <w:sz w:val="20"/>
          </w:rPr>
          <w:fldChar w:fldCharType="end"/>
        </w:r>
      </w:p>
    </w:sdtContent>
  </w:sdt>
  <w:p w14:paraId="3E618E9B" w14:textId="77777777" w:rsidR="008822D1" w:rsidRDefault="00882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C280E" w14:textId="77777777" w:rsidR="008822D1" w:rsidRDefault="008822D1" w:rsidP="00B9447F">
    <w:pPr>
      <w:pStyle w:val="Footer"/>
      <w:tabs>
        <w:tab w:val="clear" w:pos="4513"/>
        <w:tab w:val="clear" w:pos="9026"/>
        <w:tab w:val="left" w:pos="50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96309" w14:textId="77777777" w:rsidR="008822D1" w:rsidRDefault="008822D1" w:rsidP="00B9447F">
      <w:r>
        <w:separator/>
      </w:r>
    </w:p>
  </w:footnote>
  <w:footnote w:type="continuationSeparator" w:id="0">
    <w:p w14:paraId="03AD9D0E" w14:textId="77777777" w:rsidR="008822D1" w:rsidRDefault="008822D1" w:rsidP="00B94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D798E" w14:textId="77777777" w:rsidR="008822D1" w:rsidRPr="00095A32" w:rsidRDefault="008822D1" w:rsidP="00D02ECE">
    <w:pPr>
      <w:pStyle w:val="Header"/>
      <w:pBdr>
        <w:bottom w:val="single" w:sz="6" w:space="1" w:color="auto"/>
      </w:pBdr>
      <w:jc w:val="right"/>
      <w:rPr>
        <w:b/>
        <w:sz w:val="20"/>
      </w:rPr>
    </w:pPr>
    <w:r w:rsidRPr="00095A32">
      <w:rPr>
        <w:b/>
        <w:sz w:val="20"/>
      </w:rPr>
      <w:t>Pl</w:t>
    </w:r>
    <w:r>
      <w:rPr>
        <w:b/>
        <w:sz w:val="20"/>
      </w:rPr>
      <w:t xml:space="preserve">anning and Licensing Committee </w:t>
    </w:r>
    <w:r w:rsidR="00A354FF">
      <w:rPr>
        <w:b/>
        <w:sz w:val="20"/>
      </w:rPr>
      <w:t>30</w:t>
    </w:r>
    <w:r w:rsidR="009A0219">
      <w:rPr>
        <w:b/>
        <w:sz w:val="20"/>
      </w:rPr>
      <w:t xml:space="preserve"> March</w:t>
    </w:r>
    <w:r>
      <w:rPr>
        <w:b/>
        <w:sz w:val="20"/>
      </w:rPr>
      <w:t xml:space="preserve"> 2020</w:t>
    </w:r>
  </w:p>
  <w:p w14:paraId="084D3513" w14:textId="77777777" w:rsidR="008822D1" w:rsidRPr="00C847D7" w:rsidRDefault="008822D1" w:rsidP="00D02ECE">
    <w:pPr>
      <w:pStyle w:val="Header"/>
      <w:pBdr>
        <w:bottom w:val="single" w:sz="6" w:space="1" w:color="auto"/>
      </w:pBdr>
      <w:jc w:val="right"/>
      <w:rPr>
        <w:sz w:val="20"/>
      </w:rPr>
    </w:pPr>
  </w:p>
  <w:p w14:paraId="14F9D061" w14:textId="77777777" w:rsidR="008822D1" w:rsidRDefault="008822D1" w:rsidP="00D02ECE">
    <w:pPr>
      <w:tabs>
        <w:tab w:val="left" w:pos="10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1FA4A" w14:textId="77777777" w:rsidR="008822D1" w:rsidRDefault="008822D1" w:rsidP="00C1473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67B64"/>
    <w:multiLevelType w:val="hybridMultilevel"/>
    <w:tmpl w:val="F162DB36"/>
    <w:lvl w:ilvl="0" w:tplc="A66E69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B26B31"/>
    <w:multiLevelType w:val="multilevel"/>
    <w:tmpl w:val="F40ADA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05656CC"/>
    <w:multiLevelType w:val="multilevel"/>
    <w:tmpl w:val="46189CF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47F"/>
    <w:rsid w:val="00002191"/>
    <w:rsid w:val="0000227B"/>
    <w:rsid w:val="000022F5"/>
    <w:rsid w:val="000032FC"/>
    <w:rsid w:val="0000552B"/>
    <w:rsid w:val="00005F0D"/>
    <w:rsid w:val="0000662A"/>
    <w:rsid w:val="00006AD5"/>
    <w:rsid w:val="00006DCF"/>
    <w:rsid w:val="000117DA"/>
    <w:rsid w:val="000120B1"/>
    <w:rsid w:val="0001452A"/>
    <w:rsid w:val="00020B04"/>
    <w:rsid w:val="00020D59"/>
    <w:rsid w:val="000245A2"/>
    <w:rsid w:val="00024CC8"/>
    <w:rsid w:val="000251B3"/>
    <w:rsid w:val="000256BF"/>
    <w:rsid w:val="00027CB0"/>
    <w:rsid w:val="00027EDB"/>
    <w:rsid w:val="00033727"/>
    <w:rsid w:val="00034C24"/>
    <w:rsid w:val="00037167"/>
    <w:rsid w:val="000426A1"/>
    <w:rsid w:val="0004365B"/>
    <w:rsid w:val="00043869"/>
    <w:rsid w:val="000456A4"/>
    <w:rsid w:val="000463DA"/>
    <w:rsid w:val="00047E3B"/>
    <w:rsid w:val="00047F59"/>
    <w:rsid w:val="0005077D"/>
    <w:rsid w:val="00050ADC"/>
    <w:rsid w:val="00053096"/>
    <w:rsid w:val="0005423B"/>
    <w:rsid w:val="00054866"/>
    <w:rsid w:val="000555C1"/>
    <w:rsid w:val="00055ADB"/>
    <w:rsid w:val="00060568"/>
    <w:rsid w:val="00060C72"/>
    <w:rsid w:val="00062B86"/>
    <w:rsid w:val="000649E1"/>
    <w:rsid w:val="00065627"/>
    <w:rsid w:val="00070EF7"/>
    <w:rsid w:val="00074BA9"/>
    <w:rsid w:val="00075066"/>
    <w:rsid w:val="00075330"/>
    <w:rsid w:val="00080752"/>
    <w:rsid w:val="00080C51"/>
    <w:rsid w:val="0008320D"/>
    <w:rsid w:val="00083E88"/>
    <w:rsid w:val="00084BED"/>
    <w:rsid w:val="00085111"/>
    <w:rsid w:val="000852ED"/>
    <w:rsid w:val="00085B3A"/>
    <w:rsid w:val="000874A1"/>
    <w:rsid w:val="00087686"/>
    <w:rsid w:val="00092667"/>
    <w:rsid w:val="00092E36"/>
    <w:rsid w:val="00094B19"/>
    <w:rsid w:val="00096924"/>
    <w:rsid w:val="0009783A"/>
    <w:rsid w:val="000979CA"/>
    <w:rsid w:val="000A1010"/>
    <w:rsid w:val="000A19BB"/>
    <w:rsid w:val="000A4EF2"/>
    <w:rsid w:val="000A51F7"/>
    <w:rsid w:val="000A5A90"/>
    <w:rsid w:val="000A6471"/>
    <w:rsid w:val="000A762A"/>
    <w:rsid w:val="000A7C93"/>
    <w:rsid w:val="000B0925"/>
    <w:rsid w:val="000B2178"/>
    <w:rsid w:val="000B3094"/>
    <w:rsid w:val="000B7917"/>
    <w:rsid w:val="000C0FC5"/>
    <w:rsid w:val="000C0FCD"/>
    <w:rsid w:val="000C1327"/>
    <w:rsid w:val="000C1BD7"/>
    <w:rsid w:val="000C57DF"/>
    <w:rsid w:val="000C72DA"/>
    <w:rsid w:val="000C7D60"/>
    <w:rsid w:val="000D066B"/>
    <w:rsid w:val="000D075A"/>
    <w:rsid w:val="000D2361"/>
    <w:rsid w:val="000D23ED"/>
    <w:rsid w:val="000D5A26"/>
    <w:rsid w:val="000D71B2"/>
    <w:rsid w:val="000E00BA"/>
    <w:rsid w:val="000E11C6"/>
    <w:rsid w:val="000E12CD"/>
    <w:rsid w:val="000E4CCB"/>
    <w:rsid w:val="000E5184"/>
    <w:rsid w:val="000E5280"/>
    <w:rsid w:val="000E6A9F"/>
    <w:rsid w:val="000E703B"/>
    <w:rsid w:val="000F0D8C"/>
    <w:rsid w:val="000F2ED8"/>
    <w:rsid w:val="000F395B"/>
    <w:rsid w:val="000F52D0"/>
    <w:rsid w:val="000F7903"/>
    <w:rsid w:val="00101053"/>
    <w:rsid w:val="00101F21"/>
    <w:rsid w:val="00102A71"/>
    <w:rsid w:val="00103A29"/>
    <w:rsid w:val="0010401C"/>
    <w:rsid w:val="001058D2"/>
    <w:rsid w:val="00106D18"/>
    <w:rsid w:val="00107F1F"/>
    <w:rsid w:val="001153B9"/>
    <w:rsid w:val="001171B7"/>
    <w:rsid w:val="00117202"/>
    <w:rsid w:val="001231BB"/>
    <w:rsid w:val="00123318"/>
    <w:rsid w:val="00124610"/>
    <w:rsid w:val="00124BF6"/>
    <w:rsid w:val="00125F24"/>
    <w:rsid w:val="00126CAB"/>
    <w:rsid w:val="00130B19"/>
    <w:rsid w:val="00130C95"/>
    <w:rsid w:val="00131769"/>
    <w:rsid w:val="00133B16"/>
    <w:rsid w:val="00133D07"/>
    <w:rsid w:val="001360E1"/>
    <w:rsid w:val="00141C64"/>
    <w:rsid w:val="0014637A"/>
    <w:rsid w:val="00146E0D"/>
    <w:rsid w:val="00146E8D"/>
    <w:rsid w:val="00150199"/>
    <w:rsid w:val="0015036C"/>
    <w:rsid w:val="0015054F"/>
    <w:rsid w:val="00150B01"/>
    <w:rsid w:val="00150BF7"/>
    <w:rsid w:val="00154400"/>
    <w:rsid w:val="00154914"/>
    <w:rsid w:val="00156C73"/>
    <w:rsid w:val="001615F9"/>
    <w:rsid w:val="00163D3A"/>
    <w:rsid w:val="00164318"/>
    <w:rsid w:val="00164938"/>
    <w:rsid w:val="00164A16"/>
    <w:rsid w:val="0016537A"/>
    <w:rsid w:val="00166135"/>
    <w:rsid w:val="00172035"/>
    <w:rsid w:val="00173711"/>
    <w:rsid w:val="0017377A"/>
    <w:rsid w:val="00174377"/>
    <w:rsid w:val="00176D96"/>
    <w:rsid w:val="00180665"/>
    <w:rsid w:val="00183CF1"/>
    <w:rsid w:val="00184B3B"/>
    <w:rsid w:val="00185146"/>
    <w:rsid w:val="0018521D"/>
    <w:rsid w:val="001865FD"/>
    <w:rsid w:val="00186622"/>
    <w:rsid w:val="00190ADC"/>
    <w:rsid w:val="00195544"/>
    <w:rsid w:val="001A093F"/>
    <w:rsid w:val="001A32D1"/>
    <w:rsid w:val="001A425F"/>
    <w:rsid w:val="001A4540"/>
    <w:rsid w:val="001A50D2"/>
    <w:rsid w:val="001A5C9C"/>
    <w:rsid w:val="001A71FC"/>
    <w:rsid w:val="001B31DF"/>
    <w:rsid w:val="001B42EE"/>
    <w:rsid w:val="001B4822"/>
    <w:rsid w:val="001B4E57"/>
    <w:rsid w:val="001B5F11"/>
    <w:rsid w:val="001B74D5"/>
    <w:rsid w:val="001C11AB"/>
    <w:rsid w:val="001C12BC"/>
    <w:rsid w:val="001C2B18"/>
    <w:rsid w:val="001C47E3"/>
    <w:rsid w:val="001C490B"/>
    <w:rsid w:val="001C5858"/>
    <w:rsid w:val="001C6AD5"/>
    <w:rsid w:val="001D04FA"/>
    <w:rsid w:val="001D1129"/>
    <w:rsid w:val="001D271E"/>
    <w:rsid w:val="001D3466"/>
    <w:rsid w:val="001D503E"/>
    <w:rsid w:val="001D68F6"/>
    <w:rsid w:val="001D6AFC"/>
    <w:rsid w:val="001E01FF"/>
    <w:rsid w:val="001E129E"/>
    <w:rsid w:val="001E1309"/>
    <w:rsid w:val="001E27AD"/>
    <w:rsid w:val="001E2952"/>
    <w:rsid w:val="001E2981"/>
    <w:rsid w:val="001E5595"/>
    <w:rsid w:val="001E63F7"/>
    <w:rsid w:val="001E7334"/>
    <w:rsid w:val="001F016E"/>
    <w:rsid w:val="001F1E7C"/>
    <w:rsid w:val="001F23CE"/>
    <w:rsid w:val="001F2F7D"/>
    <w:rsid w:val="001F41B9"/>
    <w:rsid w:val="001F44ED"/>
    <w:rsid w:val="001F5937"/>
    <w:rsid w:val="00202C12"/>
    <w:rsid w:val="00203471"/>
    <w:rsid w:val="00203BC4"/>
    <w:rsid w:val="0020436E"/>
    <w:rsid w:val="002101D3"/>
    <w:rsid w:val="00212341"/>
    <w:rsid w:val="00213E49"/>
    <w:rsid w:val="0021530A"/>
    <w:rsid w:val="00215A0C"/>
    <w:rsid w:val="00215D71"/>
    <w:rsid w:val="00215ED6"/>
    <w:rsid w:val="00223871"/>
    <w:rsid w:val="00224BC0"/>
    <w:rsid w:val="00225D8C"/>
    <w:rsid w:val="00230E12"/>
    <w:rsid w:val="0023364A"/>
    <w:rsid w:val="00235FE9"/>
    <w:rsid w:val="00237727"/>
    <w:rsid w:val="002411C6"/>
    <w:rsid w:val="00242464"/>
    <w:rsid w:val="002427A0"/>
    <w:rsid w:val="00243FA5"/>
    <w:rsid w:val="00245186"/>
    <w:rsid w:val="002454AD"/>
    <w:rsid w:val="002457CB"/>
    <w:rsid w:val="00246B46"/>
    <w:rsid w:val="00246D7F"/>
    <w:rsid w:val="0024796F"/>
    <w:rsid w:val="00251A25"/>
    <w:rsid w:val="00253A05"/>
    <w:rsid w:val="00256B42"/>
    <w:rsid w:val="0026237A"/>
    <w:rsid w:val="002631E2"/>
    <w:rsid w:val="00264930"/>
    <w:rsid w:val="00264BA7"/>
    <w:rsid w:val="00267CAA"/>
    <w:rsid w:val="002702E7"/>
    <w:rsid w:val="00271B43"/>
    <w:rsid w:val="00272187"/>
    <w:rsid w:val="00274D26"/>
    <w:rsid w:val="002770E8"/>
    <w:rsid w:val="00280933"/>
    <w:rsid w:val="00281CCA"/>
    <w:rsid w:val="00282C74"/>
    <w:rsid w:val="00286F43"/>
    <w:rsid w:val="0028748D"/>
    <w:rsid w:val="00293D24"/>
    <w:rsid w:val="00294968"/>
    <w:rsid w:val="0029571B"/>
    <w:rsid w:val="00296A22"/>
    <w:rsid w:val="002A2966"/>
    <w:rsid w:val="002A5EF9"/>
    <w:rsid w:val="002A7851"/>
    <w:rsid w:val="002B2172"/>
    <w:rsid w:val="002B559A"/>
    <w:rsid w:val="002B5657"/>
    <w:rsid w:val="002B5945"/>
    <w:rsid w:val="002B69E5"/>
    <w:rsid w:val="002B7C4E"/>
    <w:rsid w:val="002B7D7B"/>
    <w:rsid w:val="002C2F92"/>
    <w:rsid w:val="002C4282"/>
    <w:rsid w:val="002C50EF"/>
    <w:rsid w:val="002C5E5B"/>
    <w:rsid w:val="002D411A"/>
    <w:rsid w:val="002D491B"/>
    <w:rsid w:val="002D7F3A"/>
    <w:rsid w:val="002E061D"/>
    <w:rsid w:val="002E0E86"/>
    <w:rsid w:val="002E1E8B"/>
    <w:rsid w:val="002E37D0"/>
    <w:rsid w:val="002E5DE5"/>
    <w:rsid w:val="002E64DE"/>
    <w:rsid w:val="002F02AE"/>
    <w:rsid w:val="002F0A08"/>
    <w:rsid w:val="002F0FBC"/>
    <w:rsid w:val="002F2185"/>
    <w:rsid w:val="002F2480"/>
    <w:rsid w:val="002F2555"/>
    <w:rsid w:val="002F36DA"/>
    <w:rsid w:val="002F534E"/>
    <w:rsid w:val="002F55F1"/>
    <w:rsid w:val="002F610E"/>
    <w:rsid w:val="002F6A82"/>
    <w:rsid w:val="002F755A"/>
    <w:rsid w:val="002F7782"/>
    <w:rsid w:val="00300149"/>
    <w:rsid w:val="00301CE9"/>
    <w:rsid w:val="00301EF5"/>
    <w:rsid w:val="00302338"/>
    <w:rsid w:val="00302D7D"/>
    <w:rsid w:val="00305E99"/>
    <w:rsid w:val="00306846"/>
    <w:rsid w:val="00311F7C"/>
    <w:rsid w:val="003135DA"/>
    <w:rsid w:val="003139CF"/>
    <w:rsid w:val="00314D1E"/>
    <w:rsid w:val="00315768"/>
    <w:rsid w:val="00315782"/>
    <w:rsid w:val="003158A3"/>
    <w:rsid w:val="0031752C"/>
    <w:rsid w:val="00317633"/>
    <w:rsid w:val="00317C2E"/>
    <w:rsid w:val="00322BC3"/>
    <w:rsid w:val="00322C52"/>
    <w:rsid w:val="00324EE7"/>
    <w:rsid w:val="0032580C"/>
    <w:rsid w:val="0032650F"/>
    <w:rsid w:val="003265CD"/>
    <w:rsid w:val="003267D3"/>
    <w:rsid w:val="003279F9"/>
    <w:rsid w:val="00331539"/>
    <w:rsid w:val="00331BB4"/>
    <w:rsid w:val="003330C1"/>
    <w:rsid w:val="0033378F"/>
    <w:rsid w:val="00333B93"/>
    <w:rsid w:val="00333CF3"/>
    <w:rsid w:val="00335D33"/>
    <w:rsid w:val="00337978"/>
    <w:rsid w:val="00340D68"/>
    <w:rsid w:val="0034228B"/>
    <w:rsid w:val="00343A13"/>
    <w:rsid w:val="0034444A"/>
    <w:rsid w:val="0034479A"/>
    <w:rsid w:val="00344C3A"/>
    <w:rsid w:val="003461DC"/>
    <w:rsid w:val="00346354"/>
    <w:rsid w:val="0034686E"/>
    <w:rsid w:val="00347CB3"/>
    <w:rsid w:val="00347E87"/>
    <w:rsid w:val="003517FE"/>
    <w:rsid w:val="00352CB2"/>
    <w:rsid w:val="003537A9"/>
    <w:rsid w:val="003550E5"/>
    <w:rsid w:val="00356321"/>
    <w:rsid w:val="00356508"/>
    <w:rsid w:val="00356F08"/>
    <w:rsid w:val="0035744F"/>
    <w:rsid w:val="00357623"/>
    <w:rsid w:val="0036034D"/>
    <w:rsid w:val="003609F7"/>
    <w:rsid w:val="00362C4B"/>
    <w:rsid w:val="00365723"/>
    <w:rsid w:val="0036780D"/>
    <w:rsid w:val="00372639"/>
    <w:rsid w:val="0037282D"/>
    <w:rsid w:val="00372C2F"/>
    <w:rsid w:val="003751D2"/>
    <w:rsid w:val="00376E30"/>
    <w:rsid w:val="00377242"/>
    <w:rsid w:val="00382C8F"/>
    <w:rsid w:val="00383114"/>
    <w:rsid w:val="003840FE"/>
    <w:rsid w:val="00387C0F"/>
    <w:rsid w:val="00387DAE"/>
    <w:rsid w:val="0039086D"/>
    <w:rsid w:val="00391173"/>
    <w:rsid w:val="003922B4"/>
    <w:rsid w:val="00392740"/>
    <w:rsid w:val="003931B6"/>
    <w:rsid w:val="00396673"/>
    <w:rsid w:val="003973D7"/>
    <w:rsid w:val="00397E7B"/>
    <w:rsid w:val="00397EC7"/>
    <w:rsid w:val="003A0A5A"/>
    <w:rsid w:val="003A1CB5"/>
    <w:rsid w:val="003A2C53"/>
    <w:rsid w:val="003A4524"/>
    <w:rsid w:val="003A4F89"/>
    <w:rsid w:val="003A60DD"/>
    <w:rsid w:val="003A79EF"/>
    <w:rsid w:val="003A7D66"/>
    <w:rsid w:val="003B0BB5"/>
    <w:rsid w:val="003B14A5"/>
    <w:rsid w:val="003B197E"/>
    <w:rsid w:val="003B369A"/>
    <w:rsid w:val="003B41B9"/>
    <w:rsid w:val="003B5B52"/>
    <w:rsid w:val="003C2EB1"/>
    <w:rsid w:val="003C301E"/>
    <w:rsid w:val="003C472C"/>
    <w:rsid w:val="003C5F54"/>
    <w:rsid w:val="003C6FB3"/>
    <w:rsid w:val="003C77C2"/>
    <w:rsid w:val="003C7956"/>
    <w:rsid w:val="003D45E6"/>
    <w:rsid w:val="003D7CBF"/>
    <w:rsid w:val="003E021F"/>
    <w:rsid w:val="003E3F77"/>
    <w:rsid w:val="003E6502"/>
    <w:rsid w:val="003E706D"/>
    <w:rsid w:val="003E7203"/>
    <w:rsid w:val="003F02D7"/>
    <w:rsid w:val="003F272B"/>
    <w:rsid w:val="003F2D2B"/>
    <w:rsid w:val="003F78E5"/>
    <w:rsid w:val="004008C5"/>
    <w:rsid w:val="00401191"/>
    <w:rsid w:val="00403091"/>
    <w:rsid w:val="00403BBE"/>
    <w:rsid w:val="004043DF"/>
    <w:rsid w:val="00404C95"/>
    <w:rsid w:val="00405F42"/>
    <w:rsid w:val="00406EB7"/>
    <w:rsid w:val="00411FD1"/>
    <w:rsid w:val="004135D7"/>
    <w:rsid w:val="00413EEB"/>
    <w:rsid w:val="0041449D"/>
    <w:rsid w:val="00415413"/>
    <w:rsid w:val="00416398"/>
    <w:rsid w:val="004172F1"/>
    <w:rsid w:val="00417782"/>
    <w:rsid w:val="004204B8"/>
    <w:rsid w:val="00421780"/>
    <w:rsid w:val="00421AD4"/>
    <w:rsid w:val="00423237"/>
    <w:rsid w:val="00424087"/>
    <w:rsid w:val="004248A1"/>
    <w:rsid w:val="00425D70"/>
    <w:rsid w:val="0042642D"/>
    <w:rsid w:val="00426A0B"/>
    <w:rsid w:val="00427E21"/>
    <w:rsid w:val="00430038"/>
    <w:rsid w:val="00430481"/>
    <w:rsid w:val="00431EF8"/>
    <w:rsid w:val="00432A4E"/>
    <w:rsid w:val="004343C7"/>
    <w:rsid w:val="004375B2"/>
    <w:rsid w:val="00440850"/>
    <w:rsid w:val="0044295B"/>
    <w:rsid w:val="00442AAA"/>
    <w:rsid w:val="004441B6"/>
    <w:rsid w:val="00447A04"/>
    <w:rsid w:val="004503DE"/>
    <w:rsid w:val="00451C5A"/>
    <w:rsid w:val="0046057F"/>
    <w:rsid w:val="00460D0E"/>
    <w:rsid w:val="00461E6E"/>
    <w:rsid w:val="0046205B"/>
    <w:rsid w:val="004634B7"/>
    <w:rsid w:val="00463955"/>
    <w:rsid w:val="00463BBD"/>
    <w:rsid w:val="00464ABA"/>
    <w:rsid w:val="004653A6"/>
    <w:rsid w:val="0046540A"/>
    <w:rsid w:val="0046681A"/>
    <w:rsid w:val="00466D3B"/>
    <w:rsid w:val="00467A67"/>
    <w:rsid w:val="00471501"/>
    <w:rsid w:val="00471552"/>
    <w:rsid w:val="00472434"/>
    <w:rsid w:val="00474376"/>
    <w:rsid w:val="00474C15"/>
    <w:rsid w:val="00476950"/>
    <w:rsid w:val="0047698E"/>
    <w:rsid w:val="00480EDD"/>
    <w:rsid w:val="00483AAF"/>
    <w:rsid w:val="0048715B"/>
    <w:rsid w:val="00487EFB"/>
    <w:rsid w:val="00492D38"/>
    <w:rsid w:val="00493D5E"/>
    <w:rsid w:val="00496343"/>
    <w:rsid w:val="004967EE"/>
    <w:rsid w:val="004977CA"/>
    <w:rsid w:val="00497C85"/>
    <w:rsid w:val="004A063A"/>
    <w:rsid w:val="004A18B5"/>
    <w:rsid w:val="004A209C"/>
    <w:rsid w:val="004A258D"/>
    <w:rsid w:val="004A27E8"/>
    <w:rsid w:val="004A3868"/>
    <w:rsid w:val="004A4D4B"/>
    <w:rsid w:val="004A5DC5"/>
    <w:rsid w:val="004A6CAA"/>
    <w:rsid w:val="004A6ED9"/>
    <w:rsid w:val="004B1161"/>
    <w:rsid w:val="004B1530"/>
    <w:rsid w:val="004B2044"/>
    <w:rsid w:val="004B2D0F"/>
    <w:rsid w:val="004B4670"/>
    <w:rsid w:val="004B504B"/>
    <w:rsid w:val="004B5321"/>
    <w:rsid w:val="004B6275"/>
    <w:rsid w:val="004B6AF0"/>
    <w:rsid w:val="004C17E4"/>
    <w:rsid w:val="004C4EE1"/>
    <w:rsid w:val="004C6740"/>
    <w:rsid w:val="004C762F"/>
    <w:rsid w:val="004D0311"/>
    <w:rsid w:val="004D0A07"/>
    <w:rsid w:val="004D151D"/>
    <w:rsid w:val="004D428F"/>
    <w:rsid w:val="004D4316"/>
    <w:rsid w:val="004D51E0"/>
    <w:rsid w:val="004D5C85"/>
    <w:rsid w:val="004D7440"/>
    <w:rsid w:val="004E0A42"/>
    <w:rsid w:val="004E1C3E"/>
    <w:rsid w:val="004E4DA2"/>
    <w:rsid w:val="004E5556"/>
    <w:rsid w:val="004E5B60"/>
    <w:rsid w:val="004E7B92"/>
    <w:rsid w:val="004F0B71"/>
    <w:rsid w:val="004F28F9"/>
    <w:rsid w:val="004F6D4E"/>
    <w:rsid w:val="004F70A9"/>
    <w:rsid w:val="004F7F48"/>
    <w:rsid w:val="0050189C"/>
    <w:rsid w:val="0050268A"/>
    <w:rsid w:val="005030A6"/>
    <w:rsid w:val="00503E4D"/>
    <w:rsid w:val="00505F25"/>
    <w:rsid w:val="005068C6"/>
    <w:rsid w:val="00507B5C"/>
    <w:rsid w:val="00511E12"/>
    <w:rsid w:val="00512446"/>
    <w:rsid w:val="005128E7"/>
    <w:rsid w:val="00514C19"/>
    <w:rsid w:val="00515E1C"/>
    <w:rsid w:val="005170A3"/>
    <w:rsid w:val="005201B7"/>
    <w:rsid w:val="00521AEB"/>
    <w:rsid w:val="0052226B"/>
    <w:rsid w:val="005235F5"/>
    <w:rsid w:val="005239B5"/>
    <w:rsid w:val="005240E3"/>
    <w:rsid w:val="005246C5"/>
    <w:rsid w:val="0052473C"/>
    <w:rsid w:val="005259EE"/>
    <w:rsid w:val="00525A84"/>
    <w:rsid w:val="00525FA5"/>
    <w:rsid w:val="005277E7"/>
    <w:rsid w:val="00530893"/>
    <w:rsid w:val="00531DBE"/>
    <w:rsid w:val="005326BE"/>
    <w:rsid w:val="00532ED0"/>
    <w:rsid w:val="00533FC3"/>
    <w:rsid w:val="0053412C"/>
    <w:rsid w:val="00535712"/>
    <w:rsid w:val="00535D1A"/>
    <w:rsid w:val="00537C6D"/>
    <w:rsid w:val="00537EF9"/>
    <w:rsid w:val="005408F4"/>
    <w:rsid w:val="00542334"/>
    <w:rsid w:val="00543CCC"/>
    <w:rsid w:val="00544AE2"/>
    <w:rsid w:val="00545BF8"/>
    <w:rsid w:val="005470EB"/>
    <w:rsid w:val="00547272"/>
    <w:rsid w:val="00547BE0"/>
    <w:rsid w:val="005521FB"/>
    <w:rsid w:val="00552EDC"/>
    <w:rsid w:val="00553B8C"/>
    <w:rsid w:val="00553C9E"/>
    <w:rsid w:val="00555027"/>
    <w:rsid w:val="00556AD6"/>
    <w:rsid w:val="00560E8D"/>
    <w:rsid w:val="00562F33"/>
    <w:rsid w:val="0056426D"/>
    <w:rsid w:val="00565E3D"/>
    <w:rsid w:val="00566784"/>
    <w:rsid w:val="005673B1"/>
    <w:rsid w:val="0056756F"/>
    <w:rsid w:val="005707A8"/>
    <w:rsid w:val="005707C0"/>
    <w:rsid w:val="005711F1"/>
    <w:rsid w:val="00571899"/>
    <w:rsid w:val="005718A5"/>
    <w:rsid w:val="0057289A"/>
    <w:rsid w:val="00573DAE"/>
    <w:rsid w:val="005741E4"/>
    <w:rsid w:val="00575D10"/>
    <w:rsid w:val="00576336"/>
    <w:rsid w:val="00577AE2"/>
    <w:rsid w:val="00580A2C"/>
    <w:rsid w:val="0058174C"/>
    <w:rsid w:val="005838D5"/>
    <w:rsid w:val="00584248"/>
    <w:rsid w:val="00584C8B"/>
    <w:rsid w:val="00587A5C"/>
    <w:rsid w:val="00587CB2"/>
    <w:rsid w:val="00590C61"/>
    <w:rsid w:val="0059202E"/>
    <w:rsid w:val="00593ABF"/>
    <w:rsid w:val="00594105"/>
    <w:rsid w:val="005947E8"/>
    <w:rsid w:val="0059505A"/>
    <w:rsid w:val="005971B1"/>
    <w:rsid w:val="005A0477"/>
    <w:rsid w:val="005A089A"/>
    <w:rsid w:val="005A1169"/>
    <w:rsid w:val="005A76DF"/>
    <w:rsid w:val="005B1032"/>
    <w:rsid w:val="005B1B8A"/>
    <w:rsid w:val="005B2A58"/>
    <w:rsid w:val="005B5C3B"/>
    <w:rsid w:val="005B69D0"/>
    <w:rsid w:val="005B7850"/>
    <w:rsid w:val="005C11A3"/>
    <w:rsid w:val="005C187A"/>
    <w:rsid w:val="005C2C15"/>
    <w:rsid w:val="005C4E63"/>
    <w:rsid w:val="005C73F9"/>
    <w:rsid w:val="005C74E0"/>
    <w:rsid w:val="005C7A7D"/>
    <w:rsid w:val="005D07D6"/>
    <w:rsid w:val="005D07F9"/>
    <w:rsid w:val="005D16F3"/>
    <w:rsid w:val="005D2CC1"/>
    <w:rsid w:val="005D320A"/>
    <w:rsid w:val="005D4036"/>
    <w:rsid w:val="005E1E6A"/>
    <w:rsid w:val="005E2F06"/>
    <w:rsid w:val="005E385A"/>
    <w:rsid w:val="005E4C52"/>
    <w:rsid w:val="005E66C5"/>
    <w:rsid w:val="005E723C"/>
    <w:rsid w:val="005E7CCA"/>
    <w:rsid w:val="005F242D"/>
    <w:rsid w:val="005F2E1E"/>
    <w:rsid w:val="00601746"/>
    <w:rsid w:val="00602BD2"/>
    <w:rsid w:val="006045DF"/>
    <w:rsid w:val="00604BF3"/>
    <w:rsid w:val="006068E9"/>
    <w:rsid w:val="00606A09"/>
    <w:rsid w:val="00607580"/>
    <w:rsid w:val="00610778"/>
    <w:rsid w:val="00610B3B"/>
    <w:rsid w:val="00612B11"/>
    <w:rsid w:val="00612B90"/>
    <w:rsid w:val="0061388B"/>
    <w:rsid w:val="00614584"/>
    <w:rsid w:val="00614782"/>
    <w:rsid w:val="0061636D"/>
    <w:rsid w:val="006170A6"/>
    <w:rsid w:val="006210A2"/>
    <w:rsid w:val="00621600"/>
    <w:rsid w:val="00621E8A"/>
    <w:rsid w:val="006258E0"/>
    <w:rsid w:val="00626321"/>
    <w:rsid w:val="00626532"/>
    <w:rsid w:val="00626BCD"/>
    <w:rsid w:val="006276FD"/>
    <w:rsid w:val="00631D63"/>
    <w:rsid w:val="00632973"/>
    <w:rsid w:val="0063300C"/>
    <w:rsid w:val="00633BC7"/>
    <w:rsid w:val="006373AB"/>
    <w:rsid w:val="00637866"/>
    <w:rsid w:val="006449B5"/>
    <w:rsid w:val="00646822"/>
    <w:rsid w:val="00646FD7"/>
    <w:rsid w:val="006509F2"/>
    <w:rsid w:val="00650ECA"/>
    <w:rsid w:val="00652A35"/>
    <w:rsid w:val="00654CC9"/>
    <w:rsid w:val="00654FD4"/>
    <w:rsid w:val="00655774"/>
    <w:rsid w:val="00656374"/>
    <w:rsid w:val="00656DCB"/>
    <w:rsid w:val="00657CDA"/>
    <w:rsid w:val="00661B20"/>
    <w:rsid w:val="006631FC"/>
    <w:rsid w:val="00664EB8"/>
    <w:rsid w:val="00672660"/>
    <w:rsid w:val="00672A52"/>
    <w:rsid w:val="00672F8B"/>
    <w:rsid w:val="0067312C"/>
    <w:rsid w:val="00673B4D"/>
    <w:rsid w:val="00675072"/>
    <w:rsid w:val="00675AB6"/>
    <w:rsid w:val="00676A93"/>
    <w:rsid w:val="0068327B"/>
    <w:rsid w:val="0068345F"/>
    <w:rsid w:val="00683CB1"/>
    <w:rsid w:val="0068651B"/>
    <w:rsid w:val="00690958"/>
    <w:rsid w:val="00692066"/>
    <w:rsid w:val="00693A2E"/>
    <w:rsid w:val="00694660"/>
    <w:rsid w:val="006962BE"/>
    <w:rsid w:val="00696F51"/>
    <w:rsid w:val="006977F7"/>
    <w:rsid w:val="006A0B1F"/>
    <w:rsid w:val="006A0C38"/>
    <w:rsid w:val="006A0D1C"/>
    <w:rsid w:val="006A24F3"/>
    <w:rsid w:val="006A402B"/>
    <w:rsid w:val="006A5189"/>
    <w:rsid w:val="006A5763"/>
    <w:rsid w:val="006A5EAC"/>
    <w:rsid w:val="006A60B4"/>
    <w:rsid w:val="006A7F38"/>
    <w:rsid w:val="006B24F6"/>
    <w:rsid w:val="006B35FF"/>
    <w:rsid w:val="006B3BE8"/>
    <w:rsid w:val="006B44AC"/>
    <w:rsid w:val="006B798C"/>
    <w:rsid w:val="006C0B88"/>
    <w:rsid w:val="006C24FE"/>
    <w:rsid w:val="006C3A49"/>
    <w:rsid w:val="006C6A4A"/>
    <w:rsid w:val="006D1535"/>
    <w:rsid w:val="006D32CB"/>
    <w:rsid w:val="006D65D1"/>
    <w:rsid w:val="006D6C2A"/>
    <w:rsid w:val="006E01CF"/>
    <w:rsid w:val="006E03E2"/>
    <w:rsid w:val="006E210F"/>
    <w:rsid w:val="006E25A3"/>
    <w:rsid w:val="006E48A4"/>
    <w:rsid w:val="006E78D9"/>
    <w:rsid w:val="006F0923"/>
    <w:rsid w:val="006F17ED"/>
    <w:rsid w:val="006F1F00"/>
    <w:rsid w:val="006F255E"/>
    <w:rsid w:val="006F3699"/>
    <w:rsid w:val="006F5382"/>
    <w:rsid w:val="006F5518"/>
    <w:rsid w:val="006F749A"/>
    <w:rsid w:val="00701CD6"/>
    <w:rsid w:val="007022C2"/>
    <w:rsid w:val="007047C2"/>
    <w:rsid w:val="0070521F"/>
    <w:rsid w:val="00706125"/>
    <w:rsid w:val="007145AF"/>
    <w:rsid w:val="00714FC0"/>
    <w:rsid w:val="00720DE0"/>
    <w:rsid w:val="00721F5D"/>
    <w:rsid w:val="00722238"/>
    <w:rsid w:val="00722323"/>
    <w:rsid w:val="00722F36"/>
    <w:rsid w:val="00723910"/>
    <w:rsid w:val="00725750"/>
    <w:rsid w:val="00727ED1"/>
    <w:rsid w:val="00730487"/>
    <w:rsid w:val="007321CD"/>
    <w:rsid w:val="00732887"/>
    <w:rsid w:val="007342A9"/>
    <w:rsid w:val="007346B0"/>
    <w:rsid w:val="00734D88"/>
    <w:rsid w:val="00737FEF"/>
    <w:rsid w:val="00741435"/>
    <w:rsid w:val="0074222B"/>
    <w:rsid w:val="007434C2"/>
    <w:rsid w:val="007445AE"/>
    <w:rsid w:val="00744A21"/>
    <w:rsid w:val="00744A81"/>
    <w:rsid w:val="00744C0C"/>
    <w:rsid w:val="00744DE6"/>
    <w:rsid w:val="00744E80"/>
    <w:rsid w:val="007455CE"/>
    <w:rsid w:val="007463E2"/>
    <w:rsid w:val="00747A09"/>
    <w:rsid w:val="00747A37"/>
    <w:rsid w:val="00751921"/>
    <w:rsid w:val="00752727"/>
    <w:rsid w:val="00754AAB"/>
    <w:rsid w:val="00754BBE"/>
    <w:rsid w:val="00754CE6"/>
    <w:rsid w:val="00755565"/>
    <w:rsid w:val="0075709A"/>
    <w:rsid w:val="00761029"/>
    <w:rsid w:val="0076305D"/>
    <w:rsid w:val="00763A8F"/>
    <w:rsid w:val="00764E3A"/>
    <w:rsid w:val="007654C0"/>
    <w:rsid w:val="00767A81"/>
    <w:rsid w:val="00770460"/>
    <w:rsid w:val="00772064"/>
    <w:rsid w:val="007739A8"/>
    <w:rsid w:val="00773E3A"/>
    <w:rsid w:val="007741A7"/>
    <w:rsid w:val="0077495C"/>
    <w:rsid w:val="00774B9C"/>
    <w:rsid w:val="00780420"/>
    <w:rsid w:val="0078164B"/>
    <w:rsid w:val="00781E2B"/>
    <w:rsid w:val="00782DC2"/>
    <w:rsid w:val="00784F93"/>
    <w:rsid w:val="0078513B"/>
    <w:rsid w:val="00785875"/>
    <w:rsid w:val="00785995"/>
    <w:rsid w:val="0079094D"/>
    <w:rsid w:val="007912EE"/>
    <w:rsid w:val="00792976"/>
    <w:rsid w:val="00792FED"/>
    <w:rsid w:val="00793AC4"/>
    <w:rsid w:val="007A040A"/>
    <w:rsid w:val="007A12A8"/>
    <w:rsid w:val="007A2AB9"/>
    <w:rsid w:val="007A3AF7"/>
    <w:rsid w:val="007A4785"/>
    <w:rsid w:val="007A528D"/>
    <w:rsid w:val="007A6AD9"/>
    <w:rsid w:val="007A7175"/>
    <w:rsid w:val="007B05D6"/>
    <w:rsid w:val="007B0A23"/>
    <w:rsid w:val="007B125B"/>
    <w:rsid w:val="007B39B7"/>
    <w:rsid w:val="007B4999"/>
    <w:rsid w:val="007B6B8D"/>
    <w:rsid w:val="007B764B"/>
    <w:rsid w:val="007C03EC"/>
    <w:rsid w:val="007C0D6F"/>
    <w:rsid w:val="007C3446"/>
    <w:rsid w:val="007C794C"/>
    <w:rsid w:val="007C7F33"/>
    <w:rsid w:val="007D0130"/>
    <w:rsid w:val="007D1756"/>
    <w:rsid w:val="007D1ACF"/>
    <w:rsid w:val="007D24B8"/>
    <w:rsid w:val="007D62D3"/>
    <w:rsid w:val="007E0173"/>
    <w:rsid w:val="007E1E23"/>
    <w:rsid w:val="007E3240"/>
    <w:rsid w:val="007E404E"/>
    <w:rsid w:val="007E4643"/>
    <w:rsid w:val="007E5DFB"/>
    <w:rsid w:val="007F0F02"/>
    <w:rsid w:val="007F11DD"/>
    <w:rsid w:val="007F33E5"/>
    <w:rsid w:val="007F42F6"/>
    <w:rsid w:val="007F4A05"/>
    <w:rsid w:val="007F64B0"/>
    <w:rsid w:val="007F7CF6"/>
    <w:rsid w:val="007F7D71"/>
    <w:rsid w:val="00800920"/>
    <w:rsid w:val="0080206D"/>
    <w:rsid w:val="00804147"/>
    <w:rsid w:val="00804511"/>
    <w:rsid w:val="00807D82"/>
    <w:rsid w:val="008104F2"/>
    <w:rsid w:val="0081313A"/>
    <w:rsid w:val="00814DA0"/>
    <w:rsid w:val="0081502B"/>
    <w:rsid w:val="00817212"/>
    <w:rsid w:val="008213A7"/>
    <w:rsid w:val="00821434"/>
    <w:rsid w:val="00822276"/>
    <w:rsid w:val="008222F8"/>
    <w:rsid w:val="00822394"/>
    <w:rsid w:val="00823CC6"/>
    <w:rsid w:val="00825B97"/>
    <w:rsid w:val="0082641E"/>
    <w:rsid w:val="008306B8"/>
    <w:rsid w:val="00830FB3"/>
    <w:rsid w:val="008319CF"/>
    <w:rsid w:val="00832ADE"/>
    <w:rsid w:val="0083441F"/>
    <w:rsid w:val="008408B1"/>
    <w:rsid w:val="00842744"/>
    <w:rsid w:val="008433A7"/>
    <w:rsid w:val="008433E2"/>
    <w:rsid w:val="00844DD3"/>
    <w:rsid w:val="008454DB"/>
    <w:rsid w:val="008458D0"/>
    <w:rsid w:val="00845B55"/>
    <w:rsid w:val="008469F7"/>
    <w:rsid w:val="0085006C"/>
    <w:rsid w:val="008505D1"/>
    <w:rsid w:val="008517FD"/>
    <w:rsid w:val="008529B9"/>
    <w:rsid w:val="00854959"/>
    <w:rsid w:val="00854F51"/>
    <w:rsid w:val="008553AA"/>
    <w:rsid w:val="008557D1"/>
    <w:rsid w:val="00855EE4"/>
    <w:rsid w:val="00856216"/>
    <w:rsid w:val="0086624B"/>
    <w:rsid w:val="00866BEE"/>
    <w:rsid w:val="0087030B"/>
    <w:rsid w:val="008708F6"/>
    <w:rsid w:val="008711F2"/>
    <w:rsid w:val="008711F5"/>
    <w:rsid w:val="0087162C"/>
    <w:rsid w:val="00872F52"/>
    <w:rsid w:val="0087330A"/>
    <w:rsid w:val="00874301"/>
    <w:rsid w:val="00876864"/>
    <w:rsid w:val="00881038"/>
    <w:rsid w:val="00881621"/>
    <w:rsid w:val="00881651"/>
    <w:rsid w:val="008822D1"/>
    <w:rsid w:val="00882A53"/>
    <w:rsid w:val="00883641"/>
    <w:rsid w:val="00883B0D"/>
    <w:rsid w:val="00885DA9"/>
    <w:rsid w:val="00886D8A"/>
    <w:rsid w:val="008874B1"/>
    <w:rsid w:val="00887BA2"/>
    <w:rsid w:val="00887C02"/>
    <w:rsid w:val="00893682"/>
    <w:rsid w:val="00893B06"/>
    <w:rsid w:val="00894248"/>
    <w:rsid w:val="008947D7"/>
    <w:rsid w:val="008954E6"/>
    <w:rsid w:val="008956FD"/>
    <w:rsid w:val="00895A56"/>
    <w:rsid w:val="00896D08"/>
    <w:rsid w:val="008A3869"/>
    <w:rsid w:val="008A491A"/>
    <w:rsid w:val="008A71BE"/>
    <w:rsid w:val="008B150F"/>
    <w:rsid w:val="008B438F"/>
    <w:rsid w:val="008B45EE"/>
    <w:rsid w:val="008C0953"/>
    <w:rsid w:val="008C15AA"/>
    <w:rsid w:val="008C3303"/>
    <w:rsid w:val="008C4344"/>
    <w:rsid w:val="008C77DA"/>
    <w:rsid w:val="008D0A27"/>
    <w:rsid w:val="008D233E"/>
    <w:rsid w:val="008D412F"/>
    <w:rsid w:val="008D484A"/>
    <w:rsid w:val="008D56A9"/>
    <w:rsid w:val="008D6393"/>
    <w:rsid w:val="008E044E"/>
    <w:rsid w:val="008E0469"/>
    <w:rsid w:val="008E0DBB"/>
    <w:rsid w:val="008E2BF3"/>
    <w:rsid w:val="008E2FFA"/>
    <w:rsid w:val="008E3507"/>
    <w:rsid w:val="008E37FF"/>
    <w:rsid w:val="008E51F1"/>
    <w:rsid w:val="008E6500"/>
    <w:rsid w:val="008E68A6"/>
    <w:rsid w:val="008E6BCF"/>
    <w:rsid w:val="008F2E94"/>
    <w:rsid w:val="008F485D"/>
    <w:rsid w:val="008F4C21"/>
    <w:rsid w:val="008F57A6"/>
    <w:rsid w:val="008F57F1"/>
    <w:rsid w:val="008F58DB"/>
    <w:rsid w:val="008F5A6F"/>
    <w:rsid w:val="009009B4"/>
    <w:rsid w:val="00900E73"/>
    <w:rsid w:val="0090143F"/>
    <w:rsid w:val="00901633"/>
    <w:rsid w:val="009016EB"/>
    <w:rsid w:val="00901DCE"/>
    <w:rsid w:val="009035F6"/>
    <w:rsid w:val="009037A6"/>
    <w:rsid w:val="0090393C"/>
    <w:rsid w:val="0090409E"/>
    <w:rsid w:val="009043E8"/>
    <w:rsid w:val="00906616"/>
    <w:rsid w:val="00910AD9"/>
    <w:rsid w:val="0091152D"/>
    <w:rsid w:val="00912A22"/>
    <w:rsid w:val="009138C0"/>
    <w:rsid w:val="00913A4B"/>
    <w:rsid w:val="0091484F"/>
    <w:rsid w:val="0091664A"/>
    <w:rsid w:val="00921596"/>
    <w:rsid w:val="00921908"/>
    <w:rsid w:val="00922124"/>
    <w:rsid w:val="00922433"/>
    <w:rsid w:val="00922FB3"/>
    <w:rsid w:val="00930A9B"/>
    <w:rsid w:val="00930E7B"/>
    <w:rsid w:val="0093126B"/>
    <w:rsid w:val="00931624"/>
    <w:rsid w:val="00931710"/>
    <w:rsid w:val="00933096"/>
    <w:rsid w:val="009331CD"/>
    <w:rsid w:val="00935724"/>
    <w:rsid w:val="00935F84"/>
    <w:rsid w:val="009366C3"/>
    <w:rsid w:val="00940A2D"/>
    <w:rsid w:val="00941B2F"/>
    <w:rsid w:val="00942847"/>
    <w:rsid w:val="009432E6"/>
    <w:rsid w:val="00943E67"/>
    <w:rsid w:val="00944A00"/>
    <w:rsid w:val="0094508D"/>
    <w:rsid w:val="00945A39"/>
    <w:rsid w:val="00945BEE"/>
    <w:rsid w:val="00945C7B"/>
    <w:rsid w:val="00946054"/>
    <w:rsid w:val="009504E7"/>
    <w:rsid w:val="009504FE"/>
    <w:rsid w:val="009515B7"/>
    <w:rsid w:val="00951938"/>
    <w:rsid w:val="009526AF"/>
    <w:rsid w:val="00952D6A"/>
    <w:rsid w:val="00953F0B"/>
    <w:rsid w:val="00954250"/>
    <w:rsid w:val="00955F29"/>
    <w:rsid w:val="0095663B"/>
    <w:rsid w:val="00960445"/>
    <w:rsid w:val="009642BA"/>
    <w:rsid w:val="00964E6D"/>
    <w:rsid w:val="00970B65"/>
    <w:rsid w:val="00970FEB"/>
    <w:rsid w:val="009732AA"/>
    <w:rsid w:val="00975874"/>
    <w:rsid w:val="00975E48"/>
    <w:rsid w:val="00976511"/>
    <w:rsid w:val="00977DA7"/>
    <w:rsid w:val="00980A65"/>
    <w:rsid w:val="00981D18"/>
    <w:rsid w:val="00983171"/>
    <w:rsid w:val="00983889"/>
    <w:rsid w:val="00983CF3"/>
    <w:rsid w:val="0098432D"/>
    <w:rsid w:val="00984E2A"/>
    <w:rsid w:val="00987145"/>
    <w:rsid w:val="00990A01"/>
    <w:rsid w:val="00991364"/>
    <w:rsid w:val="00991DBD"/>
    <w:rsid w:val="0099252A"/>
    <w:rsid w:val="00994A58"/>
    <w:rsid w:val="0099519E"/>
    <w:rsid w:val="00997D90"/>
    <w:rsid w:val="009A0219"/>
    <w:rsid w:val="009A2302"/>
    <w:rsid w:val="009A3881"/>
    <w:rsid w:val="009A7548"/>
    <w:rsid w:val="009A7E37"/>
    <w:rsid w:val="009B044D"/>
    <w:rsid w:val="009B1625"/>
    <w:rsid w:val="009B1D2C"/>
    <w:rsid w:val="009B4726"/>
    <w:rsid w:val="009B7D8D"/>
    <w:rsid w:val="009B7F8C"/>
    <w:rsid w:val="009C0ECF"/>
    <w:rsid w:val="009C1E3B"/>
    <w:rsid w:val="009C3066"/>
    <w:rsid w:val="009C37B0"/>
    <w:rsid w:val="009C5FBD"/>
    <w:rsid w:val="009D0C0A"/>
    <w:rsid w:val="009D0F0F"/>
    <w:rsid w:val="009D2227"/>
    <w:rsid w:val="009D2E38"/>
    <w:rsid w:val="009D3C88"/>
    <w:rsid w:val="009D4935"/>
    <w:rsid w:val="009D6664"/>
    <w:rsid w:val="009D6BED"/>
    <w:rsid w:val="009D72A8"/>
    <w:rsid w:val="009E0195"/>
    <w:rsid w:val="009E05DB"/>
    <w:rsid w:val="009E1DFE"/>
    <w:rsid w:val="009E2996"/>
    <w:rsid w:val="009E4837"/>
    <w:rsid w:val="009E538C"/>
    <w:rsid w:val="009E6D11"/>
    <w:rsid w:val="009F0DB2"/>
    <w:rsid w:val="009F309C"/>
    <w:rsid w:val="009F7740"/>
    <w:rsid w:val="00A00A16"/>
    <w:rsid w:val="00A01418"/>
    <w:rsid w:val="00A01724"/>
    <w:rsid w:val="00A055A0"/>
    <w:rsid w:val="00A122CC"/>
    <w:rsid w:val="00A12B69"/>
    <w:rsid w:val="00A13940"/>
    <w:rsid w:val="00A14586"/>
    <w:rsid w:val="00A157E5"/>
    <w:rsid w:val="00A15CE6"/>
    <w:rsid w:val="00A17919"/>
    <w:rsid w:val="00A20DEB"/>
    <w:rsid w:val="00A218A1"/>
    <w:rsid w:val="00A21E6E"/>
    <w:rsid w:val="00A22ACF"/>
    <w:rsid w:val="00A24BBC"/>
    <w:rsid w:val="00A27C1C"/>
    <w:rsid w:val="00A27E57"/>
    <w:rsid w:val="00A27FB9"/>
    <w:rsid w:val="00A34684"/>
    <w:rsid w:val="00A350A9"/>
    <w:rsid w:val="00A354FF"/>
    <w:rsid w:val="00A357EA"/>
    <w:rsid w:val="00A35C26"/>
    <w:rsid w:val="00A417DC"/>
    <w:rsid w:val="00A423DC"/>
    <w:rsid w:val="00A426B0"/>
    <w:rsid w:val="00A4399E"/>
    <w:rsid w:val="00A43B9F"/>
    <w:rsid w:val="00A469F4"/>
    <w:rsid w:val="00A476EF"/>
    <w:rsid w:val="00A52860"/>
    <w:rsid w:val="00A55444"/>
    <w:rsid w:val="00A5722C"/>
    <w:rsid w:val="00A57376"/>
    <w:rsid w:val="00A577C0"/>
    <w:rsid w:val="00A62C3E"/>
    <w:rsid w:val="00A63655"/>
    <w:rsid w:val="00A66EC3"/>
    <w:rsid w:val="00A70504"/>
    <w:rsid w:val="00A726B1"/>
    <w:rsid w:val="00A73798"/>
    <w:rsid w:val="00A74A20"/>
    <w:rsid w:val="00A75DCA"/>
    <w:rsid w:val="00A75F9C"/>
    <w:rsid w:val="00A77035"/>
    <w:rsid w:val="00A826A2"/>
    <w:rsid w:val="00A8302D"/>
    <w:rsid w:val="00A85C9A"/>
    <w:rsid w:val="00A87B94"/>
    <w:rsid w:val="00A90C9F"/>
    <w:rsid w:val="00A90E16"/>
    <w:rsid w:val="00A90FEB"/>
    <w:rsid w:val="00A9197A"/>
    <w:rsid w:val="00A91A25"/>
    <w:rsid w:val="00A91A71"/>
    <w:rsid w:val="00A92624"/>
    <w:rsid w:val="00A929F0"/>
    <w:rsid w:val="00A92D72"/>
    <w:rsid w:val="00A92F8E"/>
    <w:rsid w:val="00A93D95"/>
    <w:rsid w:val="00AA1065"/>
    <w:rsid w:val="00AA24E4"/>
    <w:rsid w:val="00AA28BA"/>
    <w:rsid w:val="00AA2AC1"/>
    <w:rsid w:val="00AA3630"/>
    <w:rsid w:val="00AA6F78"/>
    <w:rsid w:val="00AA7DF6"/>
    <w:rsid w:val="00AB13AE"/>
    <w:rsid w:val="00AB1A28"/>
    <w:rsid w:val="00AB4C97"/>
    <w:rsid w:val="00AB7891"/>
    <w:rsid w:val="00AB79AE"/>
    <w:rsid w:val="00AC2586"/>
    <w:rsid w:val="00AC292E"/>
    <w:rsid w:val="00AC3F41"/>
    <w:rsid w:val="00AC599D"/>
    <w:rsid w:val="00AC6047"/>
    <w:rsid w:val="00AC66E4"/>
    <w:rsid w:val="00AC68FE"/>
    <w:rsid w:val="00AD056F"/>
    <w:rsid w:val="00AD10E7"/>
    <w:rsid w:val="00AD17A8"/>
    <w:rsid w:val="00AD1D3D"/>
    <w:rsid w:val="00AD262F"/>
    <w:rsid w:val="00AD5A64"/>
    <w:rsid w:val="00AE27B6"/>
    <w:rsid w:val="00AE4A79"/>
    <w:rsid w:val="00AE6198"/>
    <w:rsid w:val="00AE629F"/>
    <w:rsid w:val="00AF0474"/>
    <w:rsid w:val="00AF0A93"/>
    <w:rsid w:val="00AF3FF4"/>
    <w:rsid w:val="00AF42D6"/>
    <w:rsid w:val="00AF4E5C"/>
    <w:rsid w:val="00AF4F1D"/>
    <w:rsid w:val="00AF55AA"/>
    <w:rsid w:val="00AF69C5"/>
    <w:rsid w:val="00B02808"/>
    <w:rsid w:val="00B05A85"/>
    <w:rsid w:val="00B05D15"/>
    <w:rsid w:val="00B0605C"/>
    <w:rsid w:val="00B069EC"/>
    <w:rsid w:val="00B1028E"/>
    <w:rsid w:val="00B11FC4"/>
    <w:rsid w:val="00B12BF2"/>
    <w:rsid w:val="00B162A4"/>
    <w:rsid w:val="00B23C57"/>
    <w:rsid w:val="00B246DC"/>
    <w:rsid w:val="00B2620D"/>
    <w:rsid w:val="00B26960"/>
    <w:rsid w:val="00B26D45"/>
    <w:rsid w:val="00B27728"/>
    <w:rsid w:val="00B277C6"/>
    <w:rsid w:val="00B30437"/>
    <w:rsid w:val="00B313C5"/>
    <w:rsid w:val="00B31E7C"/>
    <w:rsid w:val="00B3391E"/>
    <w:rsid w:val="00B37348"/>
    <w:rsid w:val="00B373F0"/>
    <w:rsid w:val="00B37527"/>
    <w:rsid w:val="00B37BD8"/>
    <w:rsid w:val="00B40E51"/>
    <w:rsid w:val="00B4208F"/>
    <w:rsid w:val="00B43788"/>
    <w:rsid w:val="00B440E0"/>
    <w:rsid w:val="00B44236"/>
    <w:rsid w:val="00B455C0"/>
    <w:rsid w:val="00B510F5"/>
    <w:rsid w:val="00B51B31"/>
    <w:rsid w:val="00B5288F"/>
    <w:rsid w:val="00B52CFF"/>
    <w:rsid w:val="00B5328B"/>
    <w:rsid w:val="00B53C4F"/>
    <w:rsid w:val="00B53FCD"/>
    <w:rsid w:val="00B5547C"/>
    <w:rsid w:val="00B55EF9"/>
    <w:rsid w:val="00B5758A"/>
    <w:rsid w:val="00B60232"/>
    <w:rsid w:val="00B609F2"/>
    <w:rsid w:val="00B60D14"/>
    <w:rsid w:val="00B61767"/>
    <w:rsid w:val="00B63F42"/>
    <w:rsid w:val="00B64DED"/>
    <w:rsid w:val="00B65553"/>
    <w:rsid w:val="00B665CF"/>
    <w:rsid w:val="00B702F5"/>
    <w:rsid w:val="00B715BC"/>
    <w:rsid w:val="00B72B3C"/>
    <w:rsid w:val="00B74B9A"/>
    <w:rsid w:val="00B766D4"/>
    <w:rsid w:val="00B77D5E"/>
    <w:rsid w:val="00B82DE3"/>
    <w:rsid w:val="00B839B6"/>
    <w:rsid w:val="00B841C6"/>
    <w:rsid w:val="00B86077"/>
    <w:rsid w:val="00B9080F"/>
    <w:rsid w:val="00B915D9"/>
    <w:rsid w:val="00B924C3"/>
    <w:rsid w:val="00B93355"/>
    <w:rsid w:val="00B93DCF"/>
    <w:rsid w:val="00B9447F"/>
    <w:rsid w:val="00B95C86"/>
    <w:rsid w:val="00B96419"/>
    <w:rsid w:val="00B96EDE"/>
    <w:rsid w:val="00B9793A"/>
    <w:rsid w:val="00BA0E04"/>
    <w:rsid w:val="00BA1172"/>
    <w:rsid w:val="00BA177A"/>
    <w:rsid w:val="00BA3D41"/>
    <w:rsid w:val="00BA464C"/>
    <w:rsid w:val="00BA620B"/>
    <w:rsid w:val="00BA74C3"/>
    <w:rsid w:val="00BA7971"/>
    <w:rsid w:val="00BA7990"/>
    <w:rsid w:val="00BB02A3"/>
    <w:rsid w:val="00BB0FE3"/>
    <w:rsid w:val="00BB157F"/>
    <w:rsid w:val="00BB1DEF"/>
    <w:rsid w:val="00BB44CB"/>
    <w:rsid w:val="00BB7D5B"/>
    <w:rsid w:val="00BC35ED"/>
    <w:rsid w:val="00BC384E"/>
    <w:rsid w:val="00BC3C63"/>
    <w:rsid w:val="00BC4709"/>
    <w:rsid w:val="00BC549E"/>
    <w:rsid w:val="00BC599A"/>
    <w:rsid w:val="00BC701E"/>
    <w:rsid w:val="00BD0016"/>
    <w:rsid w:val="00BD0CCA"/>
    <w:rsid w:val="00BD148F"/>
    <w:rsid w:val="00BD2502"/>
    <w:rsid w:val="00BD2682"/>
    <w:rsid w:val="00BD2DDD"/>
    <w:rsid w:val="00BD48DB"/>
    <w:rsid w:val="00BD54CB"/>
    <w:rsid w:val="00BD58EE"/>
    <w:rsid w:val="00BD5A3E"/>
    <w:rsid w:val="00BD6946"/>
    <w:rsid w:val="00BE0CFF"/>
    <w:rsid w:val="00BE2362"/>
    <w:rsid w:val="00BE3CD1"/>
    <w:rsid w:val="00BE4F7B"/>
    <w:rsid w:val="00BE5744"/>
    <w:rsid w:val="00BE7CE8"/>
    <w:rsid w:val="00BF0721"/>
    <w:rsid w:val="00BF0B1A"/>
    <w:rsid w:val="00BF0CA1"/>
    <w:rsid w:val="00BF0DF3"/>
    <w:rsid w:val="00BF33F8"/>
    <w:rsid w:val="00BF665A"/>
    <w:rsid w:val="00BF7131"/>
    <w:rsid w:val="00C01E1B"/>
    <w:rsid w:val="00C033BA"/>
    <w:rsid w:val="00C04DF7"/>
    <w:rsid w:val="00C0727F"/>
    <w:rsid w:val="00C10EA3"/>
    <w:rsid w:val="00C14731"/>
    <w:rsid w:val="00C14D23"/>
    <w:rsid w:val="00C152CF"/>
    <w:rsid w:val="00C1532A"/>
    <w:rsid w:val="00C16441"/>
    <w:rsid w:val="00C17883"/>
    <w:rsid w:val="00C22182"/>
    <w:rsid w:val="00C2232C"/>
    <w:rsid w:val="00C240DC"/>
    <w:rsid w:val="00C25926"/>
    <w:rsid w:val="00C37C16"/>
    <w:rsid w:val="00C4138A"/>
    <w:rsid w:val="00C4178B"/>
    <w:rsid w:val="00C4253A"/>
    <w:rsid w:val="00C42560"/>
    <w:rsid w:val="00C4437F"/>
    <w:rsid w:val="00C465AF"/>
    <w:rsid w:val="00C506B4"/>
    <w:rsid w:val="00C511E6"/>
    <w:rsid w:val="00C5129D"/>
    <w:rsid w:val="00C57BC5"/>
    <w:rsid w:val="00C6083F"/>
    <w:rsid w:val="00C60C1C"/>
    <w:rsid w:val="00C61E2A"/>
    <w:rsid w:val="00C620D3"/>
    <w:rsid w:val="00C645AF"/>
    <w:rsid w:val="00C66092"/>
    <w:rsid w:val="00C676AF"/>
    <w:rsid w:val="00C71BCC"/>
    <w:rsid w:val="00C71E86"/>
    <w:rsid w:val="00C72BEA"/>
    <w:rsid w:val="00C72FE7"/>
    <w:rsid w:val="00C7490B"/>
    <w:rsid w:val="00C75197"/>
    <w:rsid w:val="00C7598E"/>
    <w:rsid w:val="00C76672"/>
    <w:rsid w:val="00C76D73"/>
    <w:rsid w:val="00C76FFE"/>
    <w:rsid w:val="00C77E76"/>
    <w:rsid w:val="00C8003A"/>
    <w:rsid w:val="00C8122B"/>
    <w:rsid w:val="00C86460"/>
    <w:rsid w:val="00C90538"/>
    <w:rsid w:val="00C9143B"/>
    <w:rsid w:val="00C914C9"/>
    <w:rsid w:val="00C91AFE"/>
    <w:rsid w:val="00C91CD2"/>
    <w:rsid w:val="00C93AC1"/>
    <w:rsid w:val="00C95976"/>
    <w:rsid w:val="00C9619D"/>
    <w:rsid w:val="00C964D8"/>
    <w:rsid w:val="00C968F6"/>
    <w:rsid w:val="00CA1A81"/>
    <w:rsid w:val="00CA3EFF"/>
    <w:rsid w:val="00CA6D6D"/>
    <w:rsid w:val="00CA7801"/>
    <w:rsid w:val="00CB2B0D"/>
    <w:rsid w:val="00CB2EB0"/>
    <w:rsid w:val="00CB3334"/>
    <w:rsid w:val="00CB42F3"/>
    <w:rsid w:val="00CB47C8"/>
    <w:rsid w:val="00CB490A"/>
    <w:rsid w:val="00CB4913"/>
    <w:rsid w:val="00CB4A01"/>
    <w:rsid w:val="00CB4B78"/>
    <w:rsid w:val="00CB5C2E"/>
    <w:rsid w:val="00CB66A7"/>
    <w:rsid w:val="00CB6EE5"/>
    <w:rsid w:val="00CB76D3"/>
    <w:rsid w:val="00CC0CC8"/>
    <w:rsid w:val="00CC0FC6"/>
    <w:rsid w:val="00CC124B"/>
    <w:rsid w:val="00CC16EF"/>
    <w:rsid w:val="00CC1BA0"/>
    <w:rsid w:val="00CC220A"/>
    <w:rsid w:val="00CC46D2"/>
    <w:rsid w:val="00CC5698"/>
    <w:rsid w:val="00CC6498"/>
    <w:rsid w:val="00CC6DED"/>
    <w:rsid w:val="00CC75CF"/>
    <w:rsid w:val="00CD5B91"/>
    <w:rsid w:val="00CD5BCD"/>
    <w:rsid w:val="00CD7545"/>
    <w:rsid w:val="00CD7C79"/>
    <w:rsid w:val="00CE0186"/>
    <w:rsid w:val="00CE07B4"/>
    <w:rsid w:val="00CE13D6"/>
    <w:rsid w:val="00CE1B62"/>
    <w:rsid w:val="00CE48BA"/>
    <w:rsid w:val="00CE510E"/>
    <w:rsid w:val="00CE6056"/>
    <w:rsid w:val="00CF2B9A"/>
    <w:rsid w:val="00CF36AF"/>
    <w:rsid w:val="00CF58F2"/>
    <w:rsid w:val="00CF6761"/>
    <w:rsid w:val="00CF6B73"/>
    <w:rsid w:val="00CF7AFD"/>
    <w:rsid w:val="00D005AD"/>
    <w:rsid w:val="00D02ECE"/>
    <w:rsid w:val="00D041D3"/>
    <w:rsid w:val="00D048C8"/>
    <w:rsid w:val="00D04CF9"/>
    <w:rsid w:val="00D05788"/>
    <w:rsid w:val="00D1237F"/>
    <w:rsid w:val="00D13AC0"/>
    <w:rsid w:val="00D16543"/>
    <w:rsid w:val="00D179C4"/>
    <w:rsid w:val="00D20734"/>
    <w:rsid w:val="00D20E0B"/>
    <w:rsid w:val="00D22CDF"/>
    <w:rsid w:val="00D248A8"/>
    <w:rsid w:val="00D26160"/>
    <w:rsid w:val="00D262DE"/>
    <w:rsid w:val="00D3084C"/>
    <w:rsid w:val="00D3113B"/>
    <w:rsid w:val="00D3146F"/>
    <w:rsid w:val="00D31AA3"/>
    <w:rsid w:val="00D326F0"/>
    <w:rsid w:val="00D34E1D"/>
    <w:rsid w:val="00D34F20"/>
    <w:rsid w:val="00D354F4"/>
    <w:rsid w:val="00D3605A"/>
    <w:rsid w:val="00D43A9A"/>
    <w:rsid w:val="00D44BF7"/>
    <w:rsid w:val="00D44CDF"/>
    <w:rsid w:val="00D4540F"/>
    <w:rsid w:val="00D465EB"/>
    <w:rsid w:val="00D468CE"/>
    <w:rsid w:val="00D46CAC"/>
    <w:rsid w:val="00D47D7D"/>
    <w:rsid w:val="00D509B0"/>
    <w:rsid w:val="00D50FC6"/>
    <w:rsid w:val="00D53161"/>
    <w:rsid w:val="00D54B8D"/>
    <w:rsid w:val="00D61012"/>
    <w:rsid w:val="00D62A19"/>
    <w:rsid w:val="00D62F5E"/>
    <w:rsid w:val="00D636FF"/>
    <w:rsid w:val="00D63888"/>
    <w:rsid w:val="00D65142"/>
    <w:rsid w:val="00D65328"/>
    <w:rsid w:val="00D6592A"/>
    <w:rsid w:val="00D66ED3"/>
    <w:rsid w:val="00D67621"/>
    <w:rsid w:val="00D716ED"/>
    <w:rsid w:val="00D7174C"/>
    <w:rsid w:val="00D71FAD"/>
    <w:rsid w:val="00D72209"/>
    <w:rsid w:val="00D7258D"/>
    <w:rsid w:val="00D72B89"/>
    <w:rsid w:val="00D73211"/>
    <w:rsid w:val="00D73F77"/>
    <w:rsid w:val="00D75009"/>
    <w:rsid w:val="00D75689"/>
    <w:rsid w:val="00D75A18"/>
    <w:rsid w:val="00D7609D"/>
    <w:rsid w:val="00D76FD9"/>
    <w:rsid w:val="00D80A00"/>
    <w:rsid w:val="00D834EE"/>
    <w:rsid w:val="00D84244"/>
    <w:rsid w:val="00D84F59"/>
    <w:rsid w:val="00D87DD8"/>
    <w:rsid w:val="00D90BF5"/>
    <w:rsid w:val="00D915BF"/>
    <w:rsid w:val="00D918D5"/>
    <w:rsid w:val="00D9245C"/>
    <w:rsid w:val="00D94E9A"/>
    <w:rsid w:val="00D96A68"/>
    <w:rsid w:val="00D96A8B"/>
    <w:rsid w:val="00DA0066"/>
    <w:rsid w:val="00DA05F9"/>
    <w:rsid w:val="00DA15D9"/>
    <w:rsid w:val="00DA3115"/>
    <w:rsid w:val="00DA43E9"/>
    <w:rsid w:val="00DB2038"/>
    <w:rsid w:val="00DB4690"/>
    <w:rsid w:val="00DB56D5"/>
    <w:rsid w:val="00DB5A9D"/>
    <w:rsid w:val="00DB676E"/>
    <w:rsid w:val="00DB7548"/>
    <w:rsid w:val="00DB7A81"/>
    <w:rsid w:val="00DB7E6F"/>
    <w:rsid w:val="00DC06FB"/>
    <w:rsid w:val="00DC2D71"/>
    <w:rsid w:val="00DC4FFB"/>
    <w:rsid w:val="00DC7277"/>
    <w:rsid w:val="00DC7FF6"/>
    <w:rsid w:val="00DD0DF9"/>
    <w:rsid w:val="00DD3C0A"/>
    <w:rsid w:val="00DD43A4"/>
    <w:rsid w:val="00DD6068"/>
    <w:rsid w:val="00DD70B5"/>
    <w:rsid w:val="00DE2D45"/>
    <w:rsid w:val="00DE322D"/>
    <w:rsid w:val="00DE3A5E"/>
    <w:rsid w:val="00DE3BD9"/>
    <w:rsid w:val="00DE3FC6"/>
    <w:rsid w:val="00DE5D98"/>
    <w:rsid w:val="00DE75E3"/>
    <w:rsid w:val="00DF05D5"/>
    <w:rsid w:val="00DF16E7"/>
    <w:rsid w:val="00DF2000"/>
    <w:rsid w:val="00DF5FDE"/>
    <w:rsid w:val="00E00493"/>
    <w:rsid w:val="00E00E0A"/>
    <w:rsid w:val="00E01172"/>
    <w:rsid w:val="00E02819"/>
    <w:rsid w:val="00E05510"/>
    <w:rsid w:val="00E06D87"/>
    <w:rsid w:val="00E1151E"/>
    <w:rsid w:val="00E11630"/>
    <w:rsid w:val="00E119DC"/>
    <w:rsid w:val="00E126FA"/>
    <w:rsid w:val="00E12AA6"/>
    <w:rsid w:val="00E12BC8"/>
    <w:rsid w:val="00E15224"/>
    <w:rsid w:val="00E17A25"/>
    <w:rsid w:val="00E2129D"/>
    <w:rsid w:val="00E22D46"/>
    <w:rsid w:val="00E2578E"/>
    <w:rsid w:val="00E264F1"/>
    <w:rsid w:val="00E26617"/>
    <w:rsid w:val="00E2711A"/>
    <w:rsid w:val="00E32BEC"/>
    <w:rsid w:val="00E3694C"/>
    <w:rsid w:val="00E36B79"/>
    <w:rsid w:val="00E370F9"/>
    <w:rsid w:val="00E401A2"/>
    <w:rsid w:val="00E41135"/>
    <w:rsid w:val="00E42C0B"/>
    <w:rsid w:val="00E43678"/>
    <w:rsid w:val="00E4399D"/>
    <w:rsid w:val="00E45CF7"/>
    <w:rsid w:val="00E46187"/>
    <w:rsid w:val="00E46FB2"/>
    <w:rsid w:val="00E50CD7"/>
    <w:rsid w:val="00E54F89"/>
    <w:rsid w:val="00E55121"/>
    <w:rsid w:val="00E5581B"/>
    <w:rsid w:val="00E57D70"/>
    <w:rsid w:val="00E60944"/>
    <w:rsid w:val="00E61C79"/>
    <w:rsid w:val="00E620E9"/>
    <w:rsid w:val="00E62B3B"/>
    <w:rsid w:val="00E6404D"/>
    <w:rsid w:val="00E644A0"/>
    <w:rsid w:val="00E644CE"/>
    <w:rsid w:val="00E64B62"/>
    <w:rsid w:val="00E670E0"/>
    <w:rsid w:val="00E6778A"/>
    <w:rsid w:val="00E71723"/>
    <w:rsid w:val="00E71E97"/>
    <w:rsid w:val="00E71F9E"/>
    <w:rsid w:val="00E72214"/>
    <w:rsid w:val="00E7450A"/>
    <w:rsid w:val="00E7647F"/>
    <w:rsid w:val="00E77F7C"/>
    <w:rsid w:val="00E81633"/>
    <w:rsid w:val="00E81CAF"/>
    <w:rsid w:val="00E82446"/>
    <w:rsid w:val="00E82496"/>
    <w:rsid w:val="00E824E9"/>
    <w:rsid w:val="00E84896"/>
    <w:rsid w:val="00E85285"/>
    <w:rsid w:val="00E8549F"/>
    <w:rsid w:val="00E86980"/>
    <w:rsid w:val="00E91147"/>
    <w:rsid w:val="00E91483"/>
    <w:rsid w:val="00E9159A"/>
    <w:rsid w:val="00E92DA8"/>
    <w:rsid w:val="00E93743"/>
    <w:rsid w:val="00E93AE4"/>
    <w:rsid w:val="00E93E1F"/>
    <w:rsid w:val="00E943AA"/>
    <w:rsid w:val="00E94AA3"/>
    <w:rsid w:val="00E94ED1"/>
    <w:rsid w:val="00E954BE"/>
    <w:rsid w:val="00E96812"/>
    <w:rsid w:val="00E97D25"/>
    <w:rsid w:val="00EA2255"/>
    <w:rsid w:val="00EA22C3"/>
    <w:rsid w:val="00EA2575"/>
    <w:rsid w:val="00EA4E5F"/>
    <w:rsid w:val="00EA5D01"/>
    <w:rsid w:val="00EA5D94"/>
    <w:rsid w:val="00EB0AB6"/>
    <w:rsid w:val="00EB1B40"/>
    <w:rsid w:val="00EB2F92"/>
    <w:rsid w:val="00EB31E3"/>
    <w:rsid w:val="00EB5D95"/>
    <w:rsid w:val="00EB750B"/>
    <w:rsid w:val="00EB7C0E"/>
    <w:rsid w:val="00EC06E6"/>
    <w:rsid w:val="00EC1727"/>
    <w:rsid w:val="00EC608D"/>
    <w:rsid w:val="00ED05A1"/>
    <w:rsid w:val="00ED0C01"/>
    <w:rsid w:val="00ED23E9"/>
    <w:rsid w:val="00ED3676"/>
    <w:rsid w:val="00ED708B"/>
    <w:rsid w:val="00EE09D8"/>
    <w:rsid w:val="00EE207B"/>
    <w:rsid w:val="00EE23D0"/>
    <w:rsid w:val="00EE33B5"/>
    <w:rsid w:val="00EE48C9"/>
    <w:rsid w:val="00EE4C72"/>
    <w:rsid w:val="00EE5BB6"/>
    <w:rsid w:val="00EE730A"/>
    <w:rsid w:val="00EE7825"/>
    <w:rsid w:val="00EF0DCE"/>
    <w:rsid w:val="00EF3D38"/>
    <w:rsid w:val="00EF404F"/>
    <w:rsid w:val="00EF64B6"/>
    <w:rsid w:val="00EF79F6"/>
    <w:rsid w:val="00F00227"/>
    <w:rsid w:val="00F03055"/>
    <w:rsid w:val="00F04E2A"/>
    <w:rsid w:val="00F05D5A"/>
    <w:rsid w:val="00F05FB3"/>
    <w:rsid w:val="00F071E2"/>
    <w:rsid w:val="00F0758F"/>
    <w:rsid w:val="00F0759B"/>
    <w:rsid w:val="00F1079A"/>
    <w:rsid w:val="00F14C2A"/>
    <w:rsid w:val="00F157FF"/>
    <w:rsid w:val="00F164CB"/>
    <w:rsid w:val="00F168A5"/>
    <w:rsid w:val="00F175DC"/>
    <w:rsid w:val="00F21979"/>
    <w:rsid w:val="00F2226E"/>
    <w:rsid w:val="00F229B8"/>
    <w:rsid w:val="00F2329B"/>
    <w:rsid w:val="00F24269"/>
    <w:rsid w:val="00F27538"/>
    <w:rsid w:val="00F30242"/>
    <w:rsid w:val="00F31D4E"/>
    <w:rsid w:val="00F32552"/>
    <w:rsid w:val="00F327C9"/>
    <w:rsid w:val="00F35465"/>
    <w:rsid w:val="00F35A45"/>
    <w:rsid w:val="00F3758A"/>
    <w:rsid w:val="00F376D1"/>
    <w:rsid w:val="00F37E65"/>
    <w:rsid w:val="00F41664"/>
    <w:rsid w:val="00F42C30"/>
    <w:rsid w:val="00F440D0"/>
    <w:rsid w:val="00F45222"/>
    <w:rsid w:val="00F45516"/>
    <w:rsid w:val="00F45D12"/>
    <w:rsid w:val="00F5039B"/>
    <w:rsid w:val="00F5083F"/>
    <w:rsid w:val="00F50871"/>
    <w:rsid w:val="00F51BB9"/>
    <w:rsid w:val="00F55DF8"/>
    <w:rsid w:val="00F5658E"/>
    <w:rsid w:val="00F57266"/>
    <w:rsid w:val="00F61D13"/>
    <w:rsid w:val="00F61E95"/>
    <w:rsid w:val="00F62E0A"/>
    <w:rsid w:val="00F636E1"/>
    <w:rsid w:val="00F657C8"/>
    <w:rsid w:val="00F65A5A"/>
    <w:rsid w:val="00F6777F"/>
    <w:rsid w:val="00F67863"/>
    <w:rsid w:val="00F70856"/>
    <w:rsid w:val="00F71AF8"/>
    <w:rsid w:val="00F72C7D"/>
    <w:rsid w:val="00F74271"/>
    <w:rsid w:val="00F76B57"/>
    <w:rsid w:val="00F803F1"/>
    <w:rsid w:val="00F80A5C"/>
    <w:rsid w:val="00F81516"/>
    <w:rsid w:val="00F81544"/>
    <w:rsid w:val="00F81C32"/>
    <w:rsid w:val="00F8367D"/>
    <w:rsid w:val="00F87B52"/>
    <w:rsid w:val="00F90563"/>
    <w:rsid w:val="00F906C1"/>
    <w:rsid w:val="00F91C88"/>
    <w:rsid w:val="00F92F6C"/>
    <w:rsid w:val="00F9378E"/>
    <w:rsid w:val="00F96D2E"/>
    <w:rsid w:val="00F97E64"/>
    <w:rsid w:val="00FA0B58"/>
    <w:rsid w:val="00FA12A9"/>
    <w:rsid w:val="00FA1919"/>
    <w:rsid w:val="00FA2D9C"/>
    <w:rsid w:val="00FA2F39"/>
    <w:rsid w:val="00FA4EB3"/>
    <w:rsid w:val="00FA5646"/>
    <w:rsid w:val="00FB1B65"/>
    <w:rsid w:val="00FB2171"/>
    <w:rsid w:val="00FB21D3"/>
    <w:rsid w:val="00FB32BC"/>
    <w:rsid w:val="00FB6B42"/>
    <w:rsid w:val="00FB74DF"/>
    <w:rsid w:val="00FB7860"/>
    <w:rsid w:val="00FB7A94"/>
    <w:rsid w:val="00FC0A47"/>
    <w:rsid w:val="00FC1C5B"/>
    <w:rsid w:val="00FC27D3"/>
    <w:rsid w:val="00FC5396"/>
    <w:rsid w:val="00FC5515"/>
    <w:rsid w:val="00FC6915"/>
    <w:rsid w:val="00FC7521"/>
    <w:rsid w:val="00FD08AB"/>
    <w:rsid w:val="00FD0F70"/>
    <w:rsid w:val="00FD2D2F"/>
    <w:rsid w:val="00FD345E"/>
    <w:rsid w:val="00FD3DCD"/>
    <w:rsid w:val="00FD48F0"/>
    <w:rsid w:val="00FD4FB4"/>
    <w:rsid w:val="00FD5E37"/>
    <w:rsid w:val="00FD63A8"/>
    <w:rsid w:val="00FE335A"/>
    <w:rsid w:val="00FE35BB"/>
    <w:rsid w:val="00FE55E4"/>
    <w:rsid w:val="00FE71B4"/>
    <w:rsid w:val="00FF07C0"/>
    <w:rsid w:val="00FF2E70"/>
    <w:rsid w:val="00FF3FA0"/>
    <w:rsid w:val="00FF4D4F"/>
    <w:rsid w:val="00FF626F"/>
    <w:rsid w:val="00FF7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4B242BAF"/>
  <w15:docId w15:val="{83379770-1810-4C26-A03D-F4460F481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7F"/>
    <w:pPr>
      <w:spacing w:after="0" w:line="240" w:lineRule="auto"/>
    </w:pPr>
  </w:style>
  <w:style w:type="paragraph" w:styleId="Heading1">
    <w:name w:val="heading 1"/>
    <w:basedOn w:val="Normal"/>
    <w:next w:val="Normal"/>
    <w:link w:val="Heading1Char"/>
    <w:uiPriority w:val="9"/>
    <w:qFormat/>
    <w:rsid w:val="00A62C3E"/>
    <w:pPr>
      <w:keepNext/>
      <w:keepLines/>
      <w:outlineLvl w:val="0"/>
    </w:pPr>
    <w:rPr>
      <w:rFonts w:eastAsiaTheme="majorEastAsia" w:cstheme="majorBidi"/>
      <w:b/>
      <w:bCs/>
      <w:szCs w:val="28"/>
    </w:rPr>
  </w:style>
  <w:style w:type="paragraph" w:styleId="Heading2">
    <w:name w:val="heading 2"/>
    <w:basedOn w:val="Normal"/>
    <w:next w:val="Normal"/>
    <w:link w:val="Heading2Char"/>
    <w:qFormat/>
    <w:rsid w:val="00D02ECE"/>
    <w:pPr>
      <w:keepNext/>
      <w:widowControl w:val="0"/>
      <w:tabs>
        <w:tab w:val="left" w:pos="7200"/>
      </w:tabs>
      <w:outlineLvl w:val="1"/>
    </w:pPr>
    <w:rPr>
      <w:rFonts w:eastAsia="Times New Roman" w:cs="Times New Roman"/>
      <w:b/>
      <w:i/>
      <w:snapToGrid w:val="0"/>
      <w:sz w:val="32"/>
      <w:szCs w:val="20"/>
    </w:rPr>
  </w:style>
  <w:style w:type="paragraph" w:styleId="Heading3">
    <w:name w:val="heading 3"/>
    <w:basedOn w:val="Normal"/>
    <w:next w:val="Normal"/>
    <w:link w:val="Heading3Char"/>
    <w:uiPriority w:val="9"/>
    <w:unhideWhenUsed/>
    <w:qFormat/>
    <w:rsid w:val="00A62C3E"/>
    <w:pPr>
      <w:keepNext/>
      <w:keepLines/>
      <w:tabs>
        <w:tab w:val="left" w:pos="709"/>
        <w:tab w:val="left" w:pos="1418"/>
      </w:tabs>
      <w:jc w:val="both"/>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02ECE"/>
    <w:rPr>
      <w:rFonts w:eastAsia="Times New Roman" w:cs="Times New Roman"/>
      <w:b/>
      <w:i/>
      <w:snapToGrid w:val="0"/>
      <w:sz w:val="32"/>
      <w:szCs w:val="20"/>
    </w:rPr>
  </w:style>
  <w:style w:type="paragraph" w:styleId="Header">
    <w:name w:val="header"/>
    <w:basedOn w:val="Normal"/>
    <w:link w:val="HeaderChar"/>
    <w:uiPriority w:val="99"/>
    <w:unhideWhenUsed/>
    <w:rsid w:val="00B9447F"/>
    <w:pPr>
      <w:tabs>
        <w:tab w:val="center" w:pos="4513"/>
        <w:tab w:val="right" w:pos="9026"/>
      </w:tabs>
    </w:pPr>
  </w:style>
  <w:style w:type="character" w:customStyle="1" w:styleId="HeaderChar">
    <w:name w:val="Header Char"/>
    <w:basedOn w:val="DefaultParagraphFont"/>
    <w:link w:val="Header"/>
    <w:uiPriority w:val="99"/>
    <w:rsid w:val="00B9447F"/>
  </w:style>
  <w:style w:type="paragraph" w:styleId="Footer">
    <w:name w:val="footer"/>
    <w:basedOn w:val="Normal"/>
    <w:link w:val="FooterChar"/>
    <w:uiPriority w:val="99"/>
    <w:unhideWhenUsed/>
    <w:rsid w:val="00B9447F"/>
    <w:pPr>
      <w:tabs>
        <w:tab w:val="center" w:pos="4513"/>
        <w:tab w:val="right" w:pos="9026"/>
      </w:tabs>
    </w:pPr>
  </w:style>
  <w:style w:type="character" w:customStyle="1" w:styleId="FooterChar">
    <w:name w:val="Footer Char"/>
    <w:basedOn w:val="DefaultParagraphFont"/>
    <w:link w:val="Footer"/>
    <w:uiPriority w:val="99"/>
    <w:rsid w:val="00B9447F"/>
  </w:style>
  <w:style w:type="paragraph" w:styleId="ListParagraph">
    <w:name w:val="List Paragraph"/>
    <w:basedOn w:val="Normal"/>
    <w:uiPriority w:val="34"/>
    <w:qFormat/>
    <w:rsid w:val="00B9447F"/>
    <w:pPr>
      <w:ind w:left="720"/>
      <w:contextualSpacing/>
    </w:pPr>
  </w:style>
  <w:style w:type="character" w:styleId="Hyperlink">
    <w:name w:val="Hyperlink"/>
    <w:basedOn w:val="DefaultParagraphFont"/>
    <w:uiPriority w:val="99"/>
    <w:unhideWhenUsed/>
    <w:rsid w:val="00B9447F"/>
    <w:rPr>
      <w:color w:val="0000FF" w:themeColor="hyperlink"/>
      <w:u w:val="single"/>
    </w:rPr>
  </w:style>
  <w:style w:type="paragraph" w:customStyle="1" w:styleId="Default">
    <w:name w:val="Default"/>
    <w:rsid w:val="00B9447F"/>
    <w:pPr>
      <w:autoSpaceDE w:val="0"/>
      <w:autoSpaceDN w:val="0"/>
      <w:adjustRightInd w:val="0"/>
      <w:spacing w:after="0" w:line="240" w:lineRule="auto"/>
    </w:pPr>
    <w:rPr>
      <w:rFonts w:cs="Arial"/>
      <w:color w:val="000000"/>
      <w:sz w:val="24"/>
      <w:szCs w:val="24"/>
    </w:rPr>
  </w:style>
  <w:style w:type="paragraph" w:styleId="BalloonText">
    <w:name w:val="Balloon Text"/>
    <w:basedOn w:val="Normal"/>
    <w:link w:val="BalloonTextChar"/>
    <w:uiPriority w:val="99"/>
    <w:semiHidden/>
    <w:unhideWhenUsed/>
    <w:rsid w:val="00B9447F"/>
    <w:rPr>
      <w:rFonts w:ascii="Tahoma" w:hAnsi="Tahoma" w:cs="Tahoma"/>
      <w:sz w:val="16"/>
      <w:szCs w:val="16"/>
    </w:rPr>
  </w:style>
  <w:style w:type="character" w:customStyle="1" w:styleId="BalloonTextChar">
    <w:name w:val="Balloon Text Char"/>
    <w:basedOn w:val="DefaultParagraphFont"/>
    <w:link w:val="BalloonText"/>
    <w:uiPriority w:val="99"/>
    <w:semiHidden/>
    <w:rsid w:val="00B9447F"/>
    <w:rPr>
      <w:rFonts w:ascii="Tahoma" w:hAnsi="Tahoma" w:cs="Tahoma"/>
      <w:sz w:val="16"/>
      <w:szCs w:val="16"/>
    </w:rPr>
  </w:style>
  <w:style w:type="paragraph" w:styleId="NoSpacing">
    <w:name w:val="No Spacing"/>
    <w:uiPriority w:val="1"/>
    <w:qFormat/>
    <w:rsid w:val="003E7203"/>
    <w:pPr>
      <w:spacing w:after="0" w:line="240" w:lineRule="auto"/>
    </w:pPr>
  </w:style>
  <w:style w:type="table" w:styleId="TableGrid">
    <w:name w:val="Table Grid"/>
    <w:basedOn w:val="TableNormal"/>
    <w:uiPriority w:val="59"/>
    <w:rsid w:val="00D02ECE"/>
    <w:pPr>
      <w:spacing w:after="0" w:line="240" w:lineRule="auto"/>
    </w:pPr>
    <w:rPr>
      <w:rFonts w:eastAsia="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rsid w:val="00D02ECE"/>
    <w:rPr>
      <w:rFonts w:eastAsia="Times New Roman" w:cs="Times New Roman"/>
      <w:sz w:val="20"/>
      <w:szCs w:val="20"/>
    </w:rPr>
  </w:style>
  <w:style w:type="paragraph" w:styleId="FootnoteText">
    <w:name w:val="footnote text"/>
    <w:basedOn w:val="Normal"/>
    <w:link w:val="FootnoteTextChar"/>
    <w:uiPriority w:val="99"/>
    <w:semiHidden/>
    <w:unhideWhenUsed/>
    <w:rsid w:val="00D02ECE"/>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02ECE"/>
    <w:rPr>
      <w:sz w:val="20"/>
      <w:szCs w:val="20"/>
    </w:rPr>
  </w:style>
  <w:style w:type="paragraph" w:styleId="CommentText">
    <w:name w:val="annotation text"/>
    <w:basedOn w:val="Normal"/>
    <w:link w:val="CommentTextChar"/>
    <w:uiPriority w:val="99"/>
    <w:semiHidden/>
    <w:unhideWhenUsed/>
    <w:rsid w:val="00D02ECE"/>
    <w:rPr>
      <w:sz w:val="20"/>
      <w:szCs w:val="20"/>
    </w:rPr>
  </w:style>
  <w:style w:type="character" w:customStyle="1" w:styleId="CommentSubjectChar">
    <w:name w:val="Comment Subject Char"/>
    <w:basedOn w:val="CommentTextChar"/>
    <w:link w:val="CommentSubject"/>
    <w:uiPriority w:val="99"/>
    <w:semiHidden/>
    <w:rsid w:val="00D02ECE"/>
    <w:rPr>
      <w:b/>
      <w:bCs/>
      <w:sz w:val="20"/>
      <w:szCs w:val="20"/>
    </w:rPr>
  </w:style>
  <w:style w:type="paragraph" w:styleId="CommentSubject">
    <w:name w:val="annotation subject"/>
    <w:basedOn w:val="CommentText"/>
    <w:next w:val="CommentText"/>
    <w:link w:val="CommentSubjectChar"/>
    <w:uiPriority w:val="99"/>
    <w:semiHidden/>
    <w:unhideWhenUsed/>
    <w:rsid w:val="00D02ECE"/>
    <w:rPr>
      <w:b/>
      <w:bCs/>
    </w:rPr>
  </w:style>
  <w:style w:type="paragraph" w:customStyle="1" w:styleId="s19">
    <w:name w:val="s19"/>
    <w:basedOn w:val="Normal"/>
    <w:rsid w:val="00A14586"/>
    <w:pPr>
      <w:spacing w:before="100" w:beforeAutospacing="1" w:after="100" w:afterAutospacing="1"/>
    </w:pPr>
    <w:rPr>
      <w:rFonts w:ascii="Times New Roman" w:hAnsi="Times New Roman" w:cs="Times New Roman"/>
      <w:sz w:val="24"/>
      <w:szCs w:val="24"/>
      <w:lang w:eastAsia="en-GB"/>
    </w:rPr>
  </w:style>
  <w:style w:type="character" w:customStyle="1" w:styleId="s16">
    <w:name w:val="s16"/>
    <w:basedOn w:val="DefaultParagraphFont"/>
    <w:rsid w:val="00A14586"/>
  </w:style>
  <w:style w:type="character" w:customStyle="1" w:styleId="s32">
    <w:name w:val="s32"/>
    <w:basedOn w:val="DefaultParagraphFont"/>
    <w:rsid w:val="00A14586"/>
  </w:style>
  <w:style w:type="paragraph" w:styleId="NormalWeb">
    <w:name w:val="Normal (Web)"/>
    <w:basedOn w:val="Normal"/>
    <w:uiPriority w:val="99"/>
    <w:unhideWhenUsed/>
    <w:rsid w:val="00D44BF7"/>
    <w:pPr>
      <w:spacing w:before="100" w:beforeAutospacing="1" w:after="100" w:afterAutospacing="1"/>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D16543"/>
    <w:rPr>
      <w:color w:val="800080" w:themeColor="followedHyperlink"/>
      <w:u w:val="single"/>
    </w:rPr>
  </w:style>
  <w:style w:type="character" w:customStyle="1" w:styleId="Heading1Char">
    <w:name w:val="Heading 1 Char"/>
    <w:basedOn w:val="DefaultParagraphFont"/>
    <w:link w:val="Heading1"/>
    <w:uiPriority w:val="9"/>
    <w:rsid w:val="00A62C3E"/>
    <w:rPr>
      <w:rFonts w:eastAsiaTheme="majorEastAsia" w:cstheme="majorBidi"/>
      <w:b/>
      <w:bCs/>
      <w:szCs w:val="28"/>
    </w:rPr>
  </w:style>
  <w:style w:type="paragraph" w:styleId="PlainText">
    <w:name w:val="Plain Text"/>
    <w:basedOn w:val="Normal"/>
    <w:link w:val="PlainTextChar"/>
    <w:uiPriority w:val="99"/>
    <w:rsid w:val="00EE5BB6"/>
    <w:rPr>
      <w:rFonts w:ascii="Calibri" w:eastAsia="Calibri" w:hAnsi="Calibri" w:cs="Consolas"/>
      <w:szCs w:val="21"/>
    </w:rPr>
  </w:style>
  <w:style w:type="character" w:customStyle="1" w:styleId="PlainTextChar">
    <w:name w:val="Plain Text Char"/>
    <w:basedOn w:val="DefaultParagraphFont"/>
    <w:link w:val="PlainText"/>
    <w:uiPriority w:val="99"/>
    <w:rsid w:val="00EE5BB6"/>
    <w:rPr>
      <w:rFonts w:ascii="Calibri" w:eastAsia="Calibri" w:hAnsi="Calibri" w:cs="Consolas"/>
      <w:szCs w:val="21"/>
    </w:rPr>
  </w:style>
  <w:style w:type="character" w:styleId="Strong">
    <w:name w:val="Strong"/>
    <w:basedOn w:val="DefaultParagraphFont"/>
    <w:uiPriority w:val="22"/>
    <w:qFormat/>
    <w:rsid w:val="00E46187"/>
    <w:rPr>
      <w:b/>
      <w:bCs/>
    </w:rPr>
  </w:style>
  <w:style w:type="paragraph" w:styleId="BodyText3">
    <w:name w:val="Body Text 3"/>
    <w:basedOn w:val="Normal"/>
    <w:link w:val="BodyText3Char"/>
    <w:rsid w:val="00621600"/>
    <w:pPr>
      <w:jc w:val="both"/>
    </w:pPr>
    <w:rPr>
      <w:rFonts w:ascii="Arial Narrow" w:eastAsia="Times New Roman" w:hAnsi="Arial Narrow" w:cs="Arial"/>
      <w:sz w:val="24"/>
      <w:szCs w:val="24"/>
    </w:rPr>
  </w:style>
  <w:style w:type="character" w:customStyle="1" w:styleId="BodyText3Char">
    <w:name w:val="Body Text 3 Char"/>
    <w:basedOn w:val="DefaultParagraphFont"/>
    <w:link w:val="BodyText3"/>
    <w:rsid w:val="00621600"/>
    <w:rPr>
      <w:rFonts w:ascii="Arial Narrow" w:eastAsia="Times New Roman" w:hAnsi="Arial Narrow" w:cs="Arial"/>
      <w:sz w:val="24"/>
      <w:szCs w:val="24"/>
    </w:rPr>
  </w:style>
  <w:style w:type="character" w:customStyle="1" w:styleId="Heading3Char">
    <w:name w:val="Heading 3 Char"/>
    <w:basedOn w:val="DefaultParagraphFont"/>
    <w:link w:val="Heading3"/>
    <w:uiPriority w:val="9"/>
    <w:rsid w:val="00A62C3E"/>
    <w:rPr>
      <w:rFonts w:eastAsiaTheme="majorEastAsia"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40662">
      <w:bodyDiv w:val="1"/>
      <w:marLeft w:val="0"/>
      <w:marRight w:val="0"/>
      <w:marTop w:val="0"/>
      <w:marBottom w:val="0"/>
      <w:divBdr>
        <w:top w:val="none" w:sz="0" w:space="0" w:color="auto"/>
        <w:left w:val="none" w:sz="0" w:space="0" w:color="auto"/>
        <w:bottom w:val="none" w:sz="0" w:space="0" w:color="auto"/>
        <w:right w:val="none" w:sz="0" w:space="0" w:color="auto"/>
      </w:divBdr>
    </w:div>
    <w:div w:id="58946093">
      <w:bodyDiv w:val="1"/>
      <w:marLeft w:val="0"/>
      <w:marRight w:val="0"/>
      <w:marTop w:val="0"/>
      <w:marBottom w:val="0"/>
      <w:divBdr>
        <w:top w:val="none" w:sz="0" w:space="0" w:color="auto"/>
        <w:left w:val="none" w:sz="0" w:space="0" w:color="auto"/>
        <w:bottom w:val="none" w:sz="0" w:space="0" w:color="auto"/>
        <w:right w:val="none" w:sz="0" w:space="0" w:color="auto"/>
      </w:divBdr>
    </w:div>
    <w:div w:id="97259712">
      <w:bodyDiv w:val="1"/>
      <w:marLeft w:val="0"/>
      <w:marRight w:val="0"/>
      <w:marTop w:val="0"/>
      <w:marBottom w:val="0"/>
      <w:divBdr>
        <w:top w:val="none" w:sz="0" w:space="0" w:color="auto"/>
        <w:left w:val="none" w:sz="0" w:space="0" w:color="auto"/>
        <w:bottom w:val="none" w:sz="0" w:space="0" w:color="auto"/>
        <w:right w:val="none" w:sz="0" w:space="0" w:color="auto"/>
      </w:divBdr>
    </w:div>
    <w:div w:id="203949245">
      <w:bodyDiv w:val="1"/>
      <w:marLeft w:val="0"/>
      <w:marRight w:val="0"/>
      <w:marTop w:val="0"/>
      <w:marBottom w:val="0"/>
      <w:divBdr>
        <w:top w:val="none" w:sz="0" w:space="0" w:color="auto"/>
        <w:left w:val="none" w:sz="0" w:space="0" w:color="auto"/>
        <w:bottom w:val="none" w:sz="0" w:space="0" w:color="auto"/>
        <w:right w:val="none" w:sz="0" w:space="0" w:color="auto"/>
      </w:divBdr>
    </w:div>
    <w:div w:id="236089889">
      <w:bodyDiv w:val="1"/>
      <w:marLeft w:val="0"/>
      <w:marRight w:val="0"/>
      <w:marTop w:val="0"/>
      <w:marBottom w:val="0"/>
      <w:divBdr>
        <w:top w:val="none" w:sz="0" w:space="0" w:color="auto"/>
        <w:left w:val="none" w:sz="0" w:space="0" w:color="auto"/>
        <w:bottom w:val="none" w:sz="0" w:space="0" w:color="auto"/>
        <w:right w:val="none" w:sz="0" w:space="0" w:color="auto"/>
      </w:divBdr>
    </w:div>
    <w:div w:id="254485481">
      <w:bodyDiv w:val="1"/>
      <w:marLeft w:val="0"/>
      <w:marRight w:val="0"/>
      <w:marTop w:val="0"/>
      <w:marBottom w:val="0"/>
      <w:divBdr>
        <w:top w:val="none" w:sz="0" w:space="0" w:color="auto"/>
        <w:left w:val="none" w:sz="0" w:space="0" w:color="auto"/>
        <w:bottom w:val="none" w:sz="0" w:space="0" w:color="auto"/>
        <w:right w:val="none" w:sz="0" w:space="0" w:color="auto"/>
      </w:divBdr>
    </w:div>
    <w:div w:id="301496465">
      <w:bodyDiv w:val="1"/>
      <w:marLeft w:val="0"/>
      <w:marRight w:val="0"/>
      <w:marTop w:val="0"/>
      <w:marBottom w:val="0"/>
      <w:divBdr>
        <w:top w:val="none" w:sz="0" w:space="0" w:color="auto"/>
        <w:left w:val="none" w:sz="0" w:space="0" w:color="auto"/>
        <w:bottom w:val="none" w:sz="0" w:space="0" w:color="auto"/>
        <w:right w:val="none" w:sz="0" w:space="0" w:color="auto"/>
      </w:divBdr>
    </w:div>
    <w:div w:id="355811611">
      <w:bodyDiv w:val="1"/>
      <w:marLeft w:val="0"/>
      <w:marRight w:val="0"/>
      <w:marTop w:val="0"/>
      <w:marBottom w:val="0"/>
      <w:divBdr>
        <w:top w:val="none" w:sz="0" w:space="0" w:color="auto"/>
        <w:left w:val="none" w:sz="0" w:space="0" w:color="auto"/>
        <w:bottom w:val="none" w:sz="0" w:space="0" w:color="auto"/>
        <w:right w:val="none" w:sz="0" w:space="0" w:color="auto"/>
      </w:divBdr>
    </w:div>
    <w:div w:id="386496190">
      <w:bodyDiv w:val="1"/>
      <w:marLeft w:val="0"/>
      <w:marRight w:val="0"/>
      <w:marTop w:val="0"/>
      <w:marBottom w:val="0"/>
      <w:divBdr>
        <w:top w:val="none" w:sz="0" w:space="0" w:color="auto"/>
        <w:left w:val="none" w:sz="0" w:space="0" w:color="auto"/>
        <w:bottom w:val="none" w:sz="0" w:space="0" w:color="auto"/>
        <w:right w:val="none" w:sz="0" w:space="0" w:color="auto"/>
      </w:divBdr>
    </w:div>
    <w:div w:id="389111216">
      <w:bodyDiv w:val="1"/>
      <w:marLeft w:val="0"/>
      <w:marRight w:val="0"/>
      <w:marTop w:val="0"/>
      <w:marBottom w:val="0"/>
      <w:divBdr>
        <w:top w:val="none" w:sz="0" w:space="0" w:color="auto"/>
        <w:left w:val="none" w:sz="0" w:space="0" w:color="auto"/>
        <w:bottom w:val="none" w:sz="0" w:space="0" w:color="auto"/>
        <w:right w:val="none" w:sz="0" w:space="0" w:color="auto"/>
      </w:divBdr>
    </w:div>
    <w:div w:id="399594401">
      <w:bodyDiv w:val="1"/>
      <w:marLeft w:val="0"/>
      <w:marRight w:val="0"/>
      <w:marTop w:val="0"/>
      <w:marBottom w:val="0"/>
      <w:divBdr>
        <w:top w:val="none" w:sz="0" w:space="0" w:color="auto"/>
        <w:left w:val="none" w:sz="0" w:space="0" w:color="auto"/>
        <w:bottom w:val="none" w:sz="0" w:space="0" w:color="auto"/>
        <w:right w:val="none" w:sz="0" w:space="0" w:color="auto"/>
      </w:divBdr>
    </w:div>
    <w:div w:id="399836528">
      <w:bodyDiv w:val="1"/>
      <w:marLeft w:val="0"/>
      <w:marRight w:val="0"/>
      <w:marTop w:val="0"/>
      <w:marBottom w:val="0"/>
      <w:divBdr>
        <w:top w:val="none" w:sz="0" w:space="0" w:color="auto"/>
        <w:left w:val="none" w:sz="0" w:space="0" w:color="auto"/>
        <w:bottom w:val="none" w:sz="0" w:space="0" w:color="auto"/>
        <w:right w:val="none" w:sz="0" w:space="0" w:color="auto"/>
      </w:divBdr>
    </w:div>
    <w:div w:id="427820719">
      <w:bodyDiv w:val="1"/>
      <w:marLeft w:val="0"/>
      <w:marRight w:val="0"/>
      <w:marTop w:val="0"/>
      <w:marBottom w:val="0"/>
      <w:divBdr>
        <w:top w:val="none" w:sz="0" w:space="0" w:color="auto"/>
        <w:left w:val="none" w:sz="0" w:space="0" w:color="auto"/>
        <w:bottom w:val="none" w:sz="0" w:space="0" w:color="auto"/>
        <w:right w:val="none" w:sz="0" w:space="0" w:color="auto"/>
      </w:divBdr>
    </w:div>
    <w:div w:id="446242726">
      <w:bodyDiv w:val="1"/>
      <w:marLeft w:val="0"/>
      <w:marRight w:val="0"/>
      <w:marTop w:val="0"/>
      <w:marBottom w:val="0"/>
      <w:divBdr>
        <w:top w:val="none" w:sz="0" w:space="0" w:color="auto"/>
        <w:left w:val="none" w:sz="0" w:space="0" w:color="auto"/>
        <w:bottom w:val="none" w:sz="0" w:space="0" w:color="auto"/>
        <w:right w:val="none" w:sz="0" w:space="0" w:color="auto"/>
      </w:divBdr>
    </w:div>
    <w:div w:id="489176538">
      <w:bodyDiv w:val="1"/>
      <w:marLeft w:val="0"/>
      <w:marRight w:val="0"/>
      <w:marTop w:val="0"/>
      <w:marBottom w:val="0"/>
      <w:divBdr>
        <w:top w:val="none" w:sz="0" w:space="0" w:color="auto"/>
        <w:left w:val="none" w:sz="0" w:space="0" w:color="auto"/>
        <w:bottom w:val="none" w:sz="0" w:space="0" w:color="auto"/>
        <w:right w:val="none" w:sz="0" w:space="0" w:color="auto"/>
      </w:divBdr>
    </w:div>
    <w:div w:id="528950490">
      <w:bodyDiv w:val="1"/>
      <w:marLeft w:val="0"/>
      <w:marRight w:val="0"/>
      <w:marTop w:val="0"/>
      <w:marBottom w:val="0"/>
      <w:divBdr>
        <w:top w:val="none" w:sz="0" w:space="0" w:color="auto"/>
        <w:left w:val="none" w:sz="0" w:space="0" w:color="auto"/>
        <w:bottom w:val="none" w:sz="0" w:space="0" w:color="auto"/>
        <w:right w:val="none" w:sz="0" w:space="0" w:color="auto"/>
      </w:divBdr>
    </w:div>
    <w:div w:id="641735422">
      <w:bodyDiv w:val="1"/>
      <w:marLeft w:val="0"/>
      <w:marRight w:val="0"/>
      <w:marTop w:val="0"/>
      <w:marBottom w:val="0"/>
      <w:divBdr>
        <w:top w:val="none" w:sz="0" w:space="0" w:color="auto"/>
        <w:left w:val="none" w:sz="0" w:space="0" w:color="auto"/>
        <w:bottom w:val="none" w:sz="0" w:space="0" w:color="auto"/>
        <w:right w:val="none" w:sz="0" w:space="0" w:color="auto"/>
      </w:divBdr>
    </w:div>
    <w:div w:id="668144531">
      <w:bodyDiv w:val="1"/>
      <w:marLeft w:val="0"/>
      <w:marRight w:val="0"/>
      <w:marTop w:val="0"/>
      <w:marBottom w:val="0"/>
      <w:divBdr>
        <w:top w:val="none" w:sz="0" w:space="0" w:color="auto"/>
        <w:left w:val="none" w:sz="0" w:space="0" w:color="auto"/>
        <w:bottom w:val="none" w:sz="0" w:space="0" w:color="auto"/>
        <w:right w:val="none" w:sz="0" w:space="0" w:color="auto"/>
      </w:divBdr>
    </w:div>
    <w:div w:id="772676342">
      <w:bodyDiv w:val="1"/>
      <w:marLeft w:val="0"/>
      <w:marRight w:val="0"/>
      <w:marTop w:val="0"/>
      <w:marBottom w:val="0"/>
      <w:divBdr>
        <w:top w:val="none" w:sz="0" w:space="0" w:color="auto"/>
        <w:left w:val="none" w:sz="0" w:space="0" w:color="auto"/>
        <w:bottom w:val="none" w:sz="0" w:space="0" w:color="auto"/>
        <w:right w:val="none" w:sz="0" w:space="0" w:color="auto"/>
      </w:divBdr>
    </w:div>
    <w:div w:id="823548354">
      <w:bodyDiv w:val="1"/>
      <w:marLeft w:val="0"/>
      <w:marRight w:val="0"/>
      <w:marTop w:val="0"/>
      <w:marBottom w:val="0"/>
      <w:divBdr>
        <w:top w:val="none" w:sz="0" w:space="0" w:color="auto"/>
        <w:left w:val="none" w:sz="0" w:space="0" w:color="auto"/>
        <w:bottom w:val="none" w:sz="0" w:space="0" w:color="auto"/>
        <w:right w:val="none" w:sz="0" w:space="0" w:color="auto"/>
      </w:divBdr>
    </w:div>
    <w:div w:id="935669587">
      <w:bodyDiv w:val="1"/>
      <w:marLeft w:val="0"/>
      <w:marRight w:val="0"/>
      <w:marTop w:val="0"/>
      <w:marBottom w:val="0"/>
      <w:divBdr>
        <w:top w:val="none" w:sz="0" w:space="0" w:color="auto"/>
        <w:left w:val="none" w:sz="0" w:space="0" w:color="auto"/>
        <w:bottom w:val="none" w:sz="0" w:space="0" w:color="auto"/>
        <w:right w:val="none" w:sz="0" w:space="0" w:color="auto"/>
      </w:divBdr>
    </w:div>
    <w:div w:id="966548682">
      <w:bodyDiv w:val="1"/>
      <w:marLeft w:val="0"/>
      <w:marRight w:val="0"/>
      <w:marTop w:val="0"/>
      <w:marBottom w:val="0"/>
      <w:divBdr>
        <w:top w:val="none" w:sz="0" w:space="0" w:color="auto"/>
        <w:left w:val="none" w:sz="0" w:space="0" w:color="auto"/>
        <w:bottom w:val="none" w:sz="0" w:space="0" w:color="auto"/>
        <w:right w:val="none" w:sz="0" w:space="0" w:color="auto"/>
      </w:divBdr>
    </w:div>
    <w:div w:id="1029188132">
      <w:bodyDiv w:val="1"/>
      <w:marLeft w:val="0"/>
      <w:marRight w:val="0"/>
      <w:marTop w:val="0"/>
      <w:marBottom w:val="0"/>
      <w:divBdr>
        <w:top w:val="none" w:sz="0" w:space="0" w:color="auto"/>
        <w:left w:val="none" w:sz="0" w:space="0" w:color="auto"/>
        <w:bottom w:val="none" w:sz="0" w:space="0" w:color="auto"/>
        <w:right w:val="none" w:sz="0" w:space="0" w:color="auto"/>
      </w:divBdr>
    </w:div>
    <w:div w:id="1189560983">
      <w:bodyDiv w:val="1"/>
      <w:marLeft w:val="0"/>
      <w:marRight w:val="0"/>
      <w:marTop w:val="0"/>
      <w:marBottom w:val="0"/>
      <w:divBdr>
        <w:top w:val="none" w:sz="0" w:space="0" w:color="auto"/>
        <w:left w:val="none" w:sz="0" w:space="0" w:color="auto"/>
        <w:bottom w:val="none" w:sz="0" w:space="0" w:color="auto"/>
        <w:right w:val="none" w:sz="0" w:space="0" w:color="auto"/>
      </w:divBdr>
    </w:div>
    <w:div w:id="1270045197">
      <w:bodyDiv w:val="1"/>
      <w:marLeft w:val="0"/>
      <w:marRight w:val="0"/>
      <w:marTop w:val="0"/>
      <w:marBottom w:val="0"/>
      <w:divBdr>
        <w:top w:val="none" w:sz="0" w:space="0" w:color="auto"/>
        <w:left w:val="none" w:sz="0" w:space="0" w:color="auto"/>
        <w:bottom w:val="none" w:sz="0" w:space="0" w:color="auto"/>
        <w:right w:val="none" w:sz="0" w:space="0" w:color="auto"/>
      </w:divBdr>
    </w:div>
    <w:div w:id="1278105286">
      <w:bodyDiv w:val="1"/>
      <w:marLeft w:val="0"/>
      <w:marRight w:val="0"/>
      <w:marTop w:val="0"/>
      <w:marBottom w:val="0"/>
      <w:divBdr>
        <w:top w:val="none" w:sz="0" w:space="0" w:color="auto"/>
        <w:left w:val="none" w:sz="0" w:space="0" w:color="auto"/>
        <w:bottom w:val="none" w:sz="0" w:space="0" w:color="auto"/>
        <w:right w:val="none" w:sz="0" w:space="0" w:color="auto"/>
      </w:divBdr>
    </w:div>
    <w:div w:id="1537933489">
      <w:bodyDiv w:val="1"/>
      <w:marLeft w:val="0"/>
      <w:marRight w:val="0"/>
      <w:marTop w:val="0"/>
      <w:marBottom w:val="0"/>
      <w:divBdr>
        <w:top w:val="none" w:sz="0" w:space="0" w:color="auto"/>
        <w:left w:val="none" w:sz="0" w:space="0" w:color="auto"/>
        <w:bottom w:val="none" w:sz="0" w:space="0" w:color="auto"/>
        <w:right w:val="none" w:sz="0" w:space="0" w:color="auto"/>
      </w:divBdr>
    </w:div>
    <w:div w:id="1603538073">
      <w:bodyDiv w:val="1"/>
      <w:marLeft w:val="0"/>
      <w:marRight w:val="0"/>
      <w:marTop w:val="0"/>
      <w:marBottom w:val="0"/>
      <w:divBdr>
        <w:top w:val="none" w:sz="0" w:space="0" w:color="auto"/>
        <w:left w:val="none" w:sz="0" w:space="0" w:color="auto"/>
        <w:bottom w:val="none" w:sz="0" w:space="0" w:color="auto"/>
        <w:right w:val="none" w:sz="0" w:space="0" w:color="auto"/>
      </w:divBdr>
    </w:div>
    <w:div w:id="1680959806">
      <w:bodyDiv w:val="1"/>
      <w:marLeft w:val="0"/>
      <w:marRight w:val="0"/>
      <w:marTop w:val="0"/>
      <w:marBottom w:val="0"/>
      <w:divBdr>
        <w:top w:val="none" w:sz="0" w:space="0" w:color="auto"/>
        <w:left w:val="none" w:sz="0" w:space="0" w:color="auto"/>
        <w:bottom w:val="none" w:sz="0" w:space="0" w:color="auto"/>
        <w:right w:val="none" w:sz="0" w:space="0" w:color="auto"/>
      </w:divBdr>
    </w:div>
    <w:div w:id="1761826739">
      <w:bodyDiv w:val="1"/>
      <w:marLeft w:val="0"/>
      <w:marRight w:val="0"/>
      <w:marTop w:val="0"/>
      <w:marBottom w:val="0"/>
      <w:divBdr>
        <w:top w:val="none" w:sz="0" w:space="0" w:color="auto"/>
        <w:left w:val="none" w:sz="0" w:space="0" w:color="auto"/>
        <w:bottom w:val="none" w:sz="0" w:space="0" w:color="auto"/>
        <w:right w:val="none" w:sz="0" w:space="0" w:color="auto"/>
      </w:divBdr>
    </w:div>
    <w:div w:id="1767311742">
      <w:bodyDiv w:val="1"/>
      <w:marLeft w:val="0"/>
      <w:marRight w:val="0"/>
      <w:marTop w:val="0"/>
      <w:marBottom w:val="0"/>
      <w:divBdr>
        <w:top w:val="none" w:sz="0" w:space="0" w:color="auto"/>
        <w:left w:val="none" w:sz="0" w:space="0" w:color="auto"/>
        <w:bottom w:val="none" w:sz="0" w:space="0" w:color="auto"/>
        <w:right w:val="none" w:sz="0" w:space="0" w:color="auto"/>
      </w:divBdr>
    </w:div>
    <w:div w:id="2013489742">
      <w:bodyDiv w:val="1"/>
      <w:marLeft w:val="0"/>
      <w:marRight w:val="0"/>
      <w:marTop w:val="0"/>
      <w:marBottom w:val="0"/>
      <w:divBdr>
        <w:top w:val="none" w:sz="0" w:space="0" w:color="auto"/>
        <w:left w:val="none" w:sz="0" w:space="0" w:color="auto"/>
        <w:bottom w:val="none" w:sz="0" w:space="0" w:color="auto"/>
        <w:right w:val="none" w:sz="0" w:space="0" w:color="auto"/>
      </w:divBdr>
    </w:div>
    <w:div w:id="2039547379">
      <w:bodyDiv w:val="1"/>
      <w:marLeft w:val="0"/>
      <w:marRight w:val="0"/>
      <w:marTop w:val="0"/>
      <w:marBottom w:val="0"/>
      <w:divBdr>
        <w:top w:val="none" w:sz="0" w:space="0" w:color="auto"/>
        <w:left w:val="none" w:sz="0" w:space="0" w:color="auto"/>
        <w:bottom w:val="none" w:sz="0" w:space="0" w:color="auto"/>
        <w:right w:val="none" w:sz="0" w:space="0" w:color="auto"/>
      </w:divBdr>
    </w:div>
    <w:div w:id="2105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npub.eppingforestdc.gov.uk/NIM.websearch/ExternalEntryPoint.aspx?SEARCH_TYPE=1&amp;DOC_CLASS_CODE=PL&amp;FOLDER1_REF=634156" TargetMode="External"/><Relationship Id="rId18" Type="http://schemas.openxmlformats.org/officeDocument/2006/relationships/hyperlink" Target="http://planpub.eppingforestdc.gov.uk/NIM.websearch/ExternalEntryPoint.aspx?SEARCH_TYPE=1&amp;DOC_CLASS_CODE=PL&amp;FOLDER1_REF=634339" TargetMode="External"/><Relationship Id="rId26" Type="http://schemas.openxmlformats.org/officeDocument/2006/relationships/image" Target="media/image6.png"/><Relationship Id="rId21" Type="http://schemas.openxmlformats.org/officeDocument/2006/relationships/hyperlink" Target="http://planpub.eppingforestdc.gov.uk/NIM.websearch/ExternalEntryPoint.aspx?SEARCH_TYPE=1&amp;DOC_CLASS_CODE=PL&amp;FOLDER1_REF=63433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planpub.eppingforestdc.gov.uk/NIM.websearch/ExternalEntryPoint.aspx?SEARCH_TYPE=1&amp;DOC_CLASS_CODE=PL&amp;FOLDER1_REF=634055" TargetMode="External"/><Relationship Id="rId17" Type="http://schemas.openxmlformats.org/officeDocument/2006/relationships/hyperlink" Target="http://planpub.eppingforestdc.gov.uk/NIM.websearch/ExternalEntryPoint.aspx?SEARCH_TYPE=1&amp;DOC_CLASS_CODE=PL&amp;FOLDER1_REF=634334"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npub.eppingforestdc.gov.uk/NIM.websearch/ExternalEntryPoint.aspx?SEARCH_TYPE=1&amp;DOC_CLASS_CODE=PL&amp;FOLDER1_REF=634297" TargetMode="External"/><Relationship Id="rId20" Type="http://schemas.openxmlformats.org/officeDocument/2006/relationships/hyperlink" Target="http://planpub.eppingforestdc.gov.uk/NIM.websearch/ExternalEntryPoint.aspx?SEARCH_TYPE=1&amp;DOC_CLASS_CODE=PL&amp;FOLDER1_REF=63449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npub.eppingforestdc.gov.uk/NIM.websearch/ExternalEntryPoint.aspx?SEARCH_TYPE=1&amp;DOC_CLASS_CODE=PL&amp;FOLDER1_REF=633996" TargetMode="External"/><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npub.eppingforestdc.gov.uk/NIM.websearch/ExternalEntryPoint.aspx?SEARCH_TYPE=1&amp;DOC_CLASS_CODE=PL&amp;FOLDER1_REF=634258"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mailto:contact@loughton-tc.gov.uk" TargetMode="External"/><Relationship Id="rId19" Type="http://schemas.openxmlformats.org/officeDocument/2006/relationships/hyperlink" Target="http://planpub.eppingforestdc.gov.uk/NIM.websearch/ExternalEntryPoint.aspx?SEARCH_TYPE=1&amp;DOC_CLASS_CODE=PL&amp;FOLDER1_REF=634434"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lanpub.eppingforestdc.gov.uk/NIM.websearch/ExternalEntryPoint.aspx?SEARCH_TYPE=1&amp;DOC_CLASS_CODE=PL&amp;FOLDER1_REF=634253"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E706A-C2CE-4174-856C-DE684672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Paris</dc:creator>
  <cp:lastModifiedBy>Debra Paris</cp:lastModifiedBy>
  <cp:revision>2</cp:revision>
  <cp:lastPrinted>2020-02-11T11:59:00Z</cp:lastPrinted>
  <dcterms:created xsi:type="dcterms:W3CDTF">2020-09-23T15:07:00Z</dcterms:created>
  <dcterms:modified xsi:type="dcterms:W3CDTF">2020-09-23T15:07:00Z</dcterms:modified>
</cp:coreProperties>
</file>