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3B54" w14:textId="4049262D" w:rsidR="00B9447F" w:rsidRDefault="001E3857" w:rsidP="001E3857">
      <w:pPr>
        <w:jc w:val="center"/>
        <w:rPr>
          <w:rFonts w:eastAsia="Times New Roman" w:cs="Times New Roman"/>
          <w:b/>
          <w:sz w:val="24"/>
          <w:szCs w:val="72"/>
          <w:lang w:eastAsia="en-GB"/>
        </w:rPr>
      </w:pPr>
      <w:r>
        <w:object w:dxaOrig="4032" w:dyaOrig="3585" w14:anchorId="4165B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LTC Logo" style="width:187.5pt;height:166.5pt" o:ole="">
            <v:imagedata r:id="rId8" o:title=""/>
          </v:shape>
          <o:OLEObject Type="Embed" ProgID="Word.Picture.8" ShapeID="_x0000_i1028" DrawAspect="Content" ObjectID="_1662384398" r:id="rId9"/>
        </w:object>
      </w:r>
    </w:p>
    <w:p w14:paraId="3A7AD1A5" w14:textId="77777777" w:rsidR="00DD6068" w:rsidRPr="00C465AF" w:rsidRDefault="00DD6068" w:rsidP="00DD6068">
      <w:pPr>
        <w:jc w:val="center"/>
        <w:rPr>
          <w:rFonts w:eastAsia="Times New Roman" w:cs="Times New Roman"/>
          <w:b/>
          <w:sz w:val="18"/>
          <w:szCs w:val="72"/>
          <w:lang w:eastAsia="en-GB"/>
        </w:rPr>
      </w:pPr>
    </w:p>
    <w:p w14:paraId="14C96F66" w14:textId="77777777" w:rsidR="00B9447F" w:rsidRPr="001941D0" w:rsidRDefault="00B9447F" w:rsidP="00B9447F">
      <w:pPr>
        <w:keepNext/>
        <w:jc w:val="center"/>
        <w:outlineLvl w:val="0"/>
        <w:rPr>
          <w:rFonts w:eastAsia="Times New Roman" w:cs="Times New Roman"/>
          <w:b/>
          <w:sz w:val="72"/>
          <w:szCs w:val="72"/>
          <w:lang w:eastAsia="en-GB"/>
        </w:rPr>
      </w:pPr>
      <w:r w:rsidRPr="001941D0">
        <w:rPr>
          <w:rFonts w:eastAsia="Times New Roman" w:cs="Times New Roman"/>
          <w:b/>
          <w:sz w:val="72"/>
          <w:szCs w:val="72"/>
          <w:lang w:eastAsia="en-GB"/>
        </w:rPr>
        <w:t>PLANNING AND</w:t>
      </w:r>
      <w:r w:rsidRPr="001941D0">
        <w:rPr>
          <w:rFonts w:eastAsia="Times New Roman" w:cs="Times New Roman"/>
          <w:b/>
          <w:sz w:val="72"/>
          <w:szCs w:val="72"/>
          <w:lang w:eastAsia="en-GB"/>
        </w:rPr>
        <w:br/>
        <w:t>LICENSING</w:t>
      </w:r>
      <w:r w:rsidRPr="001941D0">
        <w:rPr>
          <w:rFonts w:eastAsia="Times New Roman" w:cs="Times New Roman"/>
          <w:b/>
          <w:sz w:val="72"/>
          <w:szCs w:val="72"/>
          <w:lang w:eastAsia="en-GB"/>
        </w:rPr>
        <w:br/>
      </w:r>
      <w:r w:rsidRPr="001941D0">
        <w:rPr>
          <w:rFonts w:eastAsia="Times New Roman" w:cs="Times New Roman"/>
          <w:b/>
          <w:sz w:val="72"/>
          <w:szCs w:val="20"/>
          <w:lang w:eastAsia="en-GB"/>
        </w:rPr>
        <w:t>COMMITTEE</w:t>
      </w:r>
    </w:p>
    <w:p w14:paraId="0EC36856" w14:textId="77777777" w:rsidR="00B9447F" w:rsidRPr="001941D0" w:rsidRDefault="00B9447F" w:rsidP="00B9447F">
      <w:pPr>
        <w:jc w:val="center"/>
        <w:rPr>
          <w:rFonts w:eastAsia="Times New Roman" w:cs="Times New Roman"/>
          <w:b/>
          <w:szCs w:val="20"/>
          <w:lang w:eastAsia="en-GB"/>
        </w:rPr>
      </w:pPr>
    </w:p>
    <w:p w14:paraId="79865B45" w14:textId="77777777" w:rsidR="00B9447F" w:rsidRPr="001941D0" w:rsidRDefault="00B9447F" w:rsidP="00B9447F">
      <w:pPr>
        <w:jc w:val="center"/>
        <w:rPr>
          <w:rFonts w:eastAsia="Times New Roman" w:cs="Times New Roman"/>
          <w:b/>
          <w:szCs w:val="20"/>
          <w:lang w:eastAsia="en-GB"/>
        </w:rPr>
      </w:pPr>
    </w:p>
    <w:p w14:paraId="32685077" w14:textId="77777777" w:rsidR="00B9447F" w:rsidRDefault="008E6BCF" w:rsidP="00B9447F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0"/>
          <w:lang w:eastAsia="en-GB"/>
        </w:rPr>
      </w:pPr>
      <w:r>
        <w:rPr>
          <w:rFonts w:eastAsia="Times New Roman" w:cs="Times New Roman"/>
          <w:sz w:val="24"/>
          <w:szCs w:val="20"/>
          <w:lang w:eastAsia="en-GB"/>
        </w:rPr>
        <w:t xml:space="preserve">In line with Government advice on Coronavirus </w:t>
      </w:r>
    </w:p>
    <w:p w14:paraId="66E3BC5F" w14:textId="77777777" w:rsidR="008E6BCF" w:rsidRPr="001941D0" w:rsidRDefault="008E6BCF" w:rsidP="00B9447F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0"/>
          <w:lang w:eastAsia="en-GB"/>
        </w:rPr>
        <w:t>the Planning and Licensing Committee meeting for</w:t>
      </w:r>
    </w:p>
    <w:p w14:paraId="49BE6BDE" w14:textId="77777777" w:rsidR="00B9447F" w:rsidRPr="001941D0" w:rsidRDefault="00B9447F" w:rsidP="00B9447F">
      <w:pPr>
        <w:keepNext/>
        <w:spacing w:line="360" w:lineRule="auto"/>
        <w:jc w:val="center"/>
        <w:outlineLvl w:val="1"/>
        <w:rPr>
          <w:rFonts w:eastAsia="Times New Roman" w:cs="Times New Roman"/>
          <w:sz w:val="28"/>
          <w:szCs w:val="28"/>
          <w:lang w:eastAsia="en-GB"/>
        </w:rPr>
      </w:pPr>
      <w:r w:rsidRPr="001941D0">
        <w:rPr>
          <w:rFonts w:eastAsia="Times New Roman" w:cs="Times New Roman"/>
          <w:b/>
          <w:sz w:val="28"/>
          <w:szCs w:val="28"/>
          <w:lang w:eastAsia="en-GB"/>
        </w:rPr>
        <w:t>Monday</w:t>
      </w:r>
      <w:r>
        <w:rPr>
          <w:rFonts w:eastAsia="Times New Roman" w:cs="Times New Roman"/>
          <w:b/>
          <w:sz w:val="28"/>
          <w:szCs w:val="28"/>
          <w:lang w:eastAsia="en-GB"/>
        </w:rPr>
        <w:t xml:space="preserve"> </w:t>
      </w:r>
      <w:r w:rsidR="00204781">
        <w:rPr>
          <w:rFonts w:eastAsia="Times New Roman" w:cs="Times New Roman"/>
          <w:b/>
          <w:sz w:val="28"/>
          <w:szCs w:val="28"/>
          <w:lang w:eastAsia="en-GB"/>
        </w:rPr>
        <w:t>29</w:t>
      </w:r>
      <w:r w:rsidR="0062035F">
        <w:rPr>
          <w:rFonts w:eastAsia="Times New Roman" w:cs="Times New Roman"/>
          <w:b/>
          <w:sz w:val="28"/>
          <w:szCs w:val="28"/>
          <w:lang w:eastAsia="en-GB"/>
        </w:rPr>
        <w:t xml:space="preserve"> June</w:t>
      </w:r>
      <w:r w:rsidR="006A0B1F">
        <w:rPr>
          <w:rFonts w:eastAsia="Times New Roman" w:cs="Times New Roman"/>
          <w:b/>
          <w:sz w:val="28"/>
          <w:szCs w:val="28"/>
          <w:lang w:eastAsia="en-GB"/>
        </w:rPr>
        <w:t xml:space="preserve"> 2020</w:t>
      </w:r>
    </w:p>
    <w:p w14:paraId="293CF7F2" w14:textId="77777777" w:rsidR="00B9447F" w:rsidRPr="001941D0" w:rsidRDefault="008E6BCF" w:rsidP="00B9447F">
      <w:pPr>
        <w:keepNext/>
        <w:spacing w:line="360" w:lineRule="auto"/>
        <w:jc w:val="center"/>
        <w:outlineLvl w:val="1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has been </w:t>
      </w:r>
      <w:r w:rsidRPr="00901C58">
        <w:rPr>
          <w:rFonts w:eastAsia="Times New Roman" w:cs="Times New Roman"/>
          <w:b/>
          <w:color w:val="C00000"/>
          <w:sz w:val="28"/>
          <w:szCs w:val="24"/>
          <w:lang w:eastAsia="en-GB"/>
        </w:rPr>
        <w:t>CANCELLED</w:t>
      </w:r>
    </w:p>
    <w:p w14:paraId="2300BFA7" w14:textId="77777777" w:rsidR="008E6BCF" w:rsidRDefault="009A3881" w:rsidP="00B9447F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P</w:t>
      </w:r>
      <w:r w:rsidR="008E6BCF">
        <w:rPr>
          <w:rFonts w:eastAsia="Times New Roman" w:cs="Times New Roman"/>
          <w:sz w:val="24"/>
          <w:szCs w:val="24"/>
          <w:lang w:eastAsia="en-GB"/>
        </w:rPr>
        <w:t xml:space="preserve">lanning applications from the weekly lists dated </w:t>
      </w:r>
    </w:p>
    <w:p w14:paraId="6EC5411B" w14:textId="77777777" w:rsidR="008E6BCF" w:rsidRPr="008E6BCF" w:rsidRDefault="00204781" w:rsidP="00B9447F">
      <w:pPr>
        <w:spacing w:line="36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1</w:t>
      </w:r>
      <w:r w:rsidR="004F7827">
        <w:rPr>
          <w:rFonts w:eastAsia="Times New Roman" w:cs="Times New Roman"/>
          <w:b/>
          <w:sz w:val="24"/>
          <w:szCs w:val="24"/>
          <w:lang w:eastAsia="en-GB"/>
        </w:rPr>
        <w:t>2</w:t>
      </w:r>
      <w:r w:rsidR="00EF28E2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en-GB"/>
        </w:rPr>
        <w:t>June</w:t>
      </w:r>
      <w:r w:rsidR="006929ED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8E6BCF" w:rsidRPr="008E6BCF">
        <w:rPr>
          <w:rFonts w:eastAsia="Times New Roman" w:cs="Times New Roman"/>
          <w:b/>
          <w:sz w:val="24"/>
          <w:szCs w:val="24"/>
          <w:lang w:eastAsia="en-GB"/>
        </w:rPr>
        <w:t xml:space="preserve">and </w:t>
      </w:r>
      <w:r>
        <w:rPr>
          <w:rFonts w:eastAsia="Times New Roman" w:cs="Times New Roman"/>
          <w:b/>
          <w:sz w:val="24"/>
          <w:szCs w:val="24"/>
          <w:lang w:eastAsia="en-GB"/>
        </w:rPr>
        <w:t>19</w:t>
      </w:r>
      <w:r w:rsidR="004F7827">
        <w:rPr>
          <w:rFonts w:eastAsia="Times New Roman" w:cs="Times New Roman"/>
          <w:b/>
          <w:sz w:val="24"/>
          <w:szCs w:val="24"/>
          <w:lang w:eastAsia="en-GB"/>
        </w:rPr>
        <w:t xml:space="preserve"> June</w:t>
      </w:r>
      <w:r w:rsidR="008E6BCF" w:rsidRPr="008E6BCF">
        <w:rPr>
          <w:rFonts w:eastAsia="Times New Roman" w:cs="Times New Roman"/>
          <w:b/>
          <w:sz w:val="24"/>
          <w:szCs w:val="24"/>
          <w:lang w:eastAsia="en-GB"/>
        </w:rPr>
        <w:t xml:space="preserve"> 2020</w:t>
      </w:r>
    </w:p>
    <w:p w14:paraId="205FA80A" w14:textId="77777777" w:rsidR="008E6BCF" w:rsidRDefault="008E6BCF" w:rsidP="00B9447F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will be considered by members of the Committee </w:t>
      </w:r>
    </w:p>
    <w:p w14:paraId="10BE4B99" w14:textId="77777777" w:rsidR="008E6BCF" w:rsidRDefault="008E6BCF" w:rsidP="00B9447F">
      <w:pPr>
        <w:spacing w:line="36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under powers of delegated authority.</w:t>
      </w:r>
    </w:p>
    <w:p w14:paraId="6F66D664" w14:textId="77777777" w:rsidR="00E43678" w:rsidRDefault="00E43678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573BA1CE" w14:textId="77777777" w:rsidR="00223871" w:rsidRDefault="00223871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25BB2FD5" w14:textId="77777777" w:rsidR="005521FB" w:rsidRPr="001941D0" w:rsidRDefault="005521FB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1926C99C" w14:textId="77777777" w:rsidR="00B9447F" w:rsidRPr="001941D0" w:rsidRDefault="0050268A" w:rsidP="00B9447F">
      <w:pPr>
        <w:keepNext/>
        <w:jc w:val="center"/>
        <w:outlineLvl w:val="1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Mark Squire</w:t>
      </w:r>
    </w:p>
    <w:p w14:paraId="0011273D" w14:textId="77777777" w:rsidR="00B9447F" w:rsidRPr="001941D0" w:rsidRDefault="00B9447F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1941D0">
        <w:rPr>
          <w:rFonts w:eastAsia="Times New Roman" w:cs="Times New Roman"/>
          <w:b/>
          <w:sz w:val="24"/>
          <w:szCs w:val="24"/>
          <w:lang w:eastAsia="en-GB"/>
        </w:rPr>
        <w:t>Town Clerk</w:t>
      </w:r>
    </w:p>
    <w:p w14:paraId="2D1B002A" w14:textId="77777777" w:rsidR="00B9447F" w:rsidRDefault="00204781" w:rsidP="00B9447F">
      <w:pPr>
        <w:jc w:val="center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23</w:t>
      </w:r>
      <w:r w:rsidR="004F7827">
        <w:rPr>
          <w:rFonts w:eastAsia="Times New Roman" w:cs="Times New Roman"/>
          <w:sz w:val="20"/>
          <w:szCs w:val="20"/>
          <w:lang w:eastAsia="en-GB"/>
        </w:rPr>
        <w:t xml:space="preserve"> June</w:t>
      </w:r>
      <w:r w:rsidR="00B23C57">
        <w:rPr>
          <w:rFonts w:eastAsia="Times New Roman" w:cs="Times New Roman"/>
          <w:sz w:val="20"/>
          <w:szCs w:val="20"/>
          <w:lang w:eastAsia="en-GB"/>
        </w:rPr>
        <w:t xml:space="preserve"> 2020</w:t>
      </w:r>
    </w:p>
    <w:p w14:paraId="7FE21D27" w14:textId="77777777" w:rsidR="00B9447F" w:rsidRPr="00C465AF" w:rsidRDefault="00B9447F" w:rsidP="00B9447F">
      <w:pPr>
        <w:jc w:val="center"/>
        <w:rPr>
          <w:rFonts w:eastAsia="Times New Roman" w:cs="Times New Roman"/>
          <w:sz w:val="18"/>
          <w:szCs w:val="20"/>
          <w:lang w:eastAsia="en-GB"/>
        </w:rPr>
      </w:pPr>
    </w:p>
    <w:p w14:paraId="20855D1A" w14:textId="77777777" w:rsidR="00B9447F" w:rsidRDefault="00B9447F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Councillor J Angold-Stephens (Chairman)</w:t>
      </w:r>
    </w:p>
    <w:p w14:paraId="375172B5" w14:textId="77777777" w:rsidR="00B9447F" w:rsidRDefault="003D45E6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Councillor K Latchford (Vice Chairman)</w:t>
      </w:r>
      <w:r w:rsidR="00B9447F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</w:p>
    <w:p w14:paraId="4AAA4F70" w14:textId="77777777" w:rsidR="00B9447F" w:rsidRDefault="00B9447F" w:rsidP="00B9447F">
      <w:pPr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02B652AF" w14:textId="77777777" w:rsidR="00B9447F" w:rsidRDefault="00B9447F" w:rsidP="00B9447F">
      <w:pPr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Councillors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8"/>
        <w:gridCol w:w="2158"/>
        <w:gridCol w:w="2200"/>
      </w:tblGrid>
      <w:tr w:rsidR="00B9447F" w:rsidRPr="000506B5" w14:paraId="578BF330" w14:textId="77777777" w:rsidTr="001E3857">
        <w:trPr>
          <w:jc w:val="center"/>
        </w:trPr>
        <w:tc>
          <w:tcPr>
            <w:tcW w:w="2378" w:type="dxa"/>
          </w:tcPr>
          <w:p w14:paraId="278EB2A2" w14:textId="77777777" w:rsidR="00B9447F" w:rsidRPr="00D3321B" w:rsidRDefault="00B9447F" w:rsidP="00D02ECE">
            <w:pPr>
              <w:rPr>
                <w:sz w:val="24"/>
                <w:szCs w:val="24"/>
              </w:rPr>
            </w:pPr>
            <w:r w:rsidRPr="00D3321B">
              <w:rPr>
                <w:sz w:val="24"/>
                <w:szCs w:val="24"/>
              </w:rPr>
              <w:t>P Abraham</w:t>
            </w:r>
          </w:p>
        </w:tc>
        <w:tc>
          <w:tcPr>
            <w:tcW w:w="2158" w:type="dxa"/>
          </w:tcPr>
          <w:p w14:paraId="2867A707" w14:textId="77777777" w:rsidR="00B9447F" w:rsidRPr="00D3321B" w:rsidRDefault="00B9447F" w:rsidP="00D02ECE">
            <w:pPr>
              <w:rPr>
                <w:sz w:val="24"/>
                <w:szCs w:val="24"/>
              </w:rPr>
            </w:pPr>
            <w:r w:rsidRPr="00D3321B">
              <w:rPr>
                <w:sz w:val="24"/>
                <w:szCs w:val="24"/>
              </w:rPr>
              <w:t>T Cochrane</w:t>
            </w:r>
          </w:p>
        </w:tc>
        <w:tc>
          <w:tcPr>
            <w:tcW w:w="2200" w:type="dxa"/>
          </w:tcPr>
          <w:p w14:paraId="2B7F8E89" w14:textId="77777777" w:rsidR="00B9447F" w:rsidRPr="00D3321B" w:rsidRDefault="004B504B" w:rsidP="00D02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Davies</w:t>
            </w:r>
          </w:p>
        </w:tc>
      </w:tr>
      <w:tr w:rsidR="00B9447F" w:rsidRPr="000506B5" w14:paraId="44A79649" w14:textId="77777777" w:rsidTr="001E3857">
        <w:trPr>
          <w:jc w:val="center"/>
        </w:trPr>
        <w:tc>
          <w:tcPr>
            <w:tcW w:w="2378" w:type="dxa"/>
          </w:tcPr>
          <w:p w14:paraId="2EFD54FA" w14:textId="77777777" w:rsidR="00B9447F" w:rsidRPr="00D3321B" w:rsidRDefault="004B504B" w:rsidP="00D02ECE">
            <w:pPr>
              <w:rPr>
                <w:sz w:val="24"/>
                <w:szCs w:val="24"/>
                <w:lang w:val="fr-FR"/>
              </w:rPr>
            </w:pPr>
            <w:r w:rsidRPr="00D3321B">
              <w:rPr>
                <w:sz w:val="24"/>
                <w:szCs w:val="24"/>
              </w:rPr>
              <w:t>T Downing</w:t>
            </w:r>
          </w:p>
        </w:tc>
        <w:tc>
          <w:tcPr>
            <w:tcW w:w="2158" w:type="dxa"/>
          </w:tcPr>
          <w:p w14:paraId="47B1BACF" w14:textId="77777777" w:rsidR="00B9447F" w:rsidRPr="00D3321B" w:rsidRDefault="003D45E6" w:rsidP="00D02ECE">
            <w:pPr>
              <w:rPr>
                <w:sz w:val="24"/>
                <w:szCs w:val="24"/>
              </w:rPr>
            </w:pPr>
            <w:r w:rsidRPr="00D3321B">
              <w:rPr>
                <w:sz w:val="24"/>
                <w:szCs w:val="24"/>
              </w:rPr>
              <w:t>S Murphy</w:t>
            </w:r>
          </w:p>
        </w:tc>
        <w:tc>
          <w:tcPr>
            <w:tcW w:w="2200" w:type="dxa"/>
          </w:tcPr>
          <w:p w14:paraId="085875B0" w14:textId="77777777" w:rsidR="00B9447F" w:rsidRPr="00D3321B" w:rsidRDefault="00B9447F" w:rsidP="00D02ECE">
            <w:pPr>
              <w:rPr>
                <w:sz w:val="24"/>
                <w:szCs w:val="24"/>
              </w:rPr>
            </w:pPr>
          </w:p>
        </w:tc>
      </w:tr>
    </w:tbl>
    <w:p w14:paraId="6C3D54F2" w14:textId="77777777" w:rsidR="00B9447F" w:rsidRPr="001941D0" w:rsidRDefault="00B9447F" w:rsidP="00B9447F">
      <w:pPr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07F0AD5F" w14:textId="77777777" w:rsidR="00B9447F" w:rsidRDefault="008E6BCF" w:rsidP="00B9447F">
      <w:pPr>
        <w:jc w:val="both"/>
        <w:rPr>
          <w:rFonts w:cs="Arial"/>
          <w:i/>
        </w:rPr>
      </w:pPr>
      <w:r>
        <w:rPr>
          <w:rFonts w:cs="Arial"/>
          <w:i/>
        </w:rPr>
        <w:lastRenderedPageBreak/>
        <w:t xml:space="preserve">Residents are invited to submit letters of concern regarding the following planning applications by email to </w:t>
      </w:r>
      <w:hyperlink r:id="rId10" w:history="1">
        <w:r w:rsidRPr="00F45401">
          <w:rPr>
            <w:rStyle w:val="Hyperlink"/>
            <w:rFonts w:cs="Arial"/>
            <w:i/>
          </w:rPr>
          <w:t>contact@loughton-tc.gov.uk</w:t>
        </w:r>
      </w:hyperlink>
      <w:r w:rsidR="00701CD6">
        <w:rPr>
          <w:rFonts w:cs="Arial"/>
          <w:i/>
        </w:rPr>
        <w:t>.</w:t>
      </w:r>
      <w:r>
        <w:rPr>
          <w:rFonts w:cs="Arial"/>
          <w:i/>
        </w:rPr>
        <w:t xml:space="preserve"> The Planning and Licensing Committee will consider your views when making </w:t>
      </w:r>
      <w:r w:rsidR="00701CD6">
        <w:rPr>
          <w:rFonts w:cs="Arial"/>
          <w:i/>
        </w:rPr>
        <w:t>its</w:t>
      </w:r>
      <w:r>
        <w:rPr>
          <w:rFonts w:cs="Arial"/>
          <w:i/>
        </w:rPr>
        <w:t xml:space="preserve"> comments on these applications.</w:t>
      </w:r>
    </w:p>
    <w:p w14:paraId="3737C6E4" w14:textId="77777777" w:rsidR="00B9447F" w:rsidRDefault="00B9447F" w:rsidP="00B9447F">
      <w:pPr>
        <w:jc w:val="both"/>
        <w:rPr>
          <w:rFonts w:cs="Arial"/>
        </w:rPr>
      </w:pPr>
    </w:p>
    <w:p w14:paraId="71D5E733" w14:textId="77777777" w:rsidR="00C22182" w:rsidRPr="004F376F" w:rsidRDefault="00C22182" w:rsidP="00B9447F">
      <w:pPr>
        <w:jc w:val="both"/>
        <w:rPr>
          <w:rFonts w:cs="Arial"/>
        </w:rPr>
      </w:pPr>
    </w:p>
    <w:p w14:paraId="36138F95" w14:textId="77777777" w:rsidR="00006AD5" w:rsidRDefault="00C22182" w:rsidP="000B5E64">
      <w:pPr>
        <w:pStyle w:val="Heading1"/>
        <w:jc w:val="center"/>
        <w:rPr>
          <w:rFonts w:eastAsiaTheme="minorEastAsia"/>
          <w:lang w:eastAsia="en-GB"/>
        </w:rPr>
      </w:pPr>
      <w:r>
        <w:rPr>
          <w:rFonts w:eastAsiaTheme="minorEastAsia"/>
          <w:lang w:eastAsia="en-GB"/>
        </w:rPr>
        <w:t>MATTERS TO BE CONSIDERED</w:t>
      </w:r>
    </w:p>
    <w:p w14:paraId="27780AF1" w14:textId="77777777" w:rsidR="00C22182" w:rsidRPr="0087330A" w:rsidRDefault="00C22182" w:rsidP="0087330A">
      <w:pPr>
        <w:ind w:left="1418"/>
        <w:jc w:val="center"/>
        <w:rPr>
          <w:rFonts w:eastAsiaTheme="minorEastAsia" w:cs="Arial"/>
          <w:b/>
          <w:lang w:eastAsia="en-GB"/>
        </w:rPr>
      </w:pPr>
    </w:p>
    <w:p w14:paraId="434881CA" w14:textId="77777777" w:rsidR="00B9447F" w:rsidRPr="00466820" w:rsidRDefault="0087330A" w:rsidP="000B5E64">
      <w:pPr>
        <w:pStyle w:val="Heading1"/>
      </w:pPr>
      <w:r>
        <w:t>1</w:t>
      </w:r>
      <w:r w:rsidR="00CE1B62">
        <w:tab/>
      </w:r>
      <w:r w:rsidR="00213E49">
        <w:t>P</w:t>
      </w:r>
      <w:r w:rsidR="00B9447F" w:rsidRPr="00466820">
        <w:t>lanning Applications</w:t>
      </w:r>
    </w:p>
    <w:p w14:paraId="4FA7EBBD" w14:textId="77777777" w:rsidR="00FF07C0" w:rsidRDefault="00B9447F" w:rsidP="00FF07C0">
      <w:pPr>
        <w:ind w:left="1418" w:hanging="709"/>
        <w:jc w:val="both"/>
        <w:rPr>
          <w:rFonts w:cs="Arial"/>
        </w:rPr>
      </w:pPr>
      <w:r w:rsidRPr="00466820">
        <w:rPr>
          <w:rFonts w:cs="Arial"/>
        </w:rPr>
        <w:tab/>
        <w:t xml:space="preserve">To CONSIDER the planning applications received for the weeks </w:t>
      </w:r>
      <w:r w:rsidRPr="00466820">
        <w:rPr>
          <w:rFonts w:cs="Arial"/>
        </w:rPr>
        <w:br/>
      </w:r>
      <w:r w:rsidR="00204781">
        <w:rPr>
          <w:rFonts w:cs="Arial"/>
        </w:rPr>
        <w:t>12 June</w:t>
      </w:r>
      <w:r w:rsidR="003550E5">
        <w:rPr>
          <w:rFonts w:cs="Arial"/>
        </w:rPr>
        <w:t xml:space="preserve"> and </w:t>
      </w:r>
      <w:r w:rsidR="00204781">
        <w:rPr>
          <w:rFonts w:cs="Arial"/>
        </w:rPr>
        <w:t>19</w:t>
      </w:r>
      <w:r w:rsidR="004F7827">
        <w:rPr>
          <w:rFonts w:cs="Arial"/>
        </w:rPr>
        <w:t xml:space="preserve"> June</w:t>
      </w:r>
      <w:r w:rsidR="00EF28E2">
        <w:rPr>
          <w:rFonts w:cs="Arial"/>
        </w:rPr>
        <w:t xml:space="preserve"> </w:t>
      </w:r>
      <w:r w:rsidR="003550E5">
        <w:rPr>
          <w:rFonts w:cs="Arial"/>
        </w:rPr>
        <w:t>2020.</w:t>
      </w:r>
    </w:p>
    <w:p w14:paraId="780B84D4" w14:textId="77777777" w:rsidR="00DA0066" w:rsidRPr="00E824E9" w:rsidRDefault="00164A16" w:rsidP="0063300C">
      <w:pPr>
        <w:autoSpaceDE w:val="0"/>
        <w:autoSpaceDN w:val="0"/>
        <w:adjustRightInd w:val="0"/>
        <w:ind w:left="1418"/>
        <w:jc w:val="both"/>
        <w:rPr>
          <w:rFonts w:cs="Arial"/>
          <w:bCs/>
          <w:i/>
          <w:color w:val="000000"/>
        </w:rPr>
      </w:pPr>
      <w:r>
        <w:rPr>
          <w:rFonts w:cs="Arial"/>
          <w:bCs/>
          <w:i/>
          <w:color w:val="000000"/>
        </w:rPr>
        <w:t>Members are reminded that when</w:t>
      </w:r>
      <w:r w:rsidR="00DA0066" w:rsidRPr="00E824E9">
        <w:rPr>
          <w:rFonts w:cs="Arial"/>
          <w:bCs/>
          <w:i/>
          <w:color w:val="000000"/>
        </w:rPr>
        <w:t xml:space="preserve"> raising an objection to an application, they should </w:t>
      </w:r>
      <w:r>
        <w:rPr>
          <w:rFonts w:cs="Arial"/>
          <w:bCs/>
          <w:i/>
          <w:color w:val="000000"/>
        </w:rPr>
        <w:t xml:space="preserve">also </w:t>
      </w:r>
      <w:r w:rsidR="00DA0066" w:rsidRPr="00E824E9">
        <w:rPr>
          <w:rFonts w:cs="Arial"/>
          <w:bCs/>
          <w:i/>
          <w:color w:val="000000"/>
        </w:rPr>
        <w:t>consider whether to confirm in writing their intention to at</w:t>
      </w:r>
      <w:r w:rsidR="00E824E9" w:rsidRPr="00E824E9">
        <w:rPr>
          <w:rFonts w:cs="Arial"/>
          <w:bCs/>
          <w:i/>
          <w:color w:val="000000"/>
        </w:rPr>
        <w:t>tend and speak at the Area Planning Sub-Committee South where the proposal was to be considered.</w:t>
      </w:r>
    </w:p>
    <w:p w14:paraId="6CF3AAAE" w14:textId="77777777" w:rsidR="00122F12" w:rsidRPr="00122F12" w:rsidRDefault="009D255A" w:rsidP="00122F12">
      <w:pPr>
        <w:autoSpaceDE w:val="0"/>
        <w:autoSpaceDN w:val="0"/>
        <w:adjustRightInd w:val="0"/>
        <w:ind w:left="720"/>
        <w:jc w:val="both"/>
        <w:rPr>
          <w:rFonts w:cs="Arial"/>
          <w:color w:val="000000"/>
        </w:rPr>
      </w:pPr>
      <w:r w:rsidRPr="009D255A">
        <w:rPr>
          <w:rFonts w:cs="Arial"/>
          <w:b/>
          <w:bCs/>
          <w:color w:val="000000"/>
        </w:rPr>
        <w:t>1.1</w:t>
      </w:r>
      <w:r w:rsidRPr="009D255A">
        <w:rPr>
          <w:rFonts w:cs="Arial"/>
          <w:b/>
          <w:bCs/>
          <w:color w:val="000000"/>
        </w:rPr>
        <w:tab/>
      </w:r>
      <w:r w:rsidR="00122F12" w:rsidRPr="00122F12">
        <w:rPr>
          <w:rFonts w:cs="Arial"/>
          <w:b/>
          <w:bCs/>
          <w:color w:val="000000"/>
        </w:rPr>
        <w:t xml:space="preserve">Application No: </w:t>
      </w:r>
      <w:r w:rsidR="00122F12" w:rsidRPr="00122F12">
        <w:rPr>
          <w:rFonts w:cs="Arial"/>
          <w:color w:val="000000"/>
        </w:rPr>
        <w:t>EPF/0425/20</w:t>
      </w:r>
    </w:p>
    <w:p w14:paraId="5AE7C42E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Honey Kojouri</w:t>
      </w:r>
    </w:p>
    <w:p w14:paraId="085DF301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Hidden Hearing</w:t>
      </w:r>
    </w:p>
    <w:p w14:paraId="17401C1F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010397</w:t>
      </w:r>
    </w:p>
    <w:p w14:paraId="118391EE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299 High Road</w:t>
      </w:r>
      <w:r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1AH</w:t>
      </w:r>
    </w:p>
    <w:p w14:paraId="7F820191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New halo illuminated aluminium fascia sign above shop front and new edge illuminated</w:t>
      </w:r>
      <w:r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projecting sign</w:t>
      </w:r>
      <w:r>
        <w:rPr>
          <w:rFonts w:cs="Arial"/>
          <w:color w:val="000000"/>
        </w:rPr>
        <w:t>.</w:t>
      </w:r>
    </w:p>
    <w:p w14:paraId="39831B07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122F12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75B09F0D" w14:textId="77777777" w:rsidR="00122F12" w:rsidRPr="00122F1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</w:rPr>
      </w:pPr>
      <w:hyperlink r:id="rId11" w:history="1">
        <w:r w:rsidR="00122F12" w:rsidRPr="00122F12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http://planpub.eppingforestdc.gov.uk/NIM.websearch/ExternalEntryPoint.aspx?SEARCH_TYPE=1&amp;DOC_CLASS_CODE=PL&amp;FOLDER1_REF=633995</w:t>
        </w:r>
      </w:hyperlink>
    </w:p>
    <w:p w14:paraId="13D2A8D1" w14:textId="77777777" w:rsidR="00122F12" w:rsidRDefault="00122F12" w:rsidP="00122F12">
      <w:pPr>
        <w:autoSpaceDE w:val="0"/>
        <w:autoSpaceDN w:val="0"/>
        <w:adjustRightInd w:val="0"/>
        <w:ind w:left="1418" w:hanging="709"/>
        <w:jc w:val="both"/>
        <w:rPr>
          <w:rFonts w:cs="Arial"/>
          <w:b/>
          <w:bCs/>
          <w:color w:val="FF0000"/>
          <w:sz w:val="18"/>
        </w:rPr>
      </w:pPr>
    </w:p>
    <w:p w14:paraId="13A30D68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Application No: </w:t>
      </w:r>
      <w:r w:rsidRPr="00991437">
        <w:rPr>
          <w:rFonts w:cs="Arial"/>
          <w:color w:val="000000"/>
        </w:rPr>
        <w:t>EPF/0867/20</w:t>
      </w:r>
    </w:p>
    <w:p w14:paraId="7145FA16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Officer: </w:t>
      </w:r>
      <w:r w:rsidRPr="00991437">
        <w:rPr>
          <w:rFonts w:cs="Arial"/>
          <w:color w:val="000000"/>
        </w:rPr>
        <w:t>Muhammad Rahman</w:t>
      </w:r>
    </w:p>
    <w:p w14:paraId="24981DBF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Applicant Name: </w:t>
      </w:r>
      <w:r w:rsidRPr="00991437">
        <w:rPr>
          <w:rFonts w:cs="Arial"/>
          <w:color w:val="000000"/>
        </w:rPr>
        <w:t>Millie Properties Ltd</w:t>
      </w:r>
    </w:p>
    <w:p w14:paraId="7AB9F6AF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Planning File No: </w:t>
      </w:r>
      <w:r w:rsidRPr="00991437">
        <w:rPr>
          <w:rFonts w:cs="Arial"/>
          <w:color w:val="000000"/>
        </w:rPr>
        <w:t>030596</w:t>
      </w:r>
    </w:p>
    <w:p w14:paraId="4B3990A8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Location: </w:t>
      </w:r>
      <w:r w:rsidRPr="00991437">
        <w:rPr>
          <w:rFonts w:cs="Arial"/>
          <w:color w:val="000000"/>
        </w:rPr>
        <w:t>Whitakers Way / Site to rear of:</w:t>
      </w:r>
      <w:r>
        <w:rPr>
          <w:rFonts w:cs="Arial"/>
          <w:color w:val="000000"/>
        </w:rPr>
        <w:t xml:space="preserve"> </w:t>
      </w:r>
      <w:r w:rsidRPr="00991437">
        <w:rPr>
          <w:rFonts w:cs="Arial"/>
          <w:color w:val="000000"/>
        </w:rPr>
        <w:t xml:space="preserve">47 </w:t>
      </w:r>
      <w:r>
        <w:rPr>
          <w:rFonts w:cs="Arial"/>
          <w:color w:val="000000"/>
        </w:rPr>
        <w:t>–</w:t>
      </w:r>
      <w:r w:rsidRPr="00991437">
        <w:rPr>
          <w:rFonts w:cs="Arial"/>
          <w:color w:val="000000"/>
        </w:rPr>
        <w:t xml:space="preserve"> 49</w:t>
      </w:r>
      <w:r>
        <w:rPr>
          <w:rFonts w:cs="Arial"/>
          <w:color w:val="000000"/>
        </w:rPr>
        <w:t xml:space="preserve"> </w:t>
      </w:r>
      <w:r w:rsidRPr="00991437">
        <w:rPr>
          <w:rFonts w:cs="Arial"/>
          <w:color w:val="000000"/>
        </w:rPr>
        <w:t>Baldwins Hill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Loughton</w:t>
      </w:r>
    </w:p>
    <w:p w14:paraId="7A6F6B3F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color w:val="000000"/>
        </w:rPr>
        <w:t>IG10 1SF</w:t>
      </w:r>
    </w:p>
    <w:p w14:paraId="1F725782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Proposal: </w:t>
      </w:r>
      <w:r w:rsidRPr="00991437">
        <w:rPr>
          <w:rFonts w:cs="Arial"/>
          <w:color w:val="000000"/>
        </w:rPr>
        <w:t>Proposed detached 2 storey three bedroom dwelling.</w:t>
      </w:r>
    </w:p>
    <w:p w14:paraId="0093E761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991437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45201CD9" w14:textId="77777777" w:rsidR="00991437" w:rsidRDefault="001E385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2" w:history="1">
        <w:r w:rsidR="00991437" w:rsidRPr="00E82553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http://planpub.eppingforestdc.gov.uk/NIM.websearch/ExternalEntryPoint.aspx?SEARCH_TYPE=1&amp;DOC_CLASS_CODE=PL&amp;FOLDER1_REF=636215</w:t>
        </w:r>
      </w:hyperlink>
      <w:r w:rsidR="00991437">
        <w:rPr>
          <w:rFonts w:cs="Arial"/>
          <w:color w:val="000081"/>
          <w:sz w:val="18"/>
        </w:rPr>
        <w:t xml:space="preserve"> </w:t>
      </w:r>
    </w:p>
    <w:p w14:paraId="7BFF9BE7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b/>
          <w:bCs/>
          <w:color w:val="FF0000"/>
          <w:sz w:val="18"/>
        </w:rPr>
      </w:pPr>
    </w:p>
    <w:p w14:paraId="180CE7E1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Application No: </w:t>
      </w:r>
      <w:r w:rsidRPr="00122F12">
        <w:rPr>
          <w:rFonts w:cs="Arial"/>
          <w:color w:val="000000"/>
        </w:rPr>
        <w:t>EPF/1106/20</w:t>
      </w:r>
    </w:p>
    <w:p w14:paraId="42285910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Honey Kojouri</w:t>
      </w:r>
    </w:p>
    <w:p w14:paraId="20ED88BD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Mr N Robbie</w:t>
      </w:r>
    </w:p>
    <w:p w14:paraId="53A390E7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016037</w:t>
      </w:r>
    </w:p>
    <w:p w14:paraId="44FACA61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5 Southernhay</w:t>
      </w:r>
      <w:r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4EN</w:t>
      </w:r>
    </w:p>
    <w:p w14:paraId="6432CA9F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Proposed single storey rear &amp; side extension, including loft extension with a raised roof &amp;</w:t>
      </w:r>
      <w:r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a rear dormer.</w:t>
      </w:r>
    </w:p>
    <w:p w14:paraId="0B94185F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122F12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4B77A97C" w14:textId="77777777" w:rsidR="00122F1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3" w:history="1">
        <w:r w:rsidR="00122F12" w:rsidRPr="00FF1ABD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http://planpub.eppingforestdc.gov.uk/NIM.websearch/ExternalEntryPoint.aspx?SEARCH_TYPE=1&amp;DOC_CLASS_CODE=PL&amp;FOLDER1_REF=637333</w:t>
        </w:r>
      </w:hyperlink>
    </w:p>
    <w:p w14:paraId="48ADE3FF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52108155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Application No: </w:t>
      </w:r>
      <w:r w:rsidRPr="00122F12">
        <w:rPr>
          <w:rFonts w:cs="Arial"/>
          <w:color w:val="000000"/>
        </w:rPr>
        <w:t>EPF/1112/20</w:t>
      </w:r>
    </w:p>
    <w:p w14:paraId="5E3E6F98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Muhammad Rahman</w:t>
      </w:r>
    </w:p>
    <w:p w14:paraId="1C4C12A2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Mr Robin Cearns</w:t>
      </w:r>
    </w:p>
    <w:p w14:paraId="2D73805C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023628</w:t>
      </w:r>
    </w:p>
    <w:p w14:paraId="4310030B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129 Forest Road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1EF</w:t>
      </w:r>
    </w:p>
    <w:p w14:paraId="58518A9F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Erection of a rear conservatory.</w:t>
      </w:r>
    </w:p>
    <w:p w14:paraId="4B3FD67E" w14:textId="77777777" w:rsidR="00122F12" w:rsidRPr="00605990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6B148CB8" w14:textId="77777777" w:rsidR="009E28D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4" w:history="1">
        <w:r w:rsidR="00122F12" w:rsidRPr="00605990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http://planpub.eppingforestdc.gov.uk/NIM.websearch/ExternalEntryPoint.aspx?SEARCH_TYPE=1&amp;DOC_CLASS_CODE=PL&amp;FOLDER1_REF=637339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0E674CBB" w14:textId="77777777" w:rsidR="00605990" w:rsidRPr="00122F12" w:rsidRDefault="00605990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</w:rPr>
      </w:pPr>
    </w:p>
    <w:p w14:paraId="2BF76C57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Application No: </w:t>
      </w:r>
      <w:r w:rsidRPr="00122F12">
        <w:rPr>
          <w:rFonts w:cs="Arial"/>
          <w:color w:val="000000"/>
        </w:rPr>
        <w:t>EPF/1117/20</w:t>
      </w:r>
    </w:p>
    <w:p w14:paraId="4E04073E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Natalie Price</w:t>
      </w:r>
    </w:p>
    <w:p w14:paraId="0B96B3DD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Mr Christopher Davies</w:t>
      </w:r>
    </w:p>
    <w:p w14:paraId="2F7ECCB3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026181</w:t>
      </w:r>
    </w:p>
    <w:p w14:paraId="2E7FB756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66 The Broadway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3ST</w:t>
      </w:r>
    </w:p>
    <w:p w14:paraId="74A91C94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Change of use application from current A1 use to new D1 use as a community</w:t>
      </w:r>
      <w:r w:rsidR="00605990"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regeneration hub &amp; worship space.</w:t>
      </w:r>
    </w:p>
    <w:p w14:paraId="16BA5EC4" w14:textId="77777777" w:rsidR="00122F12" w:rsidRPr="00605990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06D24891" w14:textId="77777777" w:rsidR="00122F1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5" w:history="1">
        <w:r w:rsidR="00605990" w:rsidRPr="00FF1ABD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http://planpub.eppingforestdc.gov.uk/NIM.websearch/ExternalEntryPoint.aspx?SEARCH_TYPE=1&amp;DOC_CLASS_CODE=PL&amp;FOLDER1_REF=637394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4C36A177" w14:textId="77777777" w:rsidR="00605990" w:rsidRPr="00605990" w:rsidRDefault="00605990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66DD344F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Application No: </w:t>
      </w:r>
      <w:r w:rsidRPr="00122F12">
        <w:rPr>
          <w:rFonts w:cs="Arial"/>
          <w:color w:val="000000"/>
        </w:rPr>
        <w:t>EPF/1119/20</w:t>
      </w:r>
    </w:p>
    <w:p w14:paraId="4F2CB1FC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Honey Kojouri</w:t>
      </w:r>
    </w:p>
    <w:p w14:paraId="00B4F0FC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Mr &amp; Mrs Norden</w:t>
      </w:r>
    </w:p>
    <w:p w14:paraId="388D9E42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030673</w:t>
      </w:r>
    </w:p>
    <w:p w14:paraId="2BFD11FC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4 Colebrook Gardens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2HS</w:t>
      </w:r>
    </w:p>
    <w:p w14:paraId="26A7C4D8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Proposed single storey rear, side and front extensions and demolition of lean-to, utility &amp;</w:t>
      </w:r>
      <w:r w:rsidR="00605990"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conservatory.</w:t>
      </w:r>
    </w:p>
    <w:p w14:paraId="0D375336" w14:textId="77777777" w:rsidR="00122F12" w:rsidRPr="00605990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1E7FEFB3" w14:textId="77777777" w:rsidR="00122F1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6" w:history="1">
        <w:r w:rsidR="00122F12" w:rsidRPr="00605990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http://planpub.eppingforestdc.gov.uk/NIM.websearch/ExternalEntryPoint.aspx?SEARCH_TYPE=1&amp;DOC_CLASS_CODE=PL&amp;FOLDER1_REF=637396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2D1B5888" w14:textId="77777777" w:rsidR="00605990" w:rsidRPr="00605990" w:rsidRDefault="00605990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0D201D38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Application No: </w:t>
      </w:r>
      <w:r w:rsidRPr="00122F12">
        <w:rPr>
          <w:rFonts w:cs="Arial"/>
          <w:color w:val="000000"/>
        </w:rPr>
        <w:t>EPF/1130/20</w:t>
      </w:r>
    </w:p>
    <w:p w14:paraId="240DAF95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Muhammad Rahman</w:t>
      </w:r>
    </w:p>
    <w:p w14:paraId="3C15B07C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Mr Keith Alder-Barber</w:t>
      </w:r>
    </w:p>
    <w:p w14:paraId="27205838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000451</w:t>
      </w:r>
    </w:p>
    <w:p w14:paraId="1EE527A6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Sterling House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Langston Road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3TS</w:t>
      </w:r>
    </w:p>
    <w:p w14:paraId="582ED3D6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Change of use to ground floor unit from warehousing (B8 Use Class) to provide a</w:t>
      </w:r>
      <w:r w:rsidR="00605990"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511sqm trade counter (A1 Use Class), together with new covered staircase, disabled lift</w:t>
      </w:r>
      <w:r w:rsidR="00605990"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and customer entrance, reinstatement of vehicular entrance and reconfiguration of</w:t>
      </w:r>
      <w:r w:rsidR="00605990"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existing car parking spaces.</w:t>
      </w:r>
    </w:p>
    <w:p w14:paraId="17818BFE" w14:textId="77777777" w:rsidR="00122F12" w:rsidRPr="00605990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5FE43B2E" w14:textId="77777777" w:rsidR="00122F1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7" w:history="1">
        <w:r w:rsidR="00605990" w:rsidRPr="00FF1ABD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http://planpub.eppingforestdc.gov.uk/NIM.websearch/ExternalEntryPoint.aspx?SEARCH_TYPE=1&amp;DOC_CLASS_CODE=PL&amp;FOLDER1_REF=637438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51BF3E7C" w14:textId="77777777" w:rsidR="00605990" w:rsidRPr="00605990" w:rsidRDefault="00605990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30CCEEAB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Application No: </w:t>
      </w:r>
      <w:r w:rsidRPr="00122F12">
        <w:rPr>
          <w:rFonts w:cs="Arial"/>
          <w:color w:val="000000"/>
        </w:rPr>
        <w:t>EPF/1153/20</w:t>
      </w:r>
    </w:p>
    <w:p w14:paraId="40ECE4DF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Brendan Meade</w:t>
      </w:r>
    </w:p>
    <w:p w14:paraId="5B15152E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Mr and Mrs McHugh</w:t>
      </w:r>
    </w:p>
    <w:p w14:paraId="52DA5B34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003567</w:t>
      </w:r>
    </w:p>
    <w:p w14:paraId="1DE9BD66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2 Elmhurst Way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3DG</w:t>
      </w:r>
    </w:p>
    <w:p w14:paraId="2B13ADED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Single storey rear extension and a first floor side, rear and front extension and hip to</w:t>
      </w:r>
      <w:r w:rsidR="00605990"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gable loft conversion.</w:t>
      </w:r>
    </w:p>
    <w:p w14:paraId="2D041598" w14:textId="77777777" w:rsidR="00122F12" w:rsidRPr="00605990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10BD406A" w14:textId="77777777" w:rsidR="00122F1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8" w:history="1">
        <w:r w:rsidR="00122F12" w:rsidRPr="00605990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http://planpub.eppingforestdc.gov.uk/NIM.websearch/ExternalEntryPoint.aspx?SEARCH_TYPE=1&amp;DOC_CLASS_CODE=PL&amp;FOLDER1_REF=637529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475CCDF7" w14:textId="77777777" w:rsidR="00605990" w:rsidRPr="00122F12" w:rsidRDefault="00605990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</w:rPr>
      </w:pPr>
    </w:p>
    <w:p w14:paraId="4E56640E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Application No: </w:t>
      </w:r>
      <w:r w:rsidRPr="00122F12">
        <w:rPr>
          <w:rFonts w:cs="Arial"/>
          <w:color w:val="000000"/>
        </w:rPr>
        <w:t>EPF/1155/20</w:t>
      </w:r>
    </w:p>
    <w:p w14:paraId="6349596E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Zara Seelig</w:t>
      </w:r>
    </w:p>
    <w:p w14:paraId="0FF8C3D4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Mr Agron Rami Rami</w:t>
      </w:r>
    </w:p>
    <w:p w14:paraId="557D60F3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030678</w:t>
      </w:r>
    </w:p>
    <w:p w14:paraId="45FD2850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19 Chequers Road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3QE</w:t>
      </w:r>
    </w:p>
    <w:p w14:paraId="1C005D55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lastRenderedPageBreak/>
        <w:t xml:space="preserve">Proposal: </w:t>
      </w:r>
      <w:r w:rsidRPr="00122F12">
        <w:rPr>
          <w:rFonts w:cs="Arial"/>
          <w:color w:val="000000"/>
        </w:rPr>
        <w:t xml:space="preserve">Proposed first floor extension &amp; </w:t>
      </w:r>
      <w:r w:rsidR="004C3FF2" w:rsidRPr="00122F12">
        <w:rPr>
          <w:rFonts w:cs="Arial"/>
          <w:color w:val="000000"/>
        </w:rPr>
        <w:t>retention</w:t>
      </w:r>
      <w:r w:rsidRPr="00122F12">
        <w:rPr>
          <w:rFonts w:cs="Arial"/>
          <w:color w:val="000000"/>
        </w:rPr>
        <w:t xml:space="preserve"> of the rear conservatory (infill), roof lights to the</w:t>
      </w:r>
      <w:r w:rsidR="00605990">
        <w:rPr>
          <w:rFonts w:cs="Arial"/>
          <w:color w:val="000000"/>
        </w:rPr>
        <w:t xml:space="preserve"> </w:t>
      </w:r>
      <w:r w:rsidRPr="00122F12">
        <w:rPr>
          <w:rFonts w:cs="Arial"/>
          <w:color w:val="000000"/>
        </w:rPr>
        <w:t>second floor storage area and front porch.</w:t>
      </w:r>
    </w:p>
    <w:p w14:paraId="5509384E" w14:textId="77777777" w:rsidR="00122F12" w:rsidRPr="00605990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5DC1EB8A" w14:textId="77777777" w:rsidR="00122F1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19" w:history="1">
        <w:r w:rsidR="00605990" w:rsidRPr="00FF1ABD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http://planpub.eppingforestdc.gov.uk/NIM.websearch/ExternalEntryPoint.aspx?SEARCH_TYPE=1&amp;DOC_CLASS_CODE=PL&amp;FOLDER1_REF=637531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7375F9DA" w14:textId="77777777" w:rsidR="00605990" w:rsidRPr="00605990" w:rsidRDefault="00605990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0FFF0F8B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Application No: </w:t>
      </w:r>
      <w:r w:rsidRPr="00122F12">
        <w:rPr>
          <w:rFonts w:cs="Arial"/>
          <w:color w:val="000000"/>
        </w:rPr>
        <w:t>EPF/1157/20</w:t>
      </w:r>
    </w:p>
    <w:p w14:paraId="4703F7F9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Brendan Meade</w:t>
      </w:r>
    </w:p>
    <w:p w14:paraId="7E4CF94C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Mr Daryl Newland</w:t>
      </w:r>
    </w:p>
    <w:p w14:paraId="6A04E3C0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026383</w:t>
      </w:r>
    </w:p>
    <w:p w14:paraId="58A2226D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9 Spring Grove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4QA</w:t>
      </w:r>
    </w:p>
    <w:p w14:paraId="5F0F9C18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Proposed single storey rear extension to incorporate existing structure.</w:t>
      </w:r>
    </w:p>
    <w:p w14:paraId="74E41F27" w14:textId="77777777" w:rsidR="00122F12" w:rsidRPr="00605990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6E8C2495" w14:textId="77777777" w:rsidR="00122F12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0" w:history="1">
        <w:r w:rsidR="00122F12" w:rsidRPr="00605990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http://planpub.eppingforestdc.gov.uk/NIM.websearch/ExternalEntryPoint.aspx?SEARCH_TYPE=1&amp;DOC_CLASS_CODE=PL&amp;FOLDER1_REF=637533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11646D6E" w14:textId="77777777" w:rsidR="00605990" w:rsidRDefault="00605990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</w:rPr>
      </w:pPr>
    </w:p>
    <w:p w14:paraId="54C6CDD5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Application No: </w:t>
      </w:r>
      <w:r w:rsidRPr="00991437">
        <w:rPr>
          <w:rFonts w:cs="Arial"/>
          <w:color w:val="000000"/>
        </w:rPr>
        <w:t>EPF/1158/20</w:t>
      </w:r>
    </w:p>
    <w:p w14:paraId="69D3390C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Officer: </w:t>
      </w:r>
      <w:r w:rsidRPr="00991437">
        <w:rPr>
          <w:rFonts w:cs="Arial"/>
          <w:color w:val="000000"/>
        </w:rPr>
        <w:t>Robin Hellier</w:t>
      </w:r>
    </w:p>
    <w:p w14:paraId="674064F0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Applicant Name: </w:t>
      </w:r>
      <w:r w:rsidRPr="00991437">
        <w:rPr>
          <w:rFonts w:cs="Arial"/>
          <w:color w:val="000000"/>
        </w:rPr>
        <w:t>King</w:t>
      </w:r>
    </w:p>
    <w:p w14:paraId="2C6D3463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Planning File No: </w:t>
      </w:r>
      <w:r w:rsidRPr="00991437">
        <w:rPr>
          <w:rFonts w:cs="Arial"/>
          <w:color w:val="000000"/>
        </w:rPr>
        <w:t>004201</w:t>
      </w:r>
    </w:p>
    <w:p w14:paraId="747F94B3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Location: </w:t>
      </w:r>
      <w:r w:rsidRPr="00991437">
        <w:rPr>
          <w:rFonts w:cs="Arial"/>
          <w:color w:val="000000"/>
        </w:rPr>
        <w:t>Oaklands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Warren Hill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IG10 4RL</w:t>
      </w:r>
    </w:p>
    <w:p w14:paraId="5D7895F4" w14:textId="77777777" w:rsidR="00991437" w:rsidRPr="001E385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lang w:val="fr-FR"/>
        </w:rPr>
      </w:pPr>
      <w:proofErr w:type="spellStart"/>
      <w:r w:rsidRPr="001E3857">
        <w:rPr>
          <w:rFonts w:cs="Arial"/>
          <w:b/>
          <w:bCs/>
          <w:color w:val="000000"/>
          <w:lang w:val="fr-FR"/>
        </w:rPr>
        <w:t>Proposal</w:t>
      </w:r>
      <w:proofErr w:type="spellEnd"/>
      <w:r w:rsidRPr="001E3857">
        <w:rPr>
          <w:rFonts w:cs="Arial"/>
          <w:b/>
          <w:bCs/>
          <w:color w:val="000000"/>
          <w:lang w:val="fr-FR"/>
        </w:rPr>
        <w:t xml:space="preserve">: </w:t>
      </w:r>
      <w:r w:rsidRPr="001E3857">
        <w:rPr>
          <w:rFonts w:cs="Arial"/>
          <w:color w:val="000000"/>
          <w:lang w:val="fr-FR"/>
        </w:rPr>
        <w:t>TPO/EPF/03/00 (</w:t>
      </w:r>
      <w:proofErr w:type="spellStart"/>
      <w:r w:rsidRPr="001E3857">
        <w:rPr>
          <w:rFonts w:cs="Arial"/>
          <w:color w:val="000000"/>
          <w:lang w:val="fr-FR"/>
        </w:rPr>
        <w:t>Ref</w:t>
      </w:r>
      <w:proofErr w:type="spellEnd"/>
      <w:r w:rsidRPr="001E3857">
        <w:rPr>
          <w:rFonts w:cs="Arial"/>
          <w:color w:val="000000"/>
          <w:lang w:val="fr-FR"/>
        </w:rPr>
        <w:t>: T4 &amp; T5) &amp; TPO/EPF/29/98 (</w:t>
      </w:r>
      <w:proofErr w:type="spellStart"/>
      <w:r w:rsidRPr="001E3857">
        <w:rPr>
          <w:rFonts w:cs="Arial"/>
          <w:color w:val="000000"/>
          <w:lang w:val="fr-FR"/>
        </w:rPr>
        <w:t>Ref</w:t>
      </w:r>
      <w:proofErr w:type="spellEnd"/>
      <w:r w:rsidRPr="001E3857">
        <w:rPr>
          <w:rFonts w:cs="Arial"/>
          <w:color w:val="000000"/>
          <w:lang w:val="fr-FR"/>
        </w:rPr>
        <w:t>: T1)</w:t>
      </w:r>
    </w:p>
    <w:p w14:paraId="761DA673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color w:val="000000"/>
        </w:rPr>
        <w:t>T1: Oak - Crown reduce by up to 3m, as specified.</w:t>
      </w:r>
    </w:p>
    <w:p w14:paraId="6A8790CC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color w:val="000000"/>
        </w:rPr>
        <w:t>T4: Horse Chestnut - Crown reduce by up to 2m, as specified.</w:t>
      </w:r>
    </w:p>
    <w:p w14:paraId="6DCAC83C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color w:val="000000"/>
        </w:rPr>
        <w:t>T5: Lime - Reduce height and laterals, as specified.</w:t>
      </w:r>
    </w:p>
    <w:p w14:paraId="177095BE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991437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552D5BE2" w14:textId="77777777" w:rsidR="00991437" w:rsidRDefault="001E385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1" w:history="1">
        <w:r w:rsidR="00991437" w:rsidRPr="00991437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http://planpub.eppingforestdc.gov.uk/NIM.websearch/ExternalEntryPoint.aspx?SEARCH_TYPE=1&amp;DOC_CLASS_CODE=PL&amp;FOLDER1_REF=637534</w:t>
        </w:r>
      </w:hyperlink>
      <w:r w:rsidR="00991437">
        <w:rPr>
          <w:rFonts w:cs="Arial"/>
          <w:color w:val="000081"/>
          <w:sz w:val="18"/>
        </w:rPr>
        <w:t xml:space="preserve"> </w:t>
      </w:r>
    </w:p>
    <w:p w14:paraId="482AE057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2FED5162" w14:textId="77777777" w:rsidR="00991437" w:rsidRPr="00991437" w:rsidRDefault="00991437" w:rsidP="00991437">
      <w:pPr>
        <w:autoSpaceDE w:val="0"/>
        <w:autoSpaceDN w:val="0"/>
        <w:adjustRightInd w:val="0"/>
        <w:ind w:left="698" w:firstLine="720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Application No: </w:t>
      </w:r>
      <w:r w:rsidRPr="00991437">
        <w:rPr>
          <w:rFonts w:cs="Arial"/>
          <w:color w:val="000000"/>
        </w:rPr>
        <w:t>EPF/1164/20</w:t>
      </w:r>
    </w:p>
    <w:p w14:paraId="3E57E608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Officer: </w:t>
      </w:r>
      <w:r w:rsidRPr="00991437">
        <w:rPr>
          <w:rFonts w:cs="Arial"/>
          <w:color w:val="000000"/>
        </w:rPr>
        <w:t>Marie-Claire Tovey</w:t>
      </w:r>
    </w:p>
    <w:p w14:paraId="4D209B0B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Applicant Name: </w:t>
      </w:r>
      <w:r w:rsidRPr="00991437">
        <w:rPr>
          <w:rFonts w:cs="Arial"/>
          <w:color w:val="000000"/>
        </w:rPr>
        <w:t>Mr Baljit Virk</w:t>
      </w:r>
    </w:p>
    <w:p w14:paraId="76E8E28A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Planning File No: </w:t>
      </w:r>
      <w:r w:rsidRPr="00991437">
        <w:rPr>
          <w:rFonts w:cs="Arial"/>
          <w:color w:val="000000"/>
        </w:rPr>
        <w:t>001860</w:t>
      </w:r>
    </w:p>
    <w:p w14:paraId="5F47B766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Location: </w:t>
      </w:r>
      <w:r w:rsidRPr="00991437">
        <w:rPr>
          <w:rFonts w:cs="Arial"/>
          <w:color w:val="000000"/>
        </w:rPr>
        <w:t>38 Chigwell Lane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IG10 3NY</w:t>
      </w:r>
    </w:p>
    <w:p w14:paraId="5D53BA37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Proposal: </w:t>
      </w:r>
      <w:r w:rsidRPr="00991437">
        <w:rPr>
          <w:rFonts w:cs="Arial"/>
          <w:color w:val="000000"/>
        </w:rPr>
        <w:t>Application for permanent function of site approved for temporary permission last year.</w:t>
      </w:r>
      <w:r>
        <w:rPr>
          <w:rFonts w:cs="Arial"/>
          <w:color w:val="000000"/>
        </w:rPr>
        <w:t xml:space="preserve">  </w:t>
      </w:r>
      <w:r w:rsidRPr="00991437">
        <w:rPr>
          <w:rFonts w:cs="Arial"/>
          <w:color w:val="000000"/>
        </w:rPr>
        <w:t>"Proposed extension of opening time to 7am - 9pm (Monday to Saturday) and single</w:t>
      </w:r>
      <w:r>
        <w:rPr>
          <w:rFonts w:cs="Arial"/>
          <w:color w:val="000000"/>
        </w:rPr>
        <w:t xml:space="preserve"> </w:t>
      </w:r>
      <w:r w:rsidRPr="00991437">
        <w:rPr>
          <w:rFonts w:cs="Arial"/>
          <w:color w:val="000000"/>
        </w:rPr>
        <w:t>storey extension to create WC space to the cafe space." A3 - Restaurants, snack bars,</w:t>
      </w:r>
      <w:r>
        <w:rPr>
          <w:rFonts w:cs="Arial"/>
          <w:color w:val="000000"/>
        </w:rPr>
        <w:t xml:space="preserve"> </w:t>
      </w:r>
      <w:r w:rsidRPr="00991437">
        <w:rPr>
          <w:rFonts w:cs="Arial"/>
          <w:color w:val="000000"/>
        </w:rPr>
        <w:t>cafes</w:t>
      </w:r>
      <w:r>
        <w:rPr>
          <w:rFonts w:cs="Arial"/>
          <w:color w:val="000000"/>
        </w:rPr>
        <w:t>.</w:t>
      </w:r>
    </w:p>
    <w:p w14:paraId="701BBAFA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991437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72E0F158" w14:textId="77777777" w:rsidR="00991437" w:rsidRDefault="001E385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2" w:history="1">
        <w:r w:rsidR="00991437" w:rsidRPr="00E82553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http://planpub.eppingforestdc.gov.uk/NIM.websearch/ExternalEntryPoint.aspx?SEARCH_TYPE=1&amp;DOC_CLASS_CODE=PL&amp;FOLDER1_REF=637574</w:t>
        </w:r>
      </w:hyperlink>
      <w:r w:rsidR="00991437">
        <w:rPr>
          <w:rFonts w:cs="Arial"/>
          <w:color w:val="000081"/>
          <w:sz w:val="18"/>
        </w:rPr>
        <w:t xml:space="preserve"> </w:t>
      </w:r>
    </w:p>
    <w:p w14:paraId="3A97A5CB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66C03B14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Application No: </w:t>
      </w:r>
      <w:r w:rsidRPr="00991437">
        <w:rPr>
          <w:rFonts w:cs="Arial"/>
          <w:color w:val="000000"/>
        </w:rPr>
        <w:t>EPF/1167/20</w:t>
      </w:r>
    </w:p>
    <w:p w14:paraId="77A76267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Officer: </w:t>
      </w:r>
      <w:r w:rsidRPr="00991437">
        <w:rPr>
          <w:rFonts w:cs="Arial"/>
          <w:color w:val="000000"/>
        </w:rPr>
        <w:t>Natalie Price</w:t>
      </w:r>
    </w:p>
    <w:p w14:paraId="6B76F816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Applicant Name: </w:t>
      </w:r>
      <w:r w:rsidRPr="00991437">
        <w:rPr>
          <w:rFonts w:cs="Arial"/>
          <w:color w:val="000000"/>
        </w:rPr>
        <w:t>Mr James Rampton</w:t>
      </w:r>
    </w:p>
    <w:p w14:paraId="4E1848C5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Planning File No: </w:t>
      </w:r>
      <w:r w:rsidRPr="00991437">
        <w:rPr>
          <w:rFonts w:cs="Arial"/>
          <w:color w:val="000000"/>
        </w:rPr>
        <w:t>026829</w:t>
      </w:r>
    </w:p>
    <w:p w14:paraId="14AC933F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Location: </w:t>
      </w:r>
      <w:r w:rsidRPr="00991437">
        <w:rPr>
          <w:rFonts w:cs="Arial"/>
          <w:color w:val="000000"/>
        </w:rPr>
        <w:t>48 Harwater Drive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IG10 1LW</w:t>
      </w:r>
    </w:p>
    <w:p w14:paraId="3B999E05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Proposal: </w:t>
      </w:r>
      <w:r w:rsidRPr="00991437">
        <w:rPr>
          <w:rFonts w:cs="Arial"/>
          <w:color w:val="000000"/>
        </w:rPr>
        <w:t>Proposed two storey side, single storey rear &amp; front extensions.</w:t>
      </w:r>
    </w:p>
    <w:p w14:paraId="0F500042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991437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0B26A0AC" w14:textId="77777777" w:rsidR="00991437" w:rsidRPr="00991437" w:rsidRDefault="001E385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3" w:history="1">
        <w:r w:rsidR="00991437" w:rsidRPr="00991437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http://planpub.eppingforestdc.gov.uk/NIM.websearch/ExternalEntryPoint.aspx?SEARCH_TYPE=1&amp;DOC_CLASS_CODE=PL&amp;FOLDER1_REF=637577</w:t>
        </w:r>
      </w:hyperlink>
    </w:p>
    <w:p w14:paraId="63EE9EE7" w14:textId="77777777" w:rsidR="00991437" w:rsidRPr="00122F12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</w:rPr>
      </w:pPr>
    </w:p>
    <w:p w14:paraId="5452FB81" w14:textId="77777777" w:rsidR="00971A50" w:rsidRDefault="00971A50" w:rsidP="00122F12">
      <w:pPr>
        <w:autoSpaceDE w:val="0"/>
        <w:autoSpaceDN w:val="0"/>
        <w:adjustRightInd w:val="0"/>
        <w:ind w:left="1418"/>
        <w:jc w:val="both"/>
        <w:rPr>
          <w:rFonts w:cs="Arial"/>
          <w:b/>
          <w:bCs/>
          <w:color w:val="000000"/>
        </w:rPr>
      </w:pPr>
    </w:p>
    <w:p w14:paraId="0E8759CF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lastRenderedPageBreak/>
        <w:t xml:space="preserve">Application No: </w:t>
      </w:r>
      <w:r w:rsidRPr="00122F12">
        <w:rPr>
          <w:rFonts w:cs="Arial"/>
          <w:color w:val="000000"/>
        </w:rPr>
        <w:t>EPF/1175/20</w:t>
      </w:r>
    </w:p>
    <w:p w14:paraId="798D1AC9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Officer: </w:t>
      </w:r>
      <w:r w:rsidRPr="00122F12">
        <w:rPr>
          <w:rFonts w:cs="Arial"/>
          <w:color w:val="000000"/>
        </w:rPr>
        <w:t>Honey Kojouri</w:t>
      </w:r>
    </w:p>
    <w:p w14:paraId="354980E3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Applicant Name: </w:t>
      </w:r>
      <w:r w:rsidRPr="00122F12">
        <w:rPr>
          <w:rFonts w:cs="Arial"/>
          <w:color w:val="000000"/>
        </w:rPr>
        <w:t>Ms Ayshe Kadir</w:t>
      </w:r>
    </w:p>
    <w:p w14:paraId="5FE265A5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Planning File No: </w:t>
      </w:r>
      <w:r w:rsidRPr="00122F12">
        <w:rPr>
          <w:rFonts w:cs="Arial"/>
          <w:color w:val="000000"/>
        </w:rPr>
        <w:t>021673</w:t>
      </w:r>
    </w:p>
    <w:p w14:paraId="0B625B56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Location: </w:t>
      </w:r>
      <w:r w:rsidRPr="00122F12">
        <w:rPr>
          <w:rFonts w:cs="Arial"/>
          <w:color w:val="000000"/>
        </w:rPr>
        <w:t>24 Deepdene Path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Loughton</w:t>
      </w:r>
      <w:r w:rsidR="00605990">
        <w:rPr>
          <w:rFonts w:cs="Arial"/>
          <w:color w:val="000000"/>
        </w:rPr>
        <w:t xml:space="preserve">, </w:t>
      </w:r>
      <w:r w:rsidRPr="00122F12">
        <w:rPr>
          <w:rFonts w:cs="Arial"/>
          <w:color w:val="000000"/>
        </w:rPr>
        <w:t>IG10 3PS</w:t>
      </w:r>
    </w:p>
    <w:p w14:paraId="5756B766" w14:textId="77777777" w:rsidR="00122F12" w:rsidRPr="00122F12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122F12">
        <w:rPr>
          <w:rFonts w:cs="Arial"/>
          <w:b/>
          <w:bCs/>
          <w:color w:val="000000"/>
        </w:rPr>
        <w:t xml:space="preserve">Proposal: </w:t>
      </w:r>
      <w:r w:rsidRPr="00122F12">
        <w:rPr>
          <w:rFonts w:cs="Arial"/>
          <w:color w:val="000000"/>
        </w:rPr>
        <w:t>Proposed single storey rear extension and part two storey extension.</w:t>
      </w:r>
    </w:p>
    <w:p w14:paraId="34C6B6FF" w14:textId="77777777" w:rsidR="00122F12" w:rsidRPr="00605990" w:rsidRDefault="00122F12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4667208A" w14:textId="77777777" w:rsidR="00122F12" w:rsidRPr="00605990" w:rsidRDefault="001E3857" w:rsidP="00122F12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4" w:history="1">
        <w:r w:rsidR="00605990" w:rsidRPr="00FF1ABD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http://planpub.eppingforestdc.gov.uk/NIM.websearch/ExternalEntryPoint.aspx?SEARCH_TYPE=1&amp;DOC_CLASS_CODE=PL&amp;FOLDER1_REF=637618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7D58280B" w14:textId="77777777" w:rsidR="00122F12" w:rsidRDefault="00122F12" w:rsidP="00122F12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14:paraId="3A052D00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Application No: </w:t>
      </w:r>
      <w:r w:rsidRPr="00991437">
        <w:rPr>
          <w:rFonts w:cs="Arial"/>
          <w:color w:val="000000"/>
        </w:rPr>
        <w:t>EPF/1178/20</w:t>
      </w:r>
    </w:p>
    <w:p w14:paraId="739C2E57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Officer: </w:t>
      </w:r>
      <w:r w:rsidRPr="00991437">
        <w:rPr>
          <w:rFonts w:cs="Arial"/>
          <w:color w:val="000000"/>
        </w:rPr>
        <w:t>Honey Kojouri</w:t>
      </w:r>
    </w:p>
    <w:p w14:paraId="49AABB89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Applicant Name: </w:t>
      </w:r>
      <w:r w:rsidRPr="00991437">
        <w:rPr>
          <w:rFonts w:cs="Arial"/>
          <w:color w:val="000000"/>
        </w:rPr>
        <w:t>Sean Morgan</w:t>
      </w:r>
    </w:p>
    <w:p w14:paraId="35E96165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Planning File No: </w:t>
      </w:r>
      <w:r w:rsidRPr="00991437">
        <w:rPr>
          <w:rFonts w:cs="Arial"/>
          <w:color w:val="000000"/>
        </w:rPr>
        <w:t>001605</w:t>
      </w:r>
    </w:p>
    <w:p w14:paraId="554A2560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Location: </w:t>
      </w:r>
      <w:r w:rsidRPr="00991437">
        <w:rPr>
          <w:rFonts w:cs="Arial"/>
          <w:color w:val="000000"/>
        </w:rPr>
        <w:t>Warren Hill Lodge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Manor Road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991437">
        <w:rPr>
          <w:rFonts w:cs="Arial"/>
          <w:color w:val="000000"/>
        </w:rPr>
        <w:t>IG10 4RP</w:t>
      </w:r>
    </w:p>
    <w:p w14:paraId="1888AADF" w14:textId="77777777" w:rsidR="00991437" w:rsidRPr="00991437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991437">
        <w:rPr>
          <w:rFonts w:cs="Arial"/>
          <w:b/>
          <w:bCs/>
          <w:color w:val="000000"/>
        </w:rPr>
        <w:t xml:space="preserve">Proposal: </w:t>
      </w:r>
      <w:r w:rsidRPr="00991437">
        <w:rPr>
          <w:rFonts w:cs="Arial"/>
          <w:color w:val="000000"/>
        </w:rPr>
        <w:t>Application for Variation of Condition 2 `plan numbers' for EPF/2104/19. (Demolition of</w:t>
      </w:r>
      <w:r w:rsidR="00061F41">
        <w:rPr>
          <w:rFonts w:cs="Arial"/>
          <w:color w:val="000000"/>
        </w:rPr>
        <w:t xml:space="preserve"> </w:t>
      </w:r>
      <w:r w:rsidRPr="00991437">
        <w:rPr>
          <w:rFonts w:cs="Arial"/>
          <w:color w:val="000000"/>
        </w:rPr>
        <w:t>existing dwelling house &amp; replacement with a new dwelling house</w:t>
      </w:r>
      <w:r w:rsidR="004C3FF2">
        <w:rPr>
          <w:rFonts w:cs="Arial"/>
          <w:color w:val="000000"/>
        </w:rPr>
        <w:t>.</w:t>
      </w:r>
      <w:r w:rsidRPr="00991437">
        <w:rPr>
          <w:rFonts w:cs="Arial"/>
          <w:color w:val="000000"/>
        </w:rPr>
        <w:t>)</w:t>
      </w:r>
    </w:p>
    <w:p w14:paraId="4E0FDC11" w14:textId="77777777" w:rsidR="00991437" w:rsidRPr="00061F41" w:rsidRDefault="0099143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061F41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517A54B6" w14:textId="77777777" w:rsidR="00991437" w:rsidRDefault="001E3857" w:rsidP="00991437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5" w:history="1">
        <w:r w:rsidR="00061F41" w:rsidRPr="00E82553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http://planpub.eppingforestdc.gov.uk/NIM.websearch/ExternalEntryPoint.aspx?SEARCH_TYPE=1&amp;DOC_CLASS_CODE=PL&amp;FOLDER1_REF=637621</w:t>
        </w:r>
      </w:hyperlink>
    </w:p>
    <w:p w14:paraId="5D10B078" w14:textId="77777777" w:rsidR="00061F41" w:rsidRPr="00061F41" w:rsidRDefault="00061F41" w:rsidP="00991437">
      <w:pPr>
        <w:autoSpaceDE w:val="0"/>
        <w:autoSpaceDN w:val="0"/>
        <w:adjustRightInd w:val="0"/>
        <w:ind w:left="1418"/>
        <w:jc w:val="both"/>
        <w:rPr>
          <w:rFonts w:cs="Arial"/>
          <w:b/>
          <w:bCs/>
          <w:color w:val="000000"/>
          <w:sz w:val="18"/>
        </w:rPr>
      </w:pPr>
    </w:p>
    <w:p w14:paraId="644ECA14" w14:textId="77777777" w:rsidR="0067329F" w:rsidRPr="000B5E64" w:rsidRDefault="00566B19" w:rsidP="000B5E64">
      <w:pPr>
        <w:pStyle w:val="Heading3"/>
        <w:ind w:left="1418" w:hanging="709"/>
        <w:rPr>
          <w:b w:val="0"/>
        </w:rPr>
      </w:pPr>
      <w:r>
        <w:t>1.2</w:t>
      </w:r>
      <w:r>
        <w:tab/>
      </w:r>
      <w:r w:rsidR="0067329F" w:rsidRPr="00503031">
        <w:t>Determinations and Works to Trees in Conservation Areas.  To NOTE the following TPX applications – provided for information only</w:t>
      </w:r>
      <w:r w:rsidR="0067329F" w:rsidRPr="000B5E64">
        <w:rPr>
          <w:b w:val="0"/>
        </w:rPr>
        <w:t>: (Members are reminded that comments are not normally accepted by Epping Forest District Council on these types of applications unless there are strong concerns.)</w:t>
      </w:r>
    </w:p>
    <w:p w14:paraId="3DAB3CFA" w14:textId="77777777" w:rsidR="0067329F" w:rsidRPr="0067329F" w:rsidRDefault="0067329F" w:rsidP="0067329F">
      <w:pPr>
        <w:autoSpaceDE w:val="0"/>
        <w:autoSpaceDN w:val="0"/>
        <w:adjustRightInd w:val="0"/>
        <w:ind w:left="1418"/>
        <w:jc w:val="both"/>
        <w:rPr>
          <w:rFonts w:cs="Arial"/>
          <w:b/>
          <w:bCs/>
          <w:color w:val="000000"/>
        </w:rPr>
      </w:pPr>
      <w:r w:rsidRPr="0067329F">
        <w:rPr>
          <w:rFonts w:cs="Arial"/>
          <w:b/>
          <w:bCs/>
          <w:color w:val="000000"/>
        </w:rPr>
        <w:t>TPX</w:t>
      </w:r>
    </w:p>
    <w:p w14:paraId="6D4F293F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Application No: </w:t>
      </w:r>
      <w:r w:rsidRPr="00054CB4">
        <w:rPr>
          <w:rFonts w:cs="Arial"/>
          <w:color w:val="000000"/>
        </w:rPr>
        <w:t>EPF/1252/20</w:t>
      </w:r>
    </w:p>
    <w:p w14:paraId="10EE3B58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Officer: </w:t>
      </w:r>
      <w:r w:rsidRPr="00054CB4">
        <w:rPr>
          <w:rFonts w:cs="Arial"/>
          <w:color w:val="000000"/>
        </w:rPr>
        <w:t>Julie Cottrell</w:t>
      </w:r>
    </w:p>
    <w:p w14:paraId="1E675059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Applicant Name: </w:t>
      </w:r>
      <w:r w:rsidRPr="00054CB4">
        <w:rPr>
          <w:rFonts w:cs="Arial"/>
          <w:color w:val="000000"/>
        </w:rPr>
        <w:t>Mr Malcolm Jones</w:t>
      </w:r>
    </w:p>
    <w:p w14:paraId="7C8234B4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Planning File No: </w:t>
      </w:r>
      <w:r w:rsidRPr="00054CB4">
        <w:rPr>
          <w:rFonts w:cs="Arial"/>
          <w:color w:val="000000"/>
        </w:rPr>
        <w:t>013002</w:t>
      </w:r>
    </w:p>
    <w:p w14:paraId="2A2CDD72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Location: </w:t>
      </w:r>
      <w:r w:rsidRPr="00054CB4">
        <w:rPr>
          <w:rFonts w:cs="Arial"/>
          <w:color w:val="000000"/>
        </w:rPr>
        <w:t>46 York Hill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IG10 1HU</w:t>
      </w:r>
    </w:p>
    <w:p w14:paraId="1638223A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Proposal: </w:t>
      </w:r>
      <w:r w:rsidRPr="00054CB4">
        <w:rPr>
          <w:rFonts w:cs="Arial"/>
          <w:color w:val="000000"/>
        </w:rPr>
        <w:t>York Hill Conservation Area</w:t>
      </w:r>
    </w:p>
    <w:p w14:paraId="0285CD50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color w:val="000000"/>
        </w:rPr>
        <w:t>T1: Prunus &amp; T2: Hornbeam - reduce overhanging branches by 1.5-2 metres to provide</w:t>
      </w:r>
      <w:r>
        <w:rPr>
          <w:rFonts w:cs="Arial"/>
          <w:color w:val="000000"/>
        </w:rPr>
        <w:t xml:space="preserve"> </w:t>
      </w:r>
      <w:r w:rsidRPr="00054CB4">
        <w:rPr>
          <w:rFonts w:cs="Arial"/>
          <w:color w:val="000000"/>
        </w:rPr>
        <w:t>clearance from the roof line &amp; chimney breast.</w:t>
      </w:r>
    </w:p>
    <w:p w14:paraId="6222190D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054CB4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51280142" w14:textId="77777777" w:rsidR="00054CB4" w:rsidRDefault="001E3857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6" w:history="1">
        <w:r w:rsidR="00054CB4" w:rsidRPr="00E82553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http://planpub.eppingforestdc.gov.uk/NIM.websearch/ExternalEntryPoint.aspx?SEARCH_TYPE=1&amp;DOC_CLASS_CODE=PL&amp;FOLDER1_REF=638073</w:t>
        </w:r>
      </w:hyperlink>
      <w:r w:rsidR="00054CB4">
        <w:rPr>
          <w:rFonts w:cs="Arial"/>
          <w:color w:val="000081"/>
          <w:sz w:val="18"/>
        </w:rPr>
        <w:t xml:space="preserve"> </w:t>
      </w:r>
    </w:p>
    <w:p w14:paraId="06C52349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b/>
          <w:bCs/>
          <w:color w:val="000000"/>
          <w:sz w:val="18"/>
        </w:rPr>
      </w:pPr>
    </w:p>
    <w:p w14:paraId="53E766FC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Application No: </w:t>
      </w:r>
      <w:r w:rsidRPr="00605990">
        <w:rPr>
          <w:rFonts w:cs="Arial"/>
          <w:color w:val="000000"/>
        </w:rPr>
        <w:t>EPF/1152/20</w:t>
      </w:r>
    </w:p>
    <w:p w14:paraId="6F66A59D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Officer: </w:t>
      </w:r>
      <w:r w:rsidRPr="00605990">
        <w:rPr>
          <w:rFonts w:cs="Arial"/>
          <w:color w:val="000000"/>
        </w:rPr>
        <w:t>Julie Cottrell</w:t>
      </w:r>
    </w:p>
    <w:p w14:paraId="4FEC7098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Applicant Name: </w:t>
      </w:r>
      <w:r w:rsidRPr="00605990">
        <w:rPr>
          <w:rFonts w:cs="Arial"/>
          <w:color w:val="000000"/>
        </w:rPr>
        <w:t>Parker</w:t>
      </w:r>
    </w:p>
    <w:p w14:paraId="3CA85B19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Planning File No: </w:t>
      </w:r>
      <w:r w:rsidRPr="00605990">
        <w:rPr>
          <w:rFonts w:cs="Arial"/>
          <w:color w:val="000000"/>
        </w:rPr>
        <w:t>005132</w:t>
      </w:r>
    </w:p>
    <w:p w14:paraId="21BBACCB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Location: </w:t>
      </w:r>
      <w:r w:rsidRPr="00605990">
        <w:rPr>
          <w:rFonts w:cs="Arial"/>
          <w:color w:val="000000"/>
        </w:rPr>
        <w:t>11 Forest Way</w:t>
      </w:r>
      <w:r>
        <w:rPr>
          <w:rFonts w:cs="Arial"/>
          <w:color w:val="000000"/>
        </w:rPr>
        <w:t xml:space="preserve">, </w:t>
      </w:r>
      <w:r w:rsidRPr="00605990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605990">
        <w:rPr>
          <w:rFonts w:cs="Arial"/>
          <w:color w:val="000000"/>
        </w:rPr>
        <w:t>IG10 1JG</w:t>
      </w:r>
    </w:p>
    <w:p w14:paraId="37E0B200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Proposal: </w:t>
      </w:r>
      <w:r w:rsidRPr="00605990">
        <w:rPr>
          <w:rFonts w:cs="Arial"/>
          <w:color w:val="000000"/>
        </w:rPr>
        <w:t>York Hill Conservation Area</w:t>
      </w:r>
    </w:p>
    <w:p w14:paraId="42198410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color w:val="000000"/>
        </w:rPr>
        <w:t>T1: Maple - Fell &amp; replace.</w:t>
      </w:r>
    </w:p>
    <w:p w14:paraId="67EC4063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6D6F095A" w14:textId="77777777" w:rsidR="0067329F" w:rsidRDefault="001E3857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7" w:history="1">
        <w:r w:rsidR="00605990" w:rsidRPr="00FF1ABD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http://planpub.eppingforestdc.gov.uk/NIM.websearch/ExternalEntryPoint.aspx?SEARCH_TYPE=1&amp;DOC_CLASS_CODE=PL&amp;FOLDER1_REF=637528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57C6B768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b/>
          <w:bCs/>
        </w:rPr>
      </w:pPr>
    </w:p>
    <w:p w14:paraId="7D76F867" w14:textId="77777777" w:rsidR="00FF07C0" w:rsidRPr="000B5E64" w:rsidRDefault="0087330A" w:rsidP="000B5E64">
      <w:pPr>
        <w:pStyle w:val="Heading3"/>
        <w:ind w:left="1418" w:hanging="709"/>
        <w:rPr>
          <w:b w:val="0"/>
        </w:rPr>
      </w:pPr>
      <w:r w:rsidRPr="00EF28E2">
        <w:t>1</w:t>
      </w:r>
      <w:r w:rsidR="00282C74" w:rsidRPr="00EF28E2">
        <w:t>.</w:t>
      </w:r>
      <w:r w:rsidR="00566B19">
        <w:t>3</w:t>
      </w:r>
      <w:r w:rsidR="005A0477" w:rsidRPr="00EF28E2">
        <w:tab/>
      </w:r>
      <w:r w:rsidR="00B9447F" w:rsidRPr="00EF28E2">
        <w:t xml:space="preserve">Deemed Permission – provided for information only: </w:t>
      </w:r>
      <w:r w:rsidR="00B9447F" w:rsidRPr="000B5E64">
        <w:rPr>
          <w:b w:val="0"/>
        </w:rPr>
        <w:t>(Members are reminded that comments are not normally accepted on these applications).</w:t>
      </w:r>
    </w:p>
    <w:p w14:paraId="58248FA3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Application No: </w:t>
      </w:r>
      <w:r w:rsidRPr="00054CB4">
        <w:rPr>
          <w:rFonts w:cs="Arial"/>
          <w:color w:val="000000"/>
        </w:rPr>
        <w:t>EPF/1185/20</w:t>
      </w:r>
    </w:p>
    <w:p w14:paraId="0DA742C0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lastRenderedPageBreak/>
        <w:t xml:space="preserve">Officer: </w:t>
      </w:r>
      <w:r w:rsidRPr="00054CB4">
        <w:rPr>
          <w:rFonts w:cs="Arial"/>
          <w:color w:val="000000"/>
        </w:rPr>
        <w:t>David Maguire</w:t>
      </w:r>
    </w:p>
    <w:p w14:paraId="64B86DC1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Applicant Name: </w:t>
      </w:r>
      <w:r w:rsidRPr="00054CB4">
        <w:rPr>
          <w:rFonts w:cs="Arial"/>
          <w:color w:val="000000"/>
        </w:rPr>
        <w:t>Mr David Burack</w:t>
      </w:r>
    </w:p>
    <w:p w14:paraId="12577330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Planning File No: </w:t>
      </w:r>
      <w:r w:rsidRPr="00054CB4">
        <w:rPr>
          <w:rFonts w:cs="Arial"/>
          <w:color w:val="000000"/>
        </w:rPr>
        <w:t>000756</w:t>
      </w:r>
    </w:p>
    <w:p w14:paraId="3FEAA565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Location: </w:t>
      </w:r>
      <w:r w:rsidRPr="00054CB4">
        <w:rPr>
          <w:rFonts w:cs="Arial"/>
          <w:color w:val="000000"/>
        </w:rPr>
        <w:t>8 Pump Hill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IG10 1RT</w:t>
      </w:r>
    </w:p>
    <w:p w14:paraId="27D7ECEF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Proposal: </w:t>
      </w:r>
      <w:r w:rsidRPr="00054CB4">
        <w:rPr>
          <w:rFonts w:cs="Arial"/>
          <w:color w:val="000000"/>
        </w:rPr>
        <w:t>Application for Certificate of Lawful Development for a Proposed addition of a rear</w:t>
      </w:r>
      <w:r>
        <w:rPr>
          <w:rFonts w:cs="Arial"/>
          <w:color w:val="000000"/>
        </w:rPr>
        <w:t xml:space="preserve"> </w:t>
      </w:r>
      <w:r w:rsidRPr="00054CB4">
        <w:rPr>
          <w:rFonts w:cs="Arial"/>
          <w:color w:val="000000"/>
        </w:rPr>
        <w:t>dormer to the existing roof.</w:t>
      </w:r>
    </w:p>
    <w:p w14:paraId="21A94D1D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054CB4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77002587" w14:textId="77777777" w:rsidR="00CB317D" w:rsidRPr="00054CB4" w:rsidRDefault="001E3857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FF0000"/>
          <w:sz w:val="18"/>
        </w:rPr>
      </w:pPr>
      <w:hyperlink r:id="rId28" w:history="1">
        <w:r w:rsidR="00054CB4" w:rsidRPr="00E82553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http://planpub.eppingforestdc.gov.uk/NIM.websearch/ExternalEntryPoint.aspx?SEARCH_TYPE=1&amp;DOC_CLASS_CODE=PL&amp;FOLDER1_REF=637638</w:t>
        </w:r>
      </w:hyperlink>
      <w:r w:rsidR="00054CB4">
        <w:rPr>
          <w:rFonts w:cs="Arial"/>
          <w:color w:val="FF0000"/>
          <w:sz w:val="18"/>
        </w:rPr>
        <w:t xml:space="preserve"> </w:t>
      </w:r>
    </w:p>
    <w:p w14:paraId="5BAC9DA2" w14:textId="77777777" w:rsidR="00CB317D" w:rsidRPr="00CB317D" w:rsidRDefault="00CB317D" w:rsidP="00CB317D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082837C8" w14:textId="77777777" w:rsidR="002702E7" w:rsidRPr="00C6083F" w:rsidRDefault="0087330A" w:rsidP="000B5E64">
      <w:pPr>
        <w:pStyle w:val="Heading3"/>
        <w:ind w:left="1418" w:hanging="709"/>
        <w:rPr>
          <w:sz w:val="18"/>
        </w:rPr>
      </w:pPr>
      <w:r>
        <w:t>1</w:t>
      </w:r>
      <w:r w:rsidR="008104F2">
        <w:t>.</w:t>
      </w:r>
      <w:r w:rsidR="001D6996">
        <w:t>4</w:t>
      </w:r>
      <w:r w:rsidR="00B9447F" w:rsidRPr="00466820">
        <w:tab/>
        <w:t xml:space="preserve">Others – provided for information only: </w:t>
      </w:r>
      <w:r w:rsidR="00B9447F" w:rsidRPr="000B5E64">
        <w:rPr>
          <w:b w:val="0"/>
        </w:rPr>
        <w:t>(Members are reminded that comments are not normally accepted on these applications).</w:t>
      </w:r>
    </w:p>
    <w:p w14:paraId="09F0A4AA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Application No: </w:t>
      </w:r>
      <w:r w:rsidRPr="00605990">
        <w:rPr>
          <w:rFonts w:cs="Arial"/>
          <w:color w:val="000000"/>
        </w:rPr>
        <w:t>EPF/1131/20</w:t>
      </w:r>
    </w:p>
    <w:p w14:paraId="6FE9B94A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Officer: </w:t>
      </w:r>
      <w:r w:rsidRPr="00605990">
        <w:rPr>
          <w:rFonts w:cs="Arial"/>
          <w:color w:val="000000"/>
        </w:rPr>
        <w:t>Sophie Ward Bennett</w:t>
      </w:r>
    </w:p>
    <w:p w14:paraId="74763A2D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Applicant Name: </w:t>
      </w:r>
      <w:r w:rsidRPr="00605990">
        <w:rPr>
          <w:rFonts w:cs="Arial"/>
          <w:color w:val="000000"/>
        </w:rPr>
        <w:t>R Ainsworth</w:t>
      </w:r>
    </w:p>
    <w:p w14:paraId="76A2B892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Planning File No: </w:t>
      </w:r>
      <w:r w:rsidRPr="00605990">
        <w:rPr>
          <w:rFonts w:cs="Arial"/>
          <w:color w:val="000000"/>
        </w:rPr>
        <w:t>003539</w:t>
      </w:r>
    </w:p>
    <w:p w14:paraId="5B8FAC5A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Location: </w:t>
      </w:r>
      <w:r w:rsidRPr="00605990">
        <w:rPr>
          <w:rFonts w:cs="Arial"/>
          <w:color w:val="000000"/>
        </w:rPr>
        <w:t>Church Hill Service Station</w:t>
      </w:r>
      <w:r>
        <w:rPr>
          <w:rFonts w:cs="Arial"/>
          <w:color w:val="000000"/>
        </w:rPr>
        <w:t xml:space="preserve">, </w:t>
      </w:r>
      <w:r w:rsidRPr="00605990">
        <w:rPr>
          <w:rFonts w:cs="Arial"/>
          <w:color w:val="000000"/>
        </w:rPr>
        <w:t>117 Church Hill</w:t>
      </w:r>
      <w:r>
        <w:rPr>
          <w:rFonts w:cs="Arial"/>
          <w:color w:val="000000"/>
        </w:rPr>
        <w:t xml:space="preserve">, </w:t>
      </w:r>
      <w:r w:rsidRPr="00605990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605990">
        <w:rPr>
          <w:rFonts w:cs="Arial"/>
          <w:color w:val="000000"/>
        </w:rPr>
        <w:t>IG10 1QR</w:t>
      </w:r>
    </w:p>
    <w:p w14:paraId="31D3E784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Proposal: </w:t>
      </w:r>
      <w:r w:rsidRPr="00605990">
        <w:rPr>
          <w:rFonts w:cs="Arial"/>
          <w:color w:val="000000"/>
        </w:rPr>
        <w:t>Application for Approval of Details Reserved by Condition 4 `Details of mitigation</w:t>
      </w:r>
      <w:r>
        <w:rPr>
          <w:rFonts w:cs="Arial"/>
          <w:color w:val="000000"/>
        </w:rPr>
        <w:t xml:space="preserve"> </w:t>
      </w:r>
      <w:r w:rsidRPr="00605990">
        <w:rPr>
          <w:rFonts w:cs="Arial"/>
          <w:color w:val="000000"/>
        </w:rPr>
        <w:t>measures to reduce n</w:t>
      </w:r>
      <w:r w:rsidR="005E383B">
        <w:rPr>
          <w:rFonts w:cs="Arial"/>
          <w:color w:val="000000"/>
        </w:rPr>
        <w:t>oise levels' for EPF/3413/18. (V</w:t>
      </w:r>
      <w:r w:rsidRPr="00605990">
        <w:rPr>
          <w:rFonts w:cs="Arial"/>
          <w:color w:val="000000"/>
        </w:rPr>
        <w:t>ariation of Condition 2 "Hours of</w:t>
      </w:r>
      <w:r>
        <w:rPr>
          <w:rFonts w:cs="Arial"/>
          <w:color w:val="000000"/>
        </w:rPr>
        <w:t xml:space="preserve"> </w:t>
      </w:r>
      <w:r w:rsidRPr="00605990">
        <w:rPr>
          <w:rFonts w:cs="Arial"/>
          <w:color w:val="000000"/>
        </w:rPr>
        <w:t>Operation" for E</w:t>
      </w:r>
      <w:r w:rsidR="005E383B">
        <w:rPr>
          <w:rFonts w:cs="Arial"/>
          <w:color w:val="000000"/>
        </w:rPr>
        <w:t>PF 0949/89 (Automatic car wash).</w:t>
      </w:r>
      <w:r w:rsidRPr="00605990">
        <w:rPr>
          <w:rFonts w:cs="Arial"/>
          <w:color w:val="000000"/>
        </w:rPr>
        <w:t xml:space="preserve"> Change in Sunday operating hours</w:t>
      </w:r>
      <w:r>
        <w:rPr>
          <w:rFonts w:cs="Arial"/>
          <w:color w:val="000000"/>
        </w:rPr>
        <w:t xml:space="preserve"> </w:t>
      </w:r>
      <w:r w:rsidRPr="00605990">
        <w:rPr>
          <w:rFonts w:cs="Arial"/>
          <w:color w:val="000000"/>
        </w:rPr>
        <w:t>from 10am to 2pm to 10am to 7pm</w:t>
      </w:r>
      <w:r w:rsidR="005E383B">
        <w:rPr>
          <w:rFonts w:cs="Arial"/>
          <w:color w:val="000000"/>
        </w:rPr>
        <w:t>.</w:t>
      </w:r>
      <w:r w:rsidRPr="00605990">
        <w:rPr>
          <w:rFonts w:cs="Arial"/>
          <w:color w:val="000000"/>
        </w:rPr>
        <w:t>)</w:t>
      </w:r>
    </w:p>
    <w:p w14:paraId="29657F3B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35CED0D4" w14:textId="77777777" w:rsidR="00605990" w:rsidRPr="00605990" w:rsidRDefault="001E3857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29" w:history="1">
        <w:r w:rsidR="00605990" w:rsidRPr="00605990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http://planpub.eppingforestdc.gov.uk/NIM.websearch/ExternalEntryPoint.aspx?SEARCH_TYPE=1&amp;DOC_CLASS_CODE=PL&amp;FOLDER1_REF=637453</w:t>
        </w:r>
      </w:hyperlink>
      <w:r w:rsidR="00605990" w:rsidRPr="00605990">
        <w:rPr>
          <w:rFonts w:cs="Arial"/>
          <w:color w:val="000081"/>
          <w:sz w:val="18"/>
        </w:rPr>
        <w:t xml:space="preserve"> </w:t>
      </w:r>
    </w:p>
    <w:p w14:paraId="5A2E190D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3583DEDD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Application No: </w:t>
      </w:r>
      <w:r w:rsidRPr="00605990">
        <w:rPr>
          <w:rFonts w:cs="Arial"/>
          <w:color w:val="000000"/>
        </w:rPr>
        <w:t>EPF/1172/20</w:t>
      </w:r>
    </w:p>
    <w:p w14:paraId="1F09A7A4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Officer: </w:t>
      </w:r>
      <w:r w:rsidRPr="00605990">
        <w:rPr>
          <w:rFonts w:cs="Arial"/>
          <w:color w:val="000000"/>
        </w:rPr>
        <w:t>Sophie Ward Bennett</w:t>
      </w:r>
    </w:p>
    <w:p w14:paraId="507112DF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Applicant Name: </w:t>
      </w:r>
      <w:r w:rsidRPr="00605990">
        <w:rPr>
          <w:rFonts w:cs="Arial"/>
          <w:color w:val="000000"/>
        </w:rPr>
        <w:t>Mr James Dignan</w:t>
      </w:r>
    </w:p>
    <w:p w14:paraId="1CEDDC1E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Planning File No: </w:t>
      </w:r>
      <w:r w:rsidRPr="00605990">
        <w:rPr>
          <w:rFonts w:cs="Arial"/>
          <w:color w:val="000000"/>
        </w:rPr>
        <w:t>024565</w:t>
      </w:r>
    </w:p>
    <w:p w14:paraId="6C221BF9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Location: </w:t>
      </w:r>
      <w:r w:rsidRPr="00605990">
        <w:rPr>
          <w:rFonts w:cs="Arial"/>
          <w:color w:val="000000"/>
        </w:rPr>
        <w:t>Land and Garages accessed to the rear of 82 Alderton Hall Lane and to the rear of 139</w:t>
      </w:r>
      <w:r>
        <w:rPr>
          <w:rFonts w:cs="Arial"/>
          <w:color w:val="000000"/>
        </w:rPr>
        <w:t xml:space="preserve"> </w:t>
      </w:r>
      <w:r w:rsidRPr="00605990">
        <w:rPr>
          <w:rFonts w:cs="Arial"/>
          <w:color w:val="000000"/>
        </w:rPr>
        <w:t>Chequers Road</w:t>
      </w:r>
      <w:r>
        <w:rPr>
          <w:rFonts w:cs="Arial"/>
          <w:color w:val="000000"/>
        </w:rPr>
        <w:t xml:space="preserve">, </w:t>
      </w:r>
      <w:r w:rsidRPr="00605990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605990">
        <w:rPr>
          <w:rFonts w:cs="Arial"/>
          <w:color w:val="000000"/>
        </w:rPr>
        <w:t>EN6 3JN</w:t>
      </w:r>
    </w:p>
    <w:p w14:paraId="73981EAF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605990">
        <w:rPr>
          <w:rFonts w:cs="Arial"/>
          <w:b/>
          <w:bCs/>
          <w:color w:val="000000"/>
        </w:rPr>
        <w:t xml:space="preserve">Proposal: </w:t>
      </w:r>
      <w:r w:rsidRPr="00605990">
        <w:rPr>
          <w:rFonts w:cs="Arial"/>
          <w:color w:val="000000"/>
        </w:rPr>
        <w:t>Application for Approval of Details Reserved by Condition 18"Detailed</w:t>
      </w:r>
      <w:r>
        <w:rPr>
          <w:rFonts w:cs="Arial"/>
          <w:color w:val="000000"/>
        </w:rPr>
        <w:t xml:space="preserve"> </w:t>
      </w:r>
      <w:r w:rsidRPr="00605990">
        <w:rPr>
          <w:rFonts w:cs="Arial"/>
          <w:color w:val="000000"/>
        </w:rPr>
        <w:t>design and method statements" for EPF/0258/16. (Demolition of existing garages and</w:t>
      </w:r>
      <w:r>
        <w:rPr>
          <w:rFonts w:cs="Arial"/>
          <w:color w:val="000000"/>
        </w:rPr>
        <w:t xml:space="preserve"> </w:t>
      </w:r>
      <w:r w:rsidRPr="00605990">
        <w:rPr>
          <w:rFonts w:cs="Arial"/>
          <w:color w:val="000000"/>
        </w:rPr>
        <w:t>erection of 2 x 2 bed two storey affordable homes with 5 parking spaces</w:t>
      </w:r>
      <w:r>
        <w:rPr>
          <w:rFonts w:cs="Arial"/>
          <w:color w:val="000000"/>
        </w:rPr>
        <w:t>.</w:t>
      </w:r>
      <w:r w:rsidRPr="00605990">
        <w:rPr>
          <w:rFonts w:cs="Arial"/>
          <w:color w:val="000000"/>
        </w:rPr>
        <w:t>)</w:t>
      </w:r>
    </w:p>
    <w:p w14:paraId="2DDE09E6" w14:textId="77777777" w:rsidR="00605990" w:rsidRPr="00605990" w:rsidRDefault="00605990" w:rsidP="00605990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605990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3A2E8CCE" w14:textId="77777777" w:rsidR="001D6996" w:rsidRPr="00605990" w:rsidRDefault="001E3857" w:rsidP="00605990">
      <w:pPr>
        <w:ind w:left="1418"/>
        <w:jc w:val="both"/>
        <w:rPr>
          <w:rFonts w:cs="Arial"/>
          <w:color w:val="000081"/>
          <w:sz w:val="18"/>
        </w:rPr>
      </w:pPr>
      <w:hyperlink r:id="rId30" w:history="1">
        <w:r w:rsidR="00605990" w:rsidRPr="00FF1ABD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http://planpub.eppingforestdc.gov.uk/NIM.websearch/ExternalEntryPoint.aspx?SEARCH_TYPE=1&amp;DOC_CLASS_CODE=PL&amp;FOLDER1_REF=637615</w:t>
        </w:r>
      </w:hyperlink>
      <w:r w:rsidR="00605990">
        <w:rPr>
          <w:rFonts w:cs="Arial"/>
          <w:color w:val="000081"/>
          <w:sz w:val="18"/>
        </w:rPr>
        <w:t xml:space="preserve"> </w:t>
      </w:r>
    </w:p>
    <w:p w14:paraId="26DC82EB" w14:textId="77777777" w:rsidR="00622175" w:rsidRDefault="00622175" w:rsidP="001D6996">
      <w:pPr>
        <w:ind w:left="1418"/>
        <w:jc w:val="both"/>
        <w:rPr>
          <w:rFonts w:cs="Arial"/>
          <w:b/>
          <w:sz w:val="18"/>
        </w:rPr>
      </w:pPr>
    </w:p>
    <w:p w14:paraId="7497412B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Application No: </w:t>
      </w:r>
      <w:r w:rsidRPr="00054CB4">
        <w:rPr>
          <w:rFonts w:cs="Arial"/>
          <w:color w:val="000000"/>
        </w:rPr>
        <w:t>EPF/1213/20</w:t>
      </w:r>
    </w:p>
    <w:p w14:paraId="69ABF99E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Officer: </w:t>
      </w:r>
      <w:r w:rsidRPr="00054CB4">
        <w:rPr>
          <w:rFonts w:cs="Arial"/>
          <w:color w:val="000000"/>
        </w:rPr>
        <w:t>Graham Courtney</w:t>
      </w:r>
    </w:p>
    <w:p w14:paraId="05940AED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Applicant Name: </w:t>
      </w:r>
      <w:r w:rsidRPr="00054CB4">
        <w:rPr>
          <w:rFonts w:cs="Arial"/>
          <w:color w:val="000000"/>
        </w:rPr>
        <w:t>Mr Keith Mann</w:t>
      </w:r>
    </w:p>
    <w:p w14:paraId="1B73E87D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Planning File No: </w:t>
      </w:r>
      <w:r w:rsidRPr="00054CB4">
        <w:rPr>
          <w:rFonts w:cs="Arial"/>
          <w:color w:val="000000"/>
        </w:rPr>
        <w:t>030687</w:t>
      </w:r>
    </w:p>
    <w:p w14:paraId="48AAB457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Location: </w:t>
      </w:r>
      <w:r w:rsidRPr="00054CB4">
        <w:rPr>
          <w:rFonts w:cs="Arial"/>
          <w:color w:val="000000"/>
        </w:rPr>
        <w:t>86 Avondale Drive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IG10 3DQ</w:t>
      </w:r>
    </w:p>
    <w:p w14:paraId="57D53888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Proposal: </w:t>
      </w:r>
      <w:r w:rsidRPr="00054CB4">
        <w:rPr>
          <w:rFonts w:cs="Arial"/>
          <w:color w:val="000000"/>
        </w:rPr>
        <w:t>Application for Prior Approval for a Larger Home Extension measuring 3.41 metres,</w:t>
      </w:r>
      <w:r>
        <w:rPr>
          <w:rFonts w:cs="Arial"/>
          <w:color w:val="000000"/>
        </w:rPr>
        <w:t xml:space="preserve"> </w:t>
      </w:r>
      <w:r w:rsidRPr="00054CB4">
        <w:rPr>
          <w:rFonts w:cs="Arial"/>
          <w:color w:val="000000"/>
        </w:rPr>
        <w:t>height to eaves of 2.6 metres &amp; a maximum height of 3.65 metres.</w:t>
      </w:r>
    </w:p>
    <w:p w14:paraId="29E6ABD3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054CB4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115A7F25" w14:textId="77777777" w:rsidR="00054CB4" w:rsidRDefault="001E3857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31" w:history="1">
        <w:r w:rsidR="00054CB4" w:rsidRPr="00E82553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http://planpub.eppingforestdc.gov.uk/NIM.websearch/ExternalEntryPoint.aspx?SEARCH_TYPE=1&amp;DOC_CLASS_CODE=PL&amp;FOLDER1_REF=637795</w:t>
        </w:r>
      </w:hyperlink>
      <w:r w:rsidR="00054CB4">
        <w:rPr>
          <w:rFonts w:cs="Arial"/>
          <w:color w:val="000081"/>
          <w:sz w:val="18"/>
        </w:rPr>
        <w:t xml:space="preserve"> </w:t>
      </w:r>
    </w:p>
    <w:p w14:paraId="57CC587A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556B1656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Application No: </w:t>
      </w:r>
      <w:r w:rsidRPr="00054CB4">
        <w:rPr>
          <w:rFonts w:cs="Arial"/>
          <w:color w:val="000000"/>
        </w:rPr>
        <w:t>EPF/1225/20</w:t>
      </w:r>
    </w:p>
    <w:p w14:paraId="0844CF2A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Officer: </w:t>
      </w:r>
      <w:r w:rsidRPr="00054CB4">
        <w:rPr>
          <w:rFonts w:cs="Arial"/>
          <w:color w:val="000000"/>
        </w:rPr>
        <w:t>Graham Courtney</w:t>
      </w:r>
    </w:p>
    <w:p w14:paraId="52CC43A4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lastRenderedPageBreak/>
        <w:t xml:space="preserve">Applicant Name: </w:t>
      </w:r>
      <w:r w:rsidRPr="00054CB4">
        <w:rPr>
          <w:rFonts w:cs="Arial"/>
          <w:color w:val="000000"/>
        </w:rPr>
        <w:t>Mr Chris Turner</w:t>
      </w:r>
    </w:p>
    <w:p w14:paraId="014BCC10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Planning File No: </w:t>
      </w:r>
      <w:r w:rsidRPr="00054CB4">
        <w:rPr>
          <w:rFonts w:cs="Arial"/>
          <w:color w:val="000000"/>
        </w:rPr>
        <w:t>007957</w:t>
      </w:r>
    </w:p>
    <w:p w14:paraId="53E0415A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Location: </w:t>
      </w:r>
      <w:r w:rsidRPr="00054CB4">
        <w:rPr>
          <w:rFonts w:cs="Arial"/>
          <w:color w:val="000000"/>
        </w:rPr>
        <w:t>19 Park Hill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IG10 4ES</w:t>
      </w:r>
    </w:p>
    <w:p w14:paraId="5D37F4BC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Proposal: </w:t>
      </w:r>
      <w:r w:rsidRPr="00054CB4">
        <w:rPr>
          <w:rFonts w:cs="Arial"/>
          <w:color w:val="000000"/>
        </w:rPr>
        <w:t>Application for Prior Approval for a Larger Home Extension measuring 3.50 metres,</w:t>
      </w:r>
      <w:r>
        <w:rPr>
          <w:rFonts w:cs="Arial"/>
          <w:color w:val="000000"/>
        </w:rPr>
        <w:t xml:space="preserve"> </w:t>
      </w:r>
      <w:r w:rsidRPr="00054CB4">
        <w:rPr>
          <w:rFonts w:cs="Arial"/>
          <w:color w:val="000000"/>
        </w:rPr>
        <w:t>height to</w:t>
      </w:r>
      <w:r>
        <w:rPr>
          <w:rFonts w:cs="Arial"/>
          <w:color w:val="000000"/>
        </w:rPr>
        <w:t xml:space="preserve"> </w:t>
      </w:r>
      <w:r w:rsidRPr="00054CB4">
        <w:rPr>
          <w:rFonts w:cs="Arial"/>
          <w:color w:val="000000"/>
        </w:rPr>
        <w:t>eaves of 2.89 metres &amp; a maximum height of 2.98 metres.</w:t>
      </w:r>
    </w:p>
    <w:p w14:paraId="46B4A9D6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054CB4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1BE452E8" w14:textId="77777777" w:rsidR="00054CB4" w:rsidRDefault="001E3857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  <w:hyperlink r:id="rId32" w:history="1">
        <w:r w:rsidR="00054CB4" w:rsidRPr="00E82553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http://planpub.eppingforestdc.gov.uk/NIM.websearch/ExternalEntryPoint.aspx?SEARCH_TYPE=1&amp;DOC_CLASS_CODE=PL&amp;FOLDER1_REF=637853</w:t>
        </w:r>
      </w:hyperlink>
      <w:r w:rsidR="00054CB4">
        <w:rPr>
          <w:rFonts w:cs="Arial"/>
          <w:color w:val="000081"/>
          <w:sz w:val="18"/>
        </w:rPr>
        <w:t xml:space="preserve"> </w:t>
      </w:r>
    </w:p>
    <w:p w14:paraId="214D51CB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81"/>
          <w:sz w:val="18"/>
        </w:rPr>
      </w:pPr>
    </w:p>
    <w:p w14:paraId="2E47A579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Application No: </w:t>
      </w:r>
      <w:r w:rsidRPr="00054CB4">
        <w:rPr>
          <w:rFonts w:cs="Arial"/>
          <w:color w:val="000000"/>
        </w:rPr>
        <w:t>EPF/1241/20</w:t>
      </w:r>
    </w:p>
    <w:p w14:paraId="0DA3ECCD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Officer: </w:t>
      </w:r>
      <w:r w:rsidRPr="00054CB4">
        <w:rPr>
          <w:rFonts w:cs="Arial"/>
          <w:color w:val="000000"/>
        </w:rPr>
        <w:t>Graham Courtney</w:t>
      </w:r>
    </w:p>
    <w:p w14:paraId="64C01FC7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Applicant Name: </w:t>
      </w:r>
      <w:r w:rsidRPr="00054CB4">
        <w:rPr>
          <w:rFonts w:cs="Arial"/>
          <w:color w:val="000000"/>
        </w:rPr>
        <w:t>Mr Bal Singh</w:t>
      </w:r>
    </w:p>
    <w:p w14:paraId="3990150C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Planning File No: </w:t>
      </w:r>
      <w:r w:rsidRPr="00054CB4">
        <w:rPr>
          <w:rFonts w:cs="Arial"/>
          <w:color w:val="000000"/>
        </w:rPr>
        <w:t>012405</w:t>
      </w:r>
    </w:p>
    <w:p w14:paraId="67843B95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Location: </w:t>
      </w:r>
      <w:r w:rsidRPr="00054CB4">
        <w:rPr>
          <w:rFonts w:cs="Arial"/>
          <w:color w:val="000000"/>
        </w:rPr>
        <w:t>52 Roydon Close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Loughton</w:t>
      </w:r>
      <w:r>
        <w:rPr>
          <w:rFonts w:cs="Arial"/>
          <w:color w:val="000000"/>
        </w:rPr>
        <w:t xml:space="preserve">, </w:t>
      </w:r>
      <w:r w:rsidRPr="00054CB4">
        <w:rPr>
          <w:rFonts w:cs="Arial"/>
          <w:color w:val="000000"/>
        </w:rPr>
        <w:t>IG10 3DN</w:t>
      </w:r>
    </w:p>
    <w:p w14:paraId="56EEB53E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</w:rPr>
      </w:pPr>
      <w:r w:rsidRPr="00054CB4">
        <w:rPr>
          <w:rFonts w:cs="Arial"/>
          <w:b/>
          <w:bCs/>
          <w:color w:val="000000"/>
        </w:rPr>
        <w:t xml:space="preserve">Proposal: </w:t>
      </w:r>
      <w:r w:rsidRPr="00054CB4">
        <w:rPr>
          <w:rFonts w:cs="Arial"/>
          <w:color w:val="000000"/>
        </w:rPr>
        <w:t>Ap</w:t>
      </w:r>
      <w:r>
        <w:rPr>
          <w:rFonts w:cs="Arial"/>
          <w:color w:val="000000"/>
        </w:rPr>
        <w:t>plication for Prior Approval for</w:t>
      </w:r>
      <w:r w:rsidRPr="00054CB4">
        <w:rPr>
          <w:rFonts w:cs="Arial"/>
          <w:color w:val="000000"/>
        </w:rPr>
        <w:t xml:space="preserve"> Larger Home Extension measuring 4.00 metres, height</w:t>
      </w:r>
      <w:r>
        <w:rPr>
          <w:rFonts w:cs="Arial"/>
          <w:color w:val="000000"/>
        </w:rPr>
        <w:t xml:space="preserve"> </w:t>
      </w:r>
      <w:r w:rsidRPr="00054CB4">
        <w:rPr>
          <w:rFonts w:cs="Arial"/>
          <w:color w:val="000000"/>
        </w:rPr>
        <w:t>to eaves of 3.00 metres &amp; a maximum height of 3.30 metres.</w:t>
      </w:r>
    </w:p>
    <w:p w14:paraId="1EABFDDE" w14:textId="77777777" w:rsidR="00054CB4" w:rsidRPr="00054CB4" w:rsidRDefault="00054CB4" w:rsidP="00054CB4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8"/>
        </w:rPr>
      </w:pPr>
      <w:r w:rsidRPr="00054CB4">
        <w:rPr>
          <w:rFonts w:cs="Arial"/>
          <w:color w:val="000000"/>
          <w:sz w:val="18"/>
        </w:rPr>
        <w:t>If you are viewing this report in an electronic format, click on the link below to view related documents including plans</w:t>
      </w:r>
    </w:p>
    <w:p w14:paraId="4736E82B" w14:textId="77777777" w:rsidR="00054CB4" w:rsidRDefault="001E3857" w:rsidP="00054CB4">
      <w:pPr>
        <w:ind w:left="1418"/>
        <w:jc w:val="both"/>
        <w:rPr>
          <w:rFonts w:cs="Arial"/>
          <w:color w:val="000081"/>
          <w:sz w:val="18"/>
        </w:rPr>
      </w:pPr>
      <w:hyperlink r:id="rId33" w:history="1">
        <w:r w:rsidR="00054CB4" w:rsidRPr="00E82553">
          <w:rPr>
            <w:rStyle w:val="Hyperlink"/>
            <w:rFonts w:cs="Arial"/>
            <w:sz w:val="18"/>
          </w:rPr>
          <w:t>http://planpub.eppingforestdc.gov.uk/NIM.websearch/ExternalEntryPoint.aspx?SEARCH_TYPE=1&amp;DOC_CLASS_CODE=PL&amp;FOLDER1_REF=638013</w:t>
        </w:r>
      </w:hyperlink>
    </w:p>
    <w:p w14:paraId="20758E24" w14:textId="77777777" w:rsidR="00054CB4" w:rsidRPr="00971A50" w:rsidRDefault="00054CB4" w:rsidP="00054CB4">
      <w:pPr>
        <w:ind w:left="1418"/>
        <w:jc w:val="both"/>
        <w:rPr>
          <w:rFonts w:cs="Arial"/>
          <w:b/>
          <w:sz w:val="18"/>
        </w:rPr>
      </w:pPr>
    </w:p>
    <w:p w14:paraId="58DAD0B8" w14:textId="77777777" w:rsidR="00A558B0" w:rsidRDefault="00A558B0" w:rsidP="000B5E64">
      <w:pPr>
        <w:pStyle w:val="Heading1"/>
      </w:pPr>
      <w:r>
        <w:t>2</w:t>
      </w:r>
      <w:r>
        <w:tab/>
        <w:t>Matters for Report</w:t>
      </w:r>
    </w:p>
    <w:p w14:paraId="5D861449" w14:textId="77777777" w:rsidR="00AC1EDD" w:rsidRDefault="004F7827" w:rsidP="000B5E64">
      <w:pPr>
        <w:pStyle w:val="Heading3"/>
        <w:ind w:left="1418" w:hanging="709"/>
        <w:rPr>
          <w:rFonts w:eastAsia="Times New Roman"/>
          <w:lang w:val="en-US" w:eastAsia="en-GB"/>
        </w:rPr>
      </w:pPr>
      <w:r w:rsidRPr="00C21929">
        <w:rPr>
          <w:rFonts w:eastAsia="Times New Roman"/>
          <w:lang w:val="en-US" w:eastAsia="en-GB"/>
        </w:rPr>
        <w:t>2.1</w:t>
      </w:r>
      <w:r w:rsidRPr="00C21929">
        <w:rPr>
          <w:rFonts w:eastAsia="Times New Roman"/>
          <w:lang w:val="en-US" w:eastAsia="en-GB"/>
        </w:rPr>
        <w:tab/>
      </w:r>
      <w:r w:rsidR="00AC1EDD">
        <w:rPr>
          <w:rFonts w:eastAsia="Times New Roman"/>
          <w:lang w:val="en-US" w:eastAsia="en-GB"/>
        </w:rPr>
        <w:t>Withdrawn Applications</w:t>
      </w:r>
    </w:p>
    <w:p w14:paraId="7BC50E81" w14:textId="77777777" w:rsidR="004F7827" w:rsidRPr="00C21929" w:rsidRDefault="00AC1EDD" w:rsidP="00AC1EDD">
      <w:pPr>
        <w:pStyle w:val="Heading3"/>
        <w:ind w:left="2126" w:hanging="1417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lang w:val="en-US" w:eastAsia="en-GB"/>
        </w:rPr>
        <w:tab/>
        <w:t>2.1.1</w:t>
      </w:r>
      <w:r>
        <w:rPr>
          <w:rFonts w:eastAsia="Times New Roman"/>
          <w:lang w:val="en-US" w:eastAsia="en-GB"/>
        </w:rPr>
        <w:tab/>
      </w:r>
      <w:r w:rsidR="004F7827" w:rsidRPr="00C21929">
        <w:rPr>
          <w:rFonts w:eastAsia="Times New Roman"/>
          <w:lang w:val="en-US" w:eastAsia="en-GB"/>
        </w:rPr>
        <w:t>Town and Country Planning Act 1990: Notification of Planning Application</w:t>
      </w:r>
      <w:r w:rsidR="004F7827" w:rsidRPr="00C21929">
        <w:rPr>
          <w:rFonts w:eastAsia="Times New Roman"/>
          <w:lang w:eastAsia="en-GB"/>
        </w:rPr>
        <w:t> </w:t>
      </w:r>
    </w:p>
    <w:p w14:paraId="51CA70D6" w14:textId="77777777" w:rsidR="00C21929" w:rsidRDefault="00AC1EDD" w:rsidP="00AC1EDD">
      <w:pPr>
        <w:tabs>
          <w:tab w:val="left" w:pos="2127"/>
          <w:tab w:val="left" w:pos="3402"/>
        </w:tabs>
        <w:ind w:left="2880" w:hanging="1462"/>
        <w:jc w:val="both"/>
        <w:rPr>
          <w:rFonts w:eastAsia="Times New Roman" w:cs="Arial"/>
          <w:b/>
          <w:bCs/>
          <w:lang w:val="en-US" w:eastAsia="en-GB"/>
        </w:rPr>
      </w:pPr>
      <w:r>
        <w:rPr>
          <w:rFonts w:eastAsia="Times New Roman" w:cs="Arial"/>
          <w:b/>
          <w:bCs/>
          <w:lang w:val="en-US" w:eastAsia="en-GB"/>
        </w:rPr>
        <w:tab/>
      </w:r>
      <w:r w:rsidR="004F7827" w:rsidRPr="00C21929">
        <w:rPr>
          <w:rFonts w:eastAsia="Times New Roman" w:cs="Arial"/>
          <w:b/>
          <w:bCs/>
          <w:lang w:val="en-US" w:eastAsia="en-GB"/>
        </w:rPr>
        <w:t>Address:</w:t>
      </w:r>
      <w:r w:rsidR="004F7827" w:rsidRPr="00C21929">
        <w:rPr>
          <w:rFonts w:eastAsia="Times New Roman" w:cs="Arial"/>
          <w:lang w:eastAsia="en-GB"/>
        </w:rPr>
        <w:t> </w:t>
      </w:r>
      <w:r w:rsidR="004F7827" w:rsidRPr="00C21929">
        <w:rPr>
          <w:rFonts w:eastAsia="Times New Roman" w:cs="Arial"/>
          <w:lang w:eastAsia="en-GB"/>
        </w:rPr>
        <w:tab/>
      </w:r>
      <w:r w:rsidR="00C21929">
        <w:rPr>
          <w:rFonts w:cs="Arial"/>
          <w:b/>
          <w:bCs/>
        </w:rPr>
        <w:t>165 High Road, Loughton, IG10 4LF</w:t>
      </w:r>
      <w:r w:rsidR="00C21929" w:rsidRPr="00C21929">
        <w:rPr>
          <w:rFonts w:eastAsia="Times New Roman" w:cs="Arial"/>
          <w:b/>
          <w:bCs/>
          <w:lang w:val="en-US" w:eastAsia="en-GB"/>
        </w:rPr>
        <w:t xml:space="preserve"> </w:t>
      </w:r>
    </w:p>
    <w:p w14:paraId="5E5792E3" w14:textId="77777777" w:rsidR="004F7827" w:rsidRPr="00C21929" w:rsidRDefault="004F7827" w:rsidP="00AC1EDD">
      <w:pPr>
        <w:tabs>
          <w:tab w:val="left" w:pos="3402"/>
        </w:tabs>
        <w:ind w:left="3402" w:hanging="1242"/>
        <w:jc w:val="both"/>
        <w:rPr>
          <w:rFonts w:eastAsia="Times New Roman" w:cs="Arial"/>
          <w:b/>
          <w:lang w:eastAsia="en-GB"/>
        </w:rPr>
      </w:pPr>
      <w:r w:rsidRPr="00C21929">
        <w:rPr>
          <w:rFonts w:eastAsia="Times New Roman" w:cs="Arial"/>
          <w:b/>
          <w:bCs/>
          <w:lang w:val="en-US" w:eastAsia="en-GB"/>
        </w:rPr>
        <w:t>Proposal:</w:t>
      </w:r>
      <w:r w:rsidRPr="00C21929">
        <w:rPr>
          <w:rFonts w:eastAsia="Times New Roman" w:cs="Arial"/>
          <w:lang w:eastAsia="en-GB"/>
        </w:rPr>
        <w:t> </w:t>
      </w:r>
      <w:r w:rsidRPr="00C21929">
        <w:rPr>
          <w:rFonts w:eastAsia="Times New Roman" w:cs="Arial"/>
          <w:lang w:eastAsia="en-GB"/>
        </w:rPr>
        <w:tab/>
      </w:r>
      <w:r w:rsidR="00C21929">
        <w:rPr>
          <w:rFonts w:cs="Arial"/>
          <w:b/>
          <w:bCs/>
        </w:rPr>
        <w:t xml:space="preserve">Revisions to Building 1 fronting the High Road (Approved under EPF/2600/14) for 4  x studio flats (replacing approved 2 x 1 bed flats), one storey roof extension providing 2 x 1 bed flat and new lift and staircase.   </w:t>
      </w:r>
    </w:p>
    <w:p w14:paraId="60AB03CD" w14:textId="77777777" w:rsidR="004F7827" w:rsidRPr="00C21929" w:rsidRDefault="004F7827" w:rsidP="00AC1EDD">
      <w:pPr>
        <w:ind w:left="2160"/>
        <w:jc w:val="both"/>
        <w:rPr>
          <w:rFonts w:eastAsia="Times New Roman" w:cs="Arial"/>
          <w:lang w:eastAsia="en-GB"/>
        </w:rPr>
      </w:pPr>
      <w:r w:rsidRPr="00C21929">
        <w:rPr>
          <w:rFonts w:eastAsia="Times New Roman" w:cs="Arial"/>
          <w:b/>
          <w:lang w:eastAsia="en-GB"/>
        </w:rPr>
        <w:t>FOR INFORMATION</w:t>
      </w:r>
      <w:r w:rsidRPr="00C21929">
        <w:rPr>
          <w:rFonts w:eastAsia="Times New Roman" w:cs="Arial"/>
          <w:lang w:eastAsia="en-GB"/>
        </w:rPr>
        <w:t>: Notification has been received from Epping Forest District Council that the applicant for the above proposal has now Withdrawn the application.</w:t>
      </w:r>
    </w:p>
    <w:p w14:paraId="1BBDBA8C" w14:textId="77777777" w:rsidR="004F7827" w:rsidRPr="00AC1EDD" w:rsidRDefault="004F7827" w:rsidP="00AC1EDD">
      <w:pPr>
        <w:ind w:left="1418" w:hanging="709"/>
        <w:jc w:val="both"/>
        <w:rPr>
          <w:rFonts w:cs="Arial"/>
          <w:b/>
          <w:sz w:val="18"/>
        </w:rPr>
      </w:pPr>
    </w:p>
    <w:p w14:paraId="58AA55FD" w14:textId="77777777" w:rsidR="00AC1EDD" w:rsidRPr="00C21929" w:rsidRDefault="00AC1EDD" w:rsidP="00AC1EDD">
      <w:pPr>
        <w:pStyle w:val="Heading3"/>
        <w:ind w:left="2126" w:hanging="1417"/>
        <w:rPr>
          <w:rFonts w:ascii="Segoe UI" w:eastAsia="Times New Roman" w:hAnsi="Segoe UI" w:cs="Segoe UI"/>
          <w:sz w:val="18"/>
          <w:szCs w:val="18"/>
          <w:lang w:eastAsia="en-GB"/>
        </w:rPr>
      </w:pPr>
      <w:r>
        <w:tab/>
        <w:t>2.1.2</w:t>
      </w:r>
      <w:r>
        <w:tab/>
      </w:r>
      <w:r w:rsidRPr="00C21929">
        <w:rPr>
          <w:rFonts w:eastAsia="Times New Roman"/>
          <w:lang w:val="en-US" w:eastAsia="en-GB"/>
        </w:rPr>
        <w:t>Town and Country Planning Act 1990: Notification of Planning Application</w:t>
      </w:r>
      <w:r w:rsidRPr="00C21929">
        <w:rPr>
          <w:rFonts w:eastAsia="Times New Roman"/>
          <w:lang w:eastAsia="en-GB"/>
        </w:rPr>
        <w:t> </w:t>
      </w:r>
    </w:p>
    <w:p w14:paraId="19B1AF8B" w14:textId="77777777" w:rsidR="00AC1EDD" w:rsidRDefault="00AC1EDD" w:rsidP="00AC1EDD">
      <w:pPr>
        <w:tabs>
          <w:tab w:val="left" w:pos="2127"/>
          <w:tab w:val="left" w:pos="3402"/>
        </w:tabs>
        <w:ind w:left="3402" w:hanging="1984"/>
        <w:jc w:val="both"/>
        <w:rPr>
          <w:rFonts w:eastAsia="Times New Roman" w:cs="Arial"/>
          <w:b/>
          <w:bCs/>
          <w:lang w:val="en-US" w:eastAsia="en-GB"/>
        </w:rPr>
      </w:pPr>
      <w:r>
        <w:rPr>
          <w:rFonts w:eastAsia="Times New Roman" w:cs="Arial"/>
          <w:b/>
          <w:bCs/>
          <w:lang w:val="en-US" w:eastAsia="en-GB"/>
        </w:rPr>
        <w:tab/>
      </w:r>
      <w:r w:rsidRPr="00C21929">
        <w:rPr>
          <w:rFonts w:eastAsia="Times New Roman" w:cs="Arial"/>
          <w:b/>
          <w:bCs/>
          <w:lang w:val="en-US" w:eastAsia="en-GB"/>
        </w:rPr>
        <w:t>Address:</w:t>
      </w:r>
      <w:r w:rsidRPr="00C21929">
        <w:rPr>
          <w:rFonts w:eastAsia="Times New Roman" w:cs="Arial"/>
          <w:lang w:eastAsia="en-GB"/>
        </w:rPr>
        <w:t> </w:t>
      </w:r>
      <w:r w:rsidRPr="00C21929">
        <w:rPr>
          <w:rFonts w:eastAsia="Times New Roman" w:cs="Arial"/>
          <w:lang w:eastAsia="en-GB"/>
        </w:rPr>
        <w:tab/>
      </w:r>
      <w:r>
        <w:rPr>
          <w:rFonts w:eastAsia="Times New Roman" w:cs="Arial"/>
          <w:b/>
          <w:lang w:eastAsia="en-GB"/>
        </w:rPr>
        <w:t xml:space="preserve">Spencer </w:t>
      </w:r>
      <w:r w:rsidR="004C3FF2">
        <w:rPr>
          <w:rFonts w:eastAsia="Times New Roman" w:cs="Arial"/>
          <w:b/>
          <w:lang w:eastAsia="en-GB"/>
        </w:rPr>
        <w:t>Munson</w:t>
      </w:r>
      <w:r>
        <w:rPr>
          <w:rFonts w:eastAsia="Times New Roman" w:cs="Arial"/>
          <w:b/>
          <w:lang w:eastAsia="en-GB"/>
        </w:rPr>
        <w:t xml:space="preserve"> Lettings Ltd, </w:t>
      </w:r>
      <w:r>
        <w:rPr>
          <w:rFonts w:cs="Arial"/>
          <w:b/>
          <w:bCs/>
        </w:rPr>
        <w:t>128 High Road, Loughton, IG10 4BE</w:t>
      </w:r>
      <w:r w:rsidRPr="00C21929">
        <w:rPr>
          <w:rFonts w:eastAsia="Times New Roman" w:cs="Arial"/>
          <w:b/>
          <w:bCs/>
          <w:lang w:val="en-US" w:eastAsia="en-GB"/>
        </w:rPr>
        <w:t xml:space="preserve"> </w:t>
      </w:r>
    </w:p>
    <w:p w14:paraId="50A818CC" w14:textId="77777777" w:rsidR="00AC1EDD" w:rsidRPr="00C21929" w:rsidRDefault="00AC1EDD" w:rsidP="00AC1EDD">
      <w:pPr>
        <w:tabs>
          <w:tab w:val="left" w:pos="3402"/>
        </w:tabs>
        <w:autoSpaceDE w:val="0"/>
        <w:autoSpaceDN w:val="0"/>
        <w:adjustRightInd w:val="0"/>
        <w:ind w:left="3402" w:hanging="1264"/>
        <w:rPr>
          <w:rFonts w:eastAsia="Times New Roman" w:cs="Arial"/>
          <w:b/>
          <w:lang w:eastAsia="en-GB"/>
        </w:rPr>
      </w:pPr>
      <w:r w:rsidRPr="00C21929">
        <w:rPr>
          <w:rFonts w:eastAsia="Times New Roman" w:cs="Arial"/>
          <w:b/>
          <w:bCs/>
          <w:lang w:val="en-US" w:eastAsia="en-GB"/>
        </w:rPr>
        <w:t>Proposal:</w:t>
      </w:r>
      <w:r>
        <w:rPr>
          <w:rFonts w:eastAsia="Times New Roman" w:cs="Arial"/>
          <w:lang w:eastAsia="en-GB"/>
        </w:rPr>
        <w:t> </w:t>
      </w:r>
      <w:r>
        <w:rPr>
          <w:rFonts w:eastAsia="Times New Roman" w:cs="Arial"/>
          <w:lang w:eastAsia="en-GB"/>
        </w:rPr>
        <w:tab/>
      </w:r>
      <w:r>
        <w:rPr>
          <w:rFonts w:cs="Arial"/>
          <w:b/>
          <w:bCs/>
        </w:rPr>
        <w:t>Erection of second floor extension and creation of new, one bedroom flat at second floor level. Existing office use to remain at ground and first floor level</w:t>
      </w:r>
    </w:p>
    <w:p w14:paraId="5BCC37E1" w14:textId="77777777" w:rsidR="00AC1EDD" w:rsidRPr="00C21929" w:rsidRDefault="00AC1EDD" w:rsidP="00AC1EDD">
      <w:pPr>
        <w:ind w:left="2160"/>
        <w:jc w:val="both"/>
        <w:rPr>
          <w:rFonts w:eastAsia="Times New Roman" w:cs="Arial"/>
          <w:lang w:eastAsia="en-GB"/>
        </w:rPr>
      </w:pPr>
      <w:r w:rsidRPr="00C21929">
        <w:rPr>
          <w:rFonts w:eastAsia="Times New Roman" w:cs="Arial"/>
          <w:b/>
          <w:lang w:eastAsia="en-GB"/>
        </w:rPr>
        <w:t>FOR INFORMATION</w:t>
      </w:r>
      <w:r w:rsidRPr="00C21929">
        <w:rPr>
          <w:rFonts w:eastAsia="Times New Roman" w:cs="Arial"/>
          <w:lang w:eastAsia="en-GB"/>
        </w:rPr>
        <w:t>: Notification has been received from Epping Forest District Council that the applicant for the above proposal has now Withdrawn the application.</w:t>
      </w:r>
    </w:p>
    <w:p w14:paraId="4488908C" w14:textId="77777777" w:rsidR="00AC1EDD" w:rsidRPr="00AC1EDD" w:rsidRDefault="00AC1EDD" w:rsidP="00AC1EDD">
      <w:pPr>
        <w:pStyle w:val="Heading1"/>
        <w:rPr>
          <w:sz w:val="18"/>
        </w:rPr>
      </w:pPr>
    </w:p>
    <w:p w14:paraId="461E3495" w14:textId="77777777" w:rsidR="00B9447F" w:rsidRPr="00466820" w:rsidRDefault="00A558B0" w:rsidP="000B5E64">
      <w:pPr>
        <w:pStyle w:val="Heading1"/>
      </w:pPr>
      <w:r>
        <w:t>3</w:t>
      </w:r>
      <w:r w:rsidR="00B9447F" w:rsidRPr="00466820">
        <w:tab/>
        <w:t>Decisions</w:t>
      </w:r>
    </w:p>
    <w:p w14:paraId="0FD41D49" w14:textId="77777777" w:rsidR="00B9447F" w:rsidRPr="002E1AEF" w:rsidRDefault="00A558B0" w:rsidP="000B5E64">
      <w:pPr>
        <w:pStyle w:val="Heading3"/>
      </w:pPr>
      <w:r>
        <w:t>3</w:t>
      </w:r>
      <w:r w:rsidR="00632973">
        <w:t>.1</w:t>
      </w:r>
      <w:r w:rsidR="00632973">
        <w:tab/>
      </w:r>
      <w:r w:rsidR="00B9447F" w:rsidRPr="002E1AEF">
        <w:t>Decisions by Epping Forest District Council</w:t>
      </w:r>
    </w:p>
    <w:p w14:paraId="5774353C" w14:textId="77777777" w:rsidR="005E383B" w:rsidRPr="00701CD6" w:rsidRDefault="005E383B" w:rsidP="005E383B">
      <w:pPr>
        <w:ind w:firstLine="709"/>
        <w:jc w:val="both"/>
        <w:rPr>
          <w:rFonts w:cs="Arial"/>
        </w:rPr>
      </w:pPr>
      <w:r>
        <w:rPr>
          <w:rFonts w:cs="Arial"/>
        </w:rPr>
        <w:t>There are no decisions listed.</w:t>
      </w:r>
    </w:p>
    <w:p w14:paraId="202B3616" w14:textId="77777777" w:rsidR="00206963" w:rsidRDefault="00206963" w:rsidP="00206963">
      <w:pPr>
        <w:ind w:left="1418" w:hanging="709"/>
        <w:jc w:val="both"/>
        <w:rPr>
          <w:rFonts w:cs="Arial"/>
        </w:rPr>
      </w:pPr>
    </w:p>
    <w:p w14:paraId="34C6A410" w14:textId="77777777" w:rsidR="00B9447F" w:rsidRPr="00701CD6" w:rsidRDefault="00A558B0" w:rsidP="000B5E64">
      <w:pPr>
        <w:pStyle w:val="Heading1"/>
      </w:pPr>
      <w:r>
        <w:t>4</w:t>
      </w:r>
      <w:r w:rsidR="00B9447F" w:rsidRPr="00701CD6">
        <w:tab/>
        <w:t>Licensing Applications</w:t>
      </w:r>
    </w:p>
    <w:p w14:paraId="4390CAE3" w14:textId="77777777" w:rsidR="00315768" w:rsidRPr="00701CD6" w:rsidRDefault="00315768" w:rsidP="00F97E64">
      <w:pPr>
        <w:spacing w:after="120"/>
        <w:ind w:left="709"/>
        <w:jc w:val="both"/>
        <w:rPr>
          <w:rFonts w:cs="Arial"/>
        </w:rPr>
      </w:pPr>
      <w:r w:rsidRPr="00701CD6">
        <w:rPr>
          <w:rFonts w:cs="Arial"/>
          <w:b/>
        </w:rPr>
        <w:tab/>
      </w:r>
      <w:r w:rsidRPr="00701CD6">
        <w:rPr>
          <w:rFonts w:cs="Arial"/>
        </w:rPr>
        <w:t xml:space="preserve">To CONSIDER any licensing applications </w:t>
      </w:r>
      <w:r w:rsidR="0068345F" w:rsidRPr="00701CD6">
        <w:rPr>
          <w:rFonts w:cs="Arial"/>
        </w:rPr>
        <w:t>which</w:t>
      </w:r>
      <w:r w:rsidRPr="00701CD6">
        <w:rPr>
          <w:rFonts w:cs="Arial"/>
        </w:rPr>
        <w:t xml:space="preserve"> have come to the officers’ attention since the last meeting of the Committee.  Members are reminded that reference must </w:t>
      </w:r>
      <w:r w:rsidRPr="00701CD6">
        <w:rPr>
          <w:rFonts w:cs="Arial"/>
        </w:rPr>
        <w:lastRenderedPageBreak/>
        <w:t>be made to at least one of the four licensing objectives to validate any objections, as detailed below:</w:t>
      </w:r>
    </w:p>
    <w:p w14:paraId="24C42E79" w14:textId="77777777" w:rsidR="00315768" w:rsidRPr="00701CD6" w:rsidRDefault="00315768" w:rsidP="0091484F">
      <w:pPr>
        <w:numPr>
          <w:ilvl w:val="0"/>
          <w:numId w:val="1"/>
        </w:numPr>
        <w:spacing w:after="60"/>
        <w:ind w:left="1418" w:firstLine="0"/>
        <w:jc w:val="both"/>
        <w:rPr>
          <w:rFonts w:cs="Arial"/>
        </w:rPr>
      </w:pPr>
      <w:r w:rsidRPr="00701CD6">
        <w:rPr>
          <w:rFonts w:cs="Arial"/>
        </w:rPr>
        <w:t>The prevention of crime and disorder</w:t>
      </w:r>
    </w:p>
    <w:p w14:paraId="1537A0CA" w14:textId="77777777" w:rsidR="00315768" w:rsidRPr="00701CD6" w:rsidRDefault="00315768" w:rsidP="0091484F">
      <w:pPr>
        <w:numPr>
          <w:ilvl w:val="0"/>
          <w:numId w:val="1"/>
        </w:numPr>
        <w:spacing w:after="60"/>
        <w:ind w:left="1418" w:firstLine="0"/>
        <w:jc w:val="both"/>
        <w:rPr>
          <w:rFonts w:cs="Arial"/>
        </w:rPr>
      </w:pPr>
      <w:r w:rsidRPr="00701CD6">
        <w:rPr>
          <w:rFonts w:cs="Arial"/>
        </w:rPr>
        <w:t>Public safety</w:t>
      </w:r>
    </w:p>
    <w:p w14:paraId="12202E24" w14:textId="77777777" w:rsidR="00315768" w:rsidRPr="00701CD6" w:rsidRDefault="00315768" w:rsidP="0091484F">
      <w:pPr>
        <w:numPr>
          <w:ilvl w:val="0"/>
          <w:numId w:val="1"/>
        </w:numPr>
        <w:spacing w:after="60"/>
        <w:ind w:left="1418" w:firstLine="0"/>
        <w:jc w:val="both"/>
        <w:rPr>
          <w:rFonts w:cs="Arial"/>
        </w:rPr>
      </w:pPr>
      <w:r w:rsidRPr="00701CD6">
        <w:rPr>
          <w:rFonts w:cs="Arial"/>
        </w:rPr>
        <w:t>The prevention of public nuisance</w:t>
      </w:r>
    </w:p>
    <w:p w14:paraId="7796DCDD" w14:textId="77777777" w:rsidR="00315768" w:rsidRPr="00701CD6" w:rsidRDefault="00315768" w:rsidP="007B0A23">
      <w:pPr>
        <w:numPr>
          <w:ilvl w:val="0"/>
          <w:numId w:val="1"/>
        </w:numPr>
        <w:ind w:left="1418" w:firstLine="0"/>
        <w:jc w:val="both"/>
        <w:rPr>
          <w:rFonts w:cs="Arial"/>
        </w:rPr>
      </w:pPr>
      <w:r w:rsidRPr="00701CD6">
        <w:rPr>
          <w:rFonts w:cs="Arial"/>
        </w:rPr>
        <w:t>The protection of children from harm</w:t>
      </w:r>
    </w:p>
    <w:p w14:paraId="71A3F68E" w14:textId="77777777" w:rsidR="00E670E0" w:rsidRPr="00701CD6" w:rsidRDefault="00E670E0" w:rsidP="004A6CAA">
      <w:pPr>
        <w:ind w:left="1418"/>
        <w:jc w:val="both"/>
        <w:rPr>
          <w:rFonts w:cs="Arial"/>
          <w:sz w:val="18"/>
        </w:rPr>
      </w:pPr>
    </w:p>
    <w:p w14:paraId="3A36918F" w14:textId="77777777" w:rsidR="00621C79" w:rsidRDefault="00621C79" w:rsidP="00621C79">
      <w:pPr>
        <w:pStyle w:val="Heading1"/>
        <w:ind w:left="1440" w:hanging="720"/>
        <w:jc w:val="both"/>
        <w:rPr>
          <w:rFonts w:cs="Arial"/>
        </w:rPr>
      </w:pPr>
      <w:r>
        <w:t xml:space="preserve">4.1 </w:t>
      </w:r>
      <w:r>
        <w:tab/>
      </w:r>
      <w:r>
        <w:rPr>
          <w:rFonts w:cs="Arial"/>
        </w:rPr>
        <w:t>Notice of application for a new premises licence under the Licensing Act 2003 in respect of Multitap Gaming Hub, 52 The Broadway, Loughton IG10 3ST.</w:t>
      </w:r>
    </w:p>
    <w:p w14:paraId="5A7AEB0C" w14:textId="77777777" w:rsidR="00621C79" w:rsidRPr="006613F7" w:rsidRDefault="00621C79" w:rsidP="006613F7">
      <w:pPr>
        <w:pStyle w:val="Heading1"/>
        <w:ind w:left="1440" w:hanging="720"/>
        <w:rPr>
          <w:b w:val="0"/>
        </w:rPr>
      </w:pPr>
      <w:r>
        <w:t>*</w:t>
      </w:r>
      <w:r>
        <w:tab/>
      </w:r>
      <w:r w:rsidRPr="006613F7">
        <w:rPr>
          <w:b w:val="0"/>
        </w:rPr>
        <w:t>(</w:t>
      </w:r>
      <w:r w:rsidR="006613F7" w:rsidRPr="006613F7">
        <w:rPr>
          <w:b w:val="0"/>
        </w:rPr>
        <w:t>A</w:t>
      </w:r>
      <w:r w:rsidRPr="006613F7">
        <w:rPr>
          <w:b w:val="0"/>
        </w:rPr>
        <w:t>pplication</w:t>
      </w:r>
      <w:r w:rsidR="006613F7" w:rsidRPr="006613F7">
        <w:rPr>
          <w:b w:val="0"/>
        </w:rPr>
        <w:t xml:space="preserve"> attached under separate cover – contains </w:t>
      </w:r>
      <w:r w:rsidR="00CE4EE9" w:rsidRPr="00CE4EE9">
        <w:t>restricted</w:t>
      </w:r>
      <w:r w:rsidR="006613F7" w:rsidRPr="006613F7">
        <w:rPr>
          <w:b w:val="0"/>
        </w:rPr>
        <w:t xml:space="preserve"> information</w:t>
      </w:r>
      <w:r w:rsidRPr="006613F7">
        <w:rPr>
          <w:b w:val="0"/>
        </w:rPr>
        <w:t>.)</w:t>
      </w:r>
    </w:p>
    <w:p w14:paraId="38980BDE" w14:textId="77777777" w:rsidR="00621C79" w:rsidRDefault="00621C79" w:rsidP="00621C79">
      <w:pPr>
        <w:pStyle w:val="Heading1"/>
        <w:ind w:firstLine="720"/>
      </w:pPr>
      <w:r>
        <w:t> </w:t>
      </w:r>
    </w:p>
    <w:p w14:paraId="3C0C1BB1" w14:textId="77777777" w:rsidR="00621C79" w:rsidRDefault="00621C79" w:rsidP="00621C79">
      <w:pPr>
        <w:ind w:left="1418"/>
      </w:pPr>
      <w:r>
        <w:t xml:space="preserve">The applicant is asking for the following licensable activities: </w:t>
      </w:r>
    </w:p>
    <w:p w14:paraId="378F1930" w14:textId="77777777" w:rsidR="00621C79" w:rsidRDefault="00621C79" w:rsidP="00621C79">
      <w:pPr>
        <w:ind w:left="1418"/>
      </w:pPr>
      <w:r>
        <w:t> </w:t>
      </w:r>
    </w:p>
    <w:p w14:paraId="07C60FA5" w14:textId="77777777" w:rsidR="00621C79" w:rsidRDefault="00621C79" w:rsidP="00621C79">
      <w:pPr>
        <w:ind w:left="1418"/>
      </w:pPr>
      <w:r>
        <w:rPr>
          <w:b/>
          <w:bCs/>
          <w:u w:val="single"/>
        </w:rPr>
        <w:t>Supply of Alcohol (on the premises)</w:t>
      </w:r>
    </w:p>
    <w:p w14:paraId="5452F22D" w14:textId="77777777" w:rsidR="00621C79" w:rsidRDefault="00621C79" w:rsidP="00621C79">
      <w:pPr>
        <w:ind w:left="1418"/>
      </w:pPr>
      <w:r>
        <w:rPr>
          <w:b/>
          <w:bCs/>
        </w:rPr>
        <w:t>Monday to Friday   </w:t>
      </w:r>
      <w:r w:rsidR="009F55AC">
        <w:rPr>
          <w:b/>
          <w:bCs/>
        </w:rPr>
        <w:tab/>
      </w:r>
      <w:r>
        <w:rPr>
          <w:b/>
          <w:bCs/>
        </w:rPr>
        <w:t>18:00</w:t>
      </w:r>
      <w:r w:rsidR="009F55AC">
        <w:rPr>
          <w:b/>
          <w:bCs/>
        </w:rPr>
        <w:t xml:space="preserve"> </w:t>
      </w:r>
      <w:r>
        <w:rPr>
          <w:b/>
          <w:bCs/>
        </w:rPr>
        <w:t>- 22:00</w:t>
      </w:r>
    </w:p>
    <w:p w14:paraId="0D217BE5" w14:textId="77777777" w:rsidR="00621C79" w:rsidRDefault="00621C79" w:rsidP="00621C79">
      <w:pPr>
        <w:ind w:left="1418"/>
      </w:pPr>
      <w:r>
        <w:rPr>
          <w:b/>
          <w:bCs/>
        </w:rPr>
        <w:t xml:space="preserve">Saturday                     </w:t>
      </w:r>
      <w:r w:rsidR="009F55AC">
        <w:rPr>
          <w:b/>
          <w:bCs/>
        </w:rPr>
        <w:t>1</w:t>
      </w:r>
      <w:r>
        <w:rPr>
          <w:b/>
          <w:bCs/>
        </w:rPr>
        <w:t>8:00</w:t>
      </w:r>
      <w:r w:rsidR="009F55AC">
        <w:rPr>
          <w:b/>
          <w:bCs/>
        </w:rPr>
        <w:t xml:space="preserve"> </w:t>
      </w:r>
      <w:r>
        <w:rPr>
          <w:b/>
          <w:bCs/>
        </w:rPr>
        <w:t>-</w:t>
      </w:r>
      <w:r w:rsidR="009F55AC">
        <w:rPr>
          <w:b/>
          <w:bCs/>
        </w:rPr>
        <w:t xml:space="preserve"> </w:t>
      </w:r>
      <w:r>
        <w:rPr>
          <w:b/>
          <w:bCs/>
        </w:rPr>
        <w:t>23:30</w:t>
      </w:r>
    </w:p>
    <w:p w14:paraId="589AC7F9" w14:textId="77777777" w:rsidR="00621C79" w:rsidRDefault="00621C79" w:rsidP="00621C79">
      <w:pPr>
        <w:ind w:left="1418"/>
      </w:pPr>
      <w:r>
        <w:rPr>
          <w:b/>
          <w:bCs/>
        </w:rPr>
        <w:t>Sunday                       18:00</w:t>
      </w:r>
      <w:r w:rsidR="009F55AC">
        <w:rPr>
          <w:b/>
          <w:bCs/>
        </w:rPr>
        <w:t xml:space="preserve"> </w:t>
      </w:r>
      <w:r>
        <w:rPr>
          <w:b/>
          <w:bCs/>
        </w:rPr>
        <w:t>-</w:t>
      </w:r>
      <w:r w:rsidR="009F55AC">
        <w:rPr>
          <w:b/>
          <w:bCs/>
        </w:rPr>
        <w:t xml:space="preserve"> </w:t>
      </w:r>
      <w:r>
        <w:rPr>
          <w:b/>
          <w:bCs/>
        </w:rPr>
        <w:t>20:00</w:t>
      </w:r>
    </w:p>
    <w:p w14:paraId="44F675BF" w14:textId="77777777" w:rsidR="00621C79" w:rsidRDefault="00621C79" w:rsidP="00621C79">
      <w:pPr>
        <w:ind w:left="1418"/>
      </w:pPr>
      <w:r>
        <w:t> </w:t>
      </w:r>
    </w:p>
    <w:p w14:paraId="3E0FF581" w14:textId="77777777" w:rsidR="00621C79" w:rsidRDefault="00621C79" w:rsidP="00621C79">
      <w:pPr>
        <w:ind w:left="1418"/>
      </w:pPr>
      <w:r>
        <w:rPr>
          <w:b/>
          <w:bCs/>
        </w:rPr>
        <w:t> </w:t>
      </w:r>
    </w:p>
    <w:p w14:paraId="054A3CE5" w14:textId="77777777" w:rsidR="00621C79" w:rsidRDefault="00621C79" w:rsidP="00621C79">
      <w:pPr>
        <w:ind w:left="1418"/>
      </w:pPr>
      <w:r>
        <w:rPr>
          <w:b/>
          <w:bCs/>
          <w:u w:val="single"/>
        </w:rPr>
        <w:t xml:space="preserve">Hours Premises will be open to the public </w:t>
      </w:r>
    </w:p>
    <w:p w14:paraId="0C0EC74E" w14:textId="77777777" w:rsidR="00621C79" w:rsidRDefault="00621C79" w:rsidP="00621C79">
      <w:pPr>
        <w:ind w:left="1418"/>
      </w:pPr>
      <w:r>
        <w:rPr>
          <w:b/>
          <w:bCs/>
        </w:rPr>
        <w:t xml:space="preserve">Monday to Friday  </w:t>
      </w:r>
      <w:r w:rsidR="009F55AC">
        <w:rPr>
          <w:b/>
          <w:bCs/>
        </w:rPr>
        <w:tab/>
      </w:r>
      <w:r>
        <w:rPr>
          <w:b/>
          <w:bCs/>
        </w:rPr>
        <w:t>10:00-22:00</w:t>
      </w:r>
    </w:p>
    <w:p w14:paraId="2E00B1F6" w14:textId="77777777" w:rsidR="00621C79" w:rsidRDefault="00621C79" w:rsidP="00621C79">
      <w:pPr>
        <w:ind w:left="1418"/>
      </w:pPr>
      <w:r>
        <w:rPr>
          <w:b/>
          <w:bCs/>
        </w:rPr>
        <w:t>Saturday                    10:00-23:30</w:t>
      </w:r>
    </w:p>
    <w:p w14:paraId="6BB7EDCD" w14:textId="77777777" w:rsidR="00621C79" w:rsidRDefault="00621C79" w:rsidP="00621C79">
      <w:pPr>
        <w:ind w:left="1418"/>
      </w:pPr>
      <w:r>
        <w:rPr>
          <w:b/>
          <w:bCs/>
        </w:rPr>
        <w:t xml:space="preserve">Sunday                      10:00-20:00 </w:t>
      </w:r>
    </w:p>
    <w:p w14:paraId="0A2ABD99" w14:textId="77777777" w:rsidR="00D7258D" w:rsidRPr="00701CD6" w:rsidRDefault="00D7258D" w:rsidP="00D7258D">
      <w:pPr>
        <w:ind w:left="1418" w:hanging="709"/>
        <w:jc w:val="both"/>
        <w:rPr>
          <w:rFonts w:cs="Arial"/>
          <w:b/>
          <w:sz w:val="18"/>
        </w:rPr>
      </w:pPr>
    </w:p>
    <w:p w14:paraId="24B84E41" w14:textId="77777777" w:rsidR="00B9447F" w:rsidRPr="00701CD6" w:rsidRDefault="00A558B0" w:rsidP="000B5E64">
      <w:pPr>
        <w:pStyle w:val="Heading1"/>
      </w:pPr>
      <w:r>
        <w:t>5</w:t>
      </w:r>
      <w:r w:rsidR="00B9447F" w:rsidRPr="00701CD6">
        <w:tab/>
        <w:t>Enforcement and Compliance</w:t>
      </w:r>
    </w:p>
    <w:p w14:paraId="4D9EEBE1" w14:textId="77777777" w:rsidR="002E1E8B" w:rsidRPr="00701CD6" w:rsidRDefault="002E1E8B" w:rsidP="002E1E8B">
      <w:pPr>
        <w:autoSpaceDE w:val="0"/>
        <w:autoSpaceDN w:val="0"/>
        <w:adjustRightInd w:val="0"/>
        <w:ind w:left="2836" w:firstLine="44"/>
        <w:jc w:val="both"/>
        <w:rPr>
          <w:rFonts w:cs="Arial"/>
          <w:b/>
          <w:sz w:val="18"/>
        </w:rPr>
      </w:pPr>
    </w:p>
    <w:p w14:paraId="64CBEF87" w14:textId="77777777" w:rsidR="00E81CAF" w:rsidRPr="00701CD6" w:rsidRDefault="00A558B0" w:rsidP="00E54F89">
      <w:p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  <w:b/>
        </w:rPr>
        <w:t>5</w:t>
      </w:r>
      <w:r w:rsidR="00E81CAF" w:rsidRPr="00701CD6">
        <w:rPr>
          <w:rFonts w:cs="Arial"/>
          <w:b/>
        </w:rPr>
        <w:t>.</w:t>
      </w:r>
      <w:r w:rsidR="00C01E1B" w:rsidRPr="00701CD6">
        <w:rPr>
          <w:rFonts w:cs="Arial"/>
          <w:b/>
        </w:rPr>
        <w:t>1</w:t>
      </w:r>
      <w:r w:rsidR="00F45222" w:rsidRPr="00701CD6">
        <w:rPr>
          <w:rFonts w:cs="Arial"/>
          <w:b/>
        </w:rPr>
        <w:tab/>
      </w:r>
      <w:r w:rsidR="0059202E" w:rsidRPr="00701CD6">
        <w:rPr>
          <w:rFonts w:cs="Arial"/>
        </w:rPr>
        <w:t>T</w:t>
      </w:r>
      <w:r w:rsidR="00E81CAF" w:rsidRPr="00701CD6">
        <w:rPr>
          <w:rFonts w:cs="Arial"/>
        </w:rPr>
        <w:t>o ADVISE the Committee of any updates to the reports previously received.</w:t>
      </w:r>
    </w:p>
    <w:p w14:paraId="7EB0F13F" w14:textId="77777777" w:rsidR="00556AD6" w:rsidRPr="00701CD6" w:rsidRDefault="00D7258D" w:rsidP="00B9447F">
      <w:pPr>
        <w:ind w:left="709"/>
        <w:jc w:val="both"/>
        <w:rPr>
          <w:rFonts w:cs="Arial"/>
          <w:b/>
        </w:rPr>
      </w:pPr>
      <w:r w:rsidRPr="00701CD6">
        <w:rPr>
          <w:rFonts w:cs="Arial"/>
          <w:b/>
        </w:rPr>
        <w:t>NO CASES REPORTED</w:t>
      </w:r>
    </w:p>
    <w:p w14:paraId="6523EA9B" w14:textId="77777777" w:rsidR="00556AD6" w:rsidRDefault="00556AD6" w:rsidP="00B9447F">
      <w:pPr>
        <w:ind w:left="709"/>
        <w:jc w:val="both"/>
        <w:rPr>
          <w:rFonts w:cs="Arial"/>
        </w:rPr>
      </w:pPr>
    </w:p>
    <w:p w14:paraId="2DEC2BBA" w14:textId="77777777" w:rsidR="00556AD6" w:rsidRDefault="00556AD6" w:rsidP="00B9447F">
      <w:pPr>
        <w:ind w:left="709"/>
        <w:jc w:val="both"/>
        <w:rPr>
          <w:rFonts w:cs="Arial"/>
        </w:rPr>
      </w:pPr>
    </w:p>
    <w:p w14:paraId="58565C3B" w14:textId="77777777" w:rsidR="00556AD6" w:rsidRDefault="00556AD6" w:rsidP="00B9447F">
      <w:pPr>
        <w:ind w:left="709"/>
        <w:jc w:val="both"/>
        <w:rPr>
          <w:rFonts w:cs="Arial"/>
        </w:rPr>
      </w:pPr>
    </w:p>
    <w:p w14:paraId="041D1F3A" w14:textId="77777777" w:rsidR="003158A3" w:rsidRPr="003158A3" w:rsidRDefault="003158A3" w:rsidP="00B9447F">
      <w:pPr>
        <w:ind w:left="709"/>
        <w:jc w:val="both"/>
        <w:rPr>
          <w:rFonts w:cs="Arial"/>
          <w:sz w:val="16"/>
        </w:rPr>
      </w:pPr>
    </w:p>
    <w:p w14:paraId="6C4394BD" w14:textId="77777777" w:rsidR="00B9447F" w:rsidRPr="00466820" w:rsidRDefault="00C240DC" w:rsidP="000B5E64">
      <w:pPr>
        <w:pStyle w:val="Heading1"/>
      </w:pPr>
      <w:r>
        <w:t>Mark Squire</w:t>
      </w:r>
    </w:p>
    <w:p w14:paraId="77ADF7FD" w14:textId="77777777" w:rsidR="00B9447F" w:rsidRPr="00466820" w:rsidRDefault="00B9447F" w:rsidP="00B9447F">
      <w:pPr>
        <w:jc w:val="both"/>
        <w:rPr>
          <w:rFonts w:cs="Arial"/>
          <w:b/>
        </w:rPr>
      </w:pPr>
      <w:r w:rsidRPr="00466820">
        <w:rPr>
          <w:rFonts w:cs="Arial"/>
          <w:b/>
        </w:rPr>
        <w:t>TOWN CLERK</w:t>
      </w:r>
    </w:p>
    <w:p w14:paraId="680FA350" w14:textId="77777777" w:rsidR="00387C0F" w:rsidRDefault="00204781" w:rsidP="003158A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23</w:t>
      </w:r>
      <w:r w:rsidR="004F7827">
        <w:rPr>
          <w:noProof/>
          <w:lang w:eastAsia="en-GB"/>
        </w:rPr>
        <w:t xml:space="preserve"> June </w:t>
      </w:r>
      <w:r w:rsidR="00B23C57">
        <w:rPr>
          <w:noProof/>
          <w:lang w:eastAsia="en-GB"/>
        </w:rPr>
        <w:t>2020</w:t>
      </w:r>
    </w:p>
    <w:p w14:paraId="3AF91E63" w14:textId="77777777" w:rsidR="00621C79" w:rsidRPr="00621C79" w:rsidRDefault="00621C79" w:rsidP="00D44075">
      <w:pPr>
        <w:spacing w:after="200" w:line="276" w:lineRule="auto"/>
        <w:rPr>
          <w:noProof/>
          <w:lang w:eastAsia="en-GB"/>
        </w:rPr>
      </w:pPr>
    </w:p>
    <w:sectPr w:rsidR="00621C79" w:rsidRPr="00621C79" w:rsidSect="001E3857">
      <w:headerReference w:type="default" r:id="rId34"/>
      <w:footerReference w:type="default" r:id="rId35"/>
      <w:footerReference w:type="first" r:id="rId3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E2C81" w14:textId="77777777" w:rsidR="008F1BD1" w:rsidRDefault="008F1BD1" w:rsidP="00B9447F">
      <w:r>
        <w:separator/>
      </w:r>
    </w:p>
  </w:endnote>
  <w:endnote w:type="continuationSeparator" w:id="0">
    <w:p w14:paraId="212CF018" w14:textId="77777777" w:rsidR="008F1BD1" w:rsidRDefault="008F1BD1" w:rsidP="00B9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5342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6DEB0EC2" w14:textId="77777777" w:rsidR="008F1BD1" w:rsidRPr="00BE7CE8" w:rsidRDefault="008F1BD1">
        <w:pPr>
          <w:pStyle w:val="Footer"/>
          <w:jc w:val="center"/>
          <w:rPr>
            <w:sz w:val="20"/>
          </w:rPr>
        </w:pPr>
        <w:r w:rsidRPr="00BE7CE8">
          <w:rPr>
            <w:sz w:val="20"/>
          </w:rPr>
          <w:fldChar w:fldCharType="begin"/>
        </w:r>
        <w:r w:rsidRPr="00BE7CE8">
          <w:rPr>
            <w:sz w:val="20"/>
          </w:rPr>
          <w:instrText xml:space="preserve"> PAGE   \* MERGEFORMAT </w:instrText>
        </w:r>
        <w:r w:rsidRPr="00BE7CE8">
          <w:rPr>
            <w:sz w:val="20"/>
          </w:rPr>
          <w:fldChar w:fldCharType="separate"/>
        </w:r>
        <w:r w:rsidR="00901C58">
          <w:rPr>
            <w:noProof/>
            <w:sz w:val="20"/>
          </w:rPr>
          <w:t>1</w:t>
        </w:r>
        <w:r w:rsidRPr="00BE7CE8">
          <w:rPr>
            <w:noProof/>
            <w:sz w:val="20"/>
          </w:rPr>
          <w:fldChar w:fldCharType="end"/>
        </w:r>
      </w:p>
    </w:sdtContent>
  </w:sdt>
  <w:p w14:paraId="6DA212A6" w14:textId="77777777" w:rsidR="008F1BD1" w:rsidRDefault="008F1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1E61" w14:textId="77777777" w:rsidR="008F1BD1" w:rsidRDefault="008F1BD1" w:rsidP="00B9447F">
    <w:pPr>
      <w:pStyle w:val="Footer"/>
      <w:tabs>
        <w:tab w:val="clear" w:pos="4513"/>
        <w:tab w:val="clear" w:pos="9026"/>
        <w:tab w:val="left" w:pos="502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C579" w14:textId="77777777" w:rsidR="008F1BD1" w:rsidRDefault="008F1BD1" w:rsidP="00B9447F">
      <w:r>
        <w:separator/>
      </w:r>
    </w:p>
  </w:footnote>
  <w:footnote w:type="continuationSeparator" w:id="0">
    <w:p w14:paraId="1ABA3239" w14:textId="77777777" w:rsidR="008F1BD1" w:rsidRDefault="008F1BD1" w:rsidP="00B9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89E47" w14:textId="77777777" w:rsidR="008F1BD1" w:rsidRPr="00095A32" w:rsidRDefault="008F1BD1" w:rsidP="00D02ECE">
    <w:pPr>
      <w:pStyle w:val="Header"/>
      <w:pBdr>
        <w:bottom w:val="single" w:sz="6" w:space="1" w:color="auto"/>
      </w:pBdr>
      <w:jc w:val="right"/>
      <w:rPr>
        <w:b/>
        <w:sz w:val="20"/>
      </w:rPr>
    </w:pPr>
    <w:r w:rsidRPr="00095A32">
      <w:rPr>
        <w:b/>
        <w:sz w:val="20"/>
      </w:rPr>
      <w:t>Pl</w:t>
    </w:r>
    <w:r>
      <w:rPr>
        <w:b/>
        <w:sz w:val="20"/>
      </w:rPr>
      <w:t xml:space="preserve">anning and Licensing Committee </w:t>
    </w:r>
    <w:r w:rsidR="00204781">
      <w:rPr>
        <w:b/>
        <w:sz w:val="20"/>
      </w:rPr>
      <w:t>29</w:t>
    </w:r>
    <w:r w:rsidR="0062035F">
      <w:rPr>
        <w:b/>
        <w:sz w:val="20"/>
      </w:rPr>
      <w:t xml:space="preserve"> June</w:t>
    </w:r>
    <w:r>
      <w:rPr>
        <w:b/>
        <w:sz w:val="20"/>
      </w:rPr>
      <w:t xml:space="preserve"> 2020</w:t>
    </w:r>
  </w:p>
  <w:p w14:paraId="0D7CDE17" w14:textId="77777777" w:rsidR="008F1BD1" w:rsidRPr="00C847D7" w:rsidRDefault="008F1BD1" w:rsidP="00D02ECE">
    <w:pPr>
      <w:pStyle w:val="Header"/>
      <w:pBdr>
        <w:bottom w:val="single" w:sz="6" w:space="1" w:color="auto"/>
      </w:pBdr>
      <w:jc w:val="right"/>
      <w:rPr>
        <w:sz w:val="20"/>
      </w:rPr>
    </w:pPr>
  </w:p>
  <w:p w14:paraId="0A60D919" w14:textId="77777777" w:rsidR="008F1BD1" w:rsidRDefault="008F1BD1" w:rsidP="00D02ECE">
    <w:pPr>
      <w:tabs>
        <w:tab w:val="left" w:pos="10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B64"/>
    <w:multiLevelType w:val="hybridMultilevel"/>
    <w:tmpl w:val="F162DB36"/>
    <w:lvl w:ilvl="0" w:tplc="A66E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6B31"/>
    <w:multiLevelType w:val="multilevel"/>
    <w:tmpl w:val="F40A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05656CC"/>
    <w:multiLevelType w:val="multilevel"/>
    <w:tmpl w:val="4618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7F"/>
    <w:rsid w:val="00002191"/>
    <w:rsid w:val="0000227B"/>
    <w:rsid w:val="000022F5"/>
    <w:rsid w:val="000032FC"/>
    <w:rsid w:val="00003DA2"/>
    <w:rsid w:val="0000552B"/>
    <w:rsid w:val="00005F0D"/>
    <w:rsid w:val="0000662A"/>
    <w:rsid w:val="00006AD5"/>
    <w:rsid w:val="00006DCF"/>
    <w:rsid w:val="000117DA"/>
    <w:rsid w:val="000120B1"/>
    <w:rsid w:val="0001452A"/>
    <w:rsid w:val="00016B26"/>
    <w:rsid w:val="00020B04"/>
    <w:rsid w:val="00020D59"/>
    <w:rsid w:val="00023193"/>
    <w:rsid w:val="000245A2"/>
    <w:rsid w:val="00024CC8"/>
    <w:rsid w:val="000251B3"/>
    <w:rsid w:val="000256BF"/>
    <w:rsid w:val="00025A16"/>
    <w:rsid w:val="00027CB0"/>
    <w:rsid w:val="00027EDB"/>
    <w:rsid w:val="00033727"/>
    <w:rsid w:val="00034C24"/>
    <w:rsid w:val="00037167"/>
    <w:rsid w:val="000426A1"/>
    <w:rsid w:val="0004365B"/>
    <w:rsid w:val="00043869"/>
    <w:rsid w:val="000456A4"/>
    <w:rsid w:val="000463DA"/>
    <w:rsid w:val="00047E3B"/>
    <w:rsid w:val="00047F59"/>
    <w:rsid w:val="0005077D"/>
    <w:rsid w:val="00050ADC"/>
    <w:rsid w:val="00053096"/>
    <w:rsid w:val="0005423B"/>
    <w:rsid w:val="00054866"/>
    <w:rsid w:val="00054CB4"/>
    <w:rsid w:val="000555C1"/>
    <w:rsid w:val="00055ADB"/>
    <w:rsid w:val="00057192"/>
    <w:rsid w:val="0005719E"/>
    <w:rsid w:val="00060568"/>
    <w:rsid w:val="00060C72"/>
    <w:rsid w:val="00061F41"/>
    <w:rsid w:val="00062B86"/>
    <w:rsid w:val="000649E1"/>
    <w:rsid w:val="00065627"/>
    <w:rsid w:val="00070EF7"/>
    <w:rsid w:val="00074BA9"/>
    <w:rsid w:val="00075066"/>
    <w:rsid w:val="00075330"/>
    <w:rsid w:val="00080752"/>
    <w:rsid w:val="00080C51"/>
    <w:rsid w:val="0008320D"/>
    <w:rsid w:val="00083E88"/>
    <w:rsid w:val="00084BED"/>
    <w:rsid w:val="00085111"/>
    <w:rsid w:val="000852ED"/>
    <w:rsid w:val="00085B3A"/>
    <w:rsid w:val="000874A1"/>
    <w:rsid w:val="00087686"/>
    <w:rsid w:val="00092667"/>
    <w:rsid w:val="00092E36"/>
    <w:rsid w:val="000938F9"/>
    <w:rsid w:val="00094B19"/>
    <w:rsid w:val="00096924"/>
    <w:rsid w:val="0009783A"/>
    <w:rsid w:val="000979CA"/>
    <w:rsid w:val="000A1010"/>
    <w:rsid w:val="000A19BB"/>
    <w:rsid w:val="000A25AF"/>
    <w:rsid w:val="000A4EF2"/>
    <w:rsid w:val="000A51F7"/>
    <w:rsid w:val="000A5A90"/>
    <w:rsid w:val="000A6471"/>
    <w:rsid w:val="000A762A"/>
    <w:rsid w:val="000A7C93"/>
    <w:rsid w:val="000B0925"/>
    <w:rsid w:val="000B2178"/>
    <w:rsid w:val="000B2AC7"/>
    <w:rsid w:val="000B3094"/>
    <w:rsid w:val="000B5E64"/>
    <w:rsid w:val="000B7917"/>
    <w:rsid w:val="000C042B"/>
    <w:rsid w:val="000C0FC5"/>
    <w:rsid w:val="000C0FCD"/>
    <w:rsid w:val="000C1327"/>
    <w:rsid w:val="000C1BD7"/>
    <w:rsid w:val="000C57DF"/>
    <w:rsid w:val="000C72DA"/>
    <w:rsid w:val="000C7D60"/>
    <w:rsid w:val="000D066B"/>
    <w:rsid w:val="000D075A"/>
    <w:rsid w:val="000D2361"/>
    <w:rsid w:val="000D23ED"/>
    <w:rsid w:val="000D4656"/>
    <w:rsid w:val="000D5A26"/>
    <w:rsid w:val="000D71B2"/>
    <w:rsid w:val="000E00BA"/>
    <w:rsid w:val="000E11C6"/>
    <w:rsid w:val="000E12CD"/>
    <w:rsid w:val="000E2B26"/>
    <w:rsid w:val="000E4CCB"/>
    <w:rsid w:val="000E5184"/>
    <w:rsid w:val="000E5280"/>
    <w:rsid w:val="000E6A9F"/>
    <w:rsid w:val="000E703B"/>
    <w:rsid w:val="000F0D8C"/>
    <w:rsid w:val="000F2ED8"/>
    <w:rsid w:val="000F395B"/>
    <w:rsid w:val="000F52D0"/>
    <w:rsid w:val="000F7903"/>
    <w:rsid w:val="00101053"/>
    <w:rsid w:val="00101F21"/>
    <w:rsid w:val="00102A71"/>
    <w:rsid w:val="00103A29"/>
    <w:rsid w:val="0010401C"/>
    <w:rsid w:val="001058D2"/>
    <w:rsid w:val="00106D18"/>
    <w:rsid w:val="00107F1F"/>
    <w:rsid w:val="00111F52"/>
    <w:rsid w:val="001153B9"/>
    <w:rsid w:val="001171B7"/>
    <w:rsid w:val="00117202"/>
    <w:rsid w:val="00122F12"/>
    <w:rsid w:val="001231BB"/>
    <w:rsid w:val="00123318"/>
    <w:rsid w:val="00124610"/>
    <w:rsid w:val="00124BF6"/>
    <w:rsid w:val="00125F24"/>
    <w:rsid w:val="00126CAB"/>
    <w:rsid w:val="001307DD"/>
    <w:rsid w:val="00130B19"/>
    <w:rsid w:val="00130C95"/>
    <w:rsid w:val="00131769"/>
    <w:rsid w:val="00133B16"/>
    <w:rsid w:val="00133D07"/>
    <w:rsid w:val="001360E1"/>
    <w:rsid w:val="00141C64"/>
    <w:rsid w:val="0014637A"/>
    <w:rsid w:val="00146E0D"/>
    <w:rsid w:val="00146E8D"/>
    <w:rsid w:val="00150199"/>
    <w:rsid w:val="0015036C"/>
    <w:rsid w:val="0015054F"/>
    <w:rsid w:val="00150B01"/>
    <w:rsid w:val="00150BF7"/>
    <w:rsid w:val="00154400"/>
    <w:rsid w:val="001546D8"/>
    <w:rsid w:val="00154914"/>
    <w:rsid w:val="00156C73"/>
    <w:rsid w:val="00157A6B"/>
    <w:rsid w:val="001615F9"/>
    <w:rsid w:val="00163618"/>
    <w:rsid w:val="00163D3A"/>
    <w:rsid w:val="00164318"/>
    <w:rsid w:val="00164938"/>
    <w:rsid w:val="00164A16"/>
    <w:rsid w:val="0016537A"/>
    <w:rsid w:val="00166135"/>
    <w:rsid w:val="00172035"/>
    <w:rsid w:val="00173711"/>
    <w:rsid w:val="0017377A"/>
    <w:rsid w:val="00174377"/>
    <w:rsid w:val="00176D96"/>
    <w:rsid w:val="00180665"/>
    <w:rsid w:val="00183CF1"/>
    <w:rsid w:val="00184B3B"/>
    <w:rsid w:val="00185146"/>
    <w:rsid w:val="0018521D"/>
    <w:rsid w:val="001865FD"/>
    <w:rsid w:val="00186622"/>
    <w:rsid w:val="00190ADC"/>
    <w:rsid w:val="00190E90"/>
    <w:rsid w:val="00195544"/>
    <w:rsid w:val="001A093F"/>
    <w:rsid w:val="001A32D1"/>
    <w:rsid w:val="001A425F"/>
    <w:rsid w:val="001A4540"/>
    <w:rsid w:val="001A50D2"/>
    <w:rsid w:val="001A5C9C"/>
    <w:rsid w:val="001A71FC"/>
    <w:rsid w:val="001B1823"/>
    <w:rsid w:val="001B31DF"/>
    <w:rsid w:val="001B42EE"/>
    <w:rsid w:val="001B4822"/>
    <w:rsid w:val="001B4E57"/>
    <w:rsid w:val="001B5F11"/>
    <w:rsid w:val="001B74D5"/>
    <w:rsid w:val="001C11AB"/>
    <w:rsid w:val="001C12BC"/>
    <w:rsid w:val="001C2B18"/>
    <w:rsid w:val="001C47E3"/>
    <w:rsid w:val="001C490B"/>
    <w:rsid w:val="001C5858"/>
    <w:rsid w:val="001C6AD5"/>
    <w:rsid w:val="001D04FA"/>
    <w:rsid w:val="001D1129"/>
    <w:rsid w:val="001D271E"/>
    <w:rsid w:val="001D3466"/>
    <w:rsid w:val="001D503E"/>
    <w:rsid w:val="001D68F6"/>
    <w:rsid w:val="001D6996"/>
    <w:rsid w:val="001D6AFC"/>
    <w:rsid w:val="001D7CDD"/>
    <w:rsid w:val="001E01FF"/>
    <w:rsid w:val="001E129E"/>
    <w:rsid w:val="001E1309"/>
    <w:rsid w:val="001E27AD"/>
    <w:rsid w:val="001E2952"/>
    <w:rsid w:val="001E2981"/>
    <w:rsid w:val="001E3857"/>
    <w:rsid w:val="001E5595"/>
    <w:rsid w:val="001E63F7"/>
    <w:rsid w:val="001E7334"/>
    <w:rsid w:val="001F016E"/>
    <w:rsid w:val="001F1E7C"/>
    <w:rsid w:val="001F23CE"/>
    <w:rsid w:val="001F2F7D"/>
    <w:rsid w:val="001F41B9"/>
    <w:rsid w:val="001F44ED"/>
    <w:rsid w:val="001F5937"/>
    <w:rsid w:val="00201784"/>
    <w:rsid w:val="00202C12"/>
    <w:rsid w:val="00203471"/>
    <w:rsid w:val="00203BC4"/>
    <w:rsid w:val="0020436E"/>
    <w:rsid w:val="00204781"/>
    <w:rsid w:val="00206963"/>
    <w:rsid w:val="002101D3"/>
    <w:rsid w:val="00212341"/>
    <w:rsid w:val="00213E49"/>
    <w:rsid w:val="0021530A"/>
    <w:rsid w:val="00215A0C"/>
    <w:rsid w:val="00215D71"/>
    <w:rsid w:val="00215ED6"/>
    <w:rsid w:val="00223871"/>
    <w:rsid w:val="00224BC0"/>
    <w:rsid w:val="00225D8C"/>
    <w:rsid w:val="00230E12"/>
    <w:rsid w:val="0023364A"/>
    <w:rsid w:val="00235FE9"/>
    <w:rsid w:val="00237727"/>
    <w:rsid w:val="002411C6"/>
    <w:rsid w:val="00242464"/>
    <w:rsid w:val="002427A0"/>
    <w:rsid w:val="00243FA5"/>
    <w:rsid w:val="00245186"/>
    <w:rsid w:val="002454AD"/>
    <w:rsid w:val="002457CB"/>
    <w:rsid w:val="00246B46"/>
    <w:rsid w:val="00246D7F"/>
    <w:rsid w:val="0024796F"/>
    <w:rsid w:val="00251A25"/>
    <w:rsid w:val="00253A05"/>
    <w:rsid w:val="00256B42"/>
    <w:rsid w:val="0026237A"/>
    <w:rsid w:val="002631E2"/>
    <w:rsid w:val="00264930"/>
    <w:rsid w:val="00264BA7"/>
    <w:rsid w:val="00267CAA"/>
    <w:rsid w:val="002702E7"/>
    <w:rsid w:val="00271B43"/>
    <w:rsid w:val="00272187"/>
    <w:rsid w:val="00272AA6"/>
    <w:rsid w:val="00274D26"/>
    <w:rsid w:val="002770E8"/>
    <w:rsid w:val="00280933"/>
    <w:rsid w:val="00281CCA"/>
    <w:rsid w:val="00281D9C"/>
    <w:rsid w:val="00282C74"/>
    <w:rsid w:val="00286F43"/>
    <w:rsid w:val="0028748D"/>
    <w:rsid w:val="00291FF6"/>
    <w:rsid w:val="00293D24"/>
    <w:rsid w:val="00294968"/>
    <w:rsid w:val="0029571B"/>
    <w:rsid w:val="00296A22"/>
    <w:rsid w:val="002A2966"/>
    <w:rsid w:val="002A5EF9"/>
    <w:rsid w:val="002A7851"/>
    <w:rsid w:val="002B2172"/>
    <w:rsid w:val="002B559A"/>
    <w:rsid w:val="002B5657"/>
    <w:rsid w:val="002B5945"/>
    <w:rsid w:val="002B69E5"/>
    <w:rsid w:val="002B7C4E"/>
    <w:rsid w:val="002B7D7B"/>
    <w:rsid w:val="002C2663"/>
    <w:rsid w:val="002C2F92"/>
    <w:rsid w:val="002C4282"/>
    <w:rsid w:val="002C50EF"/>
    <w:rsid w:val="002C5D2C"/>
    <w:rsid w:val="002C5E5B"/>
    <w:rsid w:val="002D2BD5"/>
    <w:rsid w:val="002D411A"/>
    <w:rsid w:val="002D491B"/>
    <w:rsid w:val="002D5A85"/>
    <w:rsid w:val="002D6FC5"/>
    <w:rsid w:val="002D7F3A"/>
    <w:rsid w:val="002E061D"/>
    <w:rsid w:val="002E0E86"/>
    <w:rsid w:val="002E1BBD"/>
    <w:rsid w:val="002E1E8B"/>
    <w:rsid w:val="002E37D0"/>
    <w:rsid w:val="002E546D"/>
    <w:rsid w:val="002E5DE5"/>
    <w:rsid w:val="002E64DE"/>
    <w:rsid w:val="002F02AE"/>
    <w:rsid w:val="002F0A08"/>
    <w:rsid w:val="002F0FBC"/>
    <w:rsid w:val="002F2185"/>
    <w:rsid w:val="002F2480"/>
    <w:rsid w:val="002F2555"/>
    <w:rsid w:val="002F36DA"/>
    <w:rsid w:val="002F534E"/>
    <w:rsid w:val="002F55F1"/>
    <w:rsid w:val="002F610E"/>
    <w:rsid w:val="002F6A82"/>
    <w:rsid w:val="002F755A"/>
    <w:rsid w:val="002F7782"/>
    <w:rsid w:val="00300149"/>
    <w:rsid w:val="00301CE9"/>
    <w:rsid w:val="00301EF5"/>
    <w:rsid w:val="00302338"/>
    <w:rsid w:val="00302D7D"/>
    <w:rsid w:val="00305E99"/>
    <w:rsid w:val="00306846"/>
    <w:rsid w:val="00311F7C"/>
    <w:rsid w:val="00312B49"/>
    <w:rsid w:val="003135DA"/>
    <w:rsid w:val="003139CF"/>
    <w:rsid w:val="00314D1E"/>
    <w:rsid w:val="00315768"/>
    <w:rsid w:val="00315782"/>
    <w:rsid w:val="003158A3"/>
    <w:rsid w:val="0031752C"/>
    <w:rsid w:val="00317633"/>
    <w:rsid w:val="00317C2E"/>
    <w:rsid w:val="00322BC3"/>
    <w:rsid w:val="00322C52"/>
    <w:rsid w:val="00324EE7"/>
    <w:rsid w:val="0032580C"/>
    <w:rsid w:val="0032650F"/>
    <w:rsid w:val="003265CD"/>
    <w:rsid w:val="003267D3"/>
    <w:rsid w:val="003279F9"/>
    <w:rsid w:val="00331539"/>
    <w:rsid w:val="00331BB4"/>
    <w:rsid w:val="003330C1"/>
    <w:rsid w:val="0033378F"/>
    <w:rsid w:val="00333B93"/>
    <w:rsid w:val="00333CF3"/>
    <w:rsid w:val="00335D33"/>
    <w:rsid w:val="00337978"/>
    <w:rsid w:val="00340D68"/>
    <w:rsid w:val="0034228B"/>
    <w:rsid w:val="00343A13"/>
    <w:rsid w:val="0034444A"/>
    <w:rsid w:val="0034479A"/>
    <w:rsid w:val="00344C3A"/>
    <w:rsid w:val="003461DC"/>
    <w:rsid w:val="00346354"/>
    <w:rsid w:val="0034686E"/>
    <w:rsid w:val="00347CB3"/>
    <w:rsid w:val="00347E87"/>
    <w:rsid w:val="003517FE"/>
    <w:rsid w:val="00352CB2"/>
    <w:rsid w:val="003537A9"/>
    <w:rsid w:val="003550E5"/>
    <w:rsid w:val="00356321"/>
    <w:rsid w:val="00356508"/>
    <w:rsid w:val="00356F08"/>
    <w:rsid w:val="0035744F"/>
    <w:rsid w:val="00357623"/>
    <w:rsid w:val="0036034D"/>
    <w:rsid w:val="003609F7"/>
    <w:rsid w:val="00362C4B"/>
    <w:rsid w:val="00365723"/>
    <w:rsid w:val="0036780D"/>
    <w:rsid w:val="00367F92"/>
    <w:rsid w:val="00370C27"/>
    <w:rsid w:val="00372639"/>
    <w:rsid w:val="0037282D"/>
    <w:rsid w:val="00372C2F"/>
    <w:rsid w:val="00374CD5"/>
    <w:rsid w:val="003751D2"/>
    <w:rsid w:val="00376E30"/>
    <w:rsid w:val="00377242"/>
    <w:rsid w:val="00382C8F"/>
    <w:rsid w:val="00383114"/>
    <w:rsid w:val="003840FE"/>
    <w:rsid w:val="00387C0F"/>
    <w:rsid w:val="00387DAE"/>
    <w:rsid w:val="0039086D"/>
    <w:rsid w:val="00391173"/>
    <w:rsid w:val="003922B4"/>
    <w:rsid w:val="00392740"/>
    <w:rsid w:val="003931B6"/>
    <w:rsid w:val="00396673"/>
    <w:rsid w:val="003973D7"/>
    <w:rsid w:val="00397E7B"/>
    <w:rsid w:val="00397EC7"/>
    <w:rsid w:val="003A0A5A"/>
    <w:rsid w:val="003A1B37"/>
    <w:rsid w:val="003A1CB5"/>
    <w:rsid w:val="003A2C53"/>
    <w:rsid w:val="003A4524"/>
    <w:rsid w:val="003A4F89"/>
    <w:rsid w:val="003A60DD"/>
    <w:rsid w:val="003A79EF"/>
    <w:rsid w:val="003A7D66"/>
    <w:rsid w:val="003B0BB5"/>
    <w:rsid w:val="003B14A5"/>
    <w:rsid w:val="003B197E"/>
    <w:rsid w:val="003B369A"/>
    <w:rsid w:val="003B41B9"/>
    <w:rsid w:val="003B5B52"/>
    <w:rsid w:val="003C2EB1"/>
    <w:rsid w:val="003C301E"/>
    <w:rsid w:val="003C472C"/>
    <w:rsid w:val="003C5F54"/>
    <w:rsid w:val="003C6FB3"/>
    <w:rsid w:val="003C77C2"/>
    <w:rsid w:val="003C7956"/>
    <w:rsid w:val="003D45E6"/>
    <w:rsid w:val="003D7CBF"/>
    <w:rsid w:val="003E021F"/>
    <w:rsid w:val="003E3F77"/>
    <w:rsid w:val="003E4640"/>
    <w:rsid w:val="003E52F4"/>
    <w:rsid w:val="003E6502"/>
    <w:rsid w:val="003E706D"/>
    <w:rsid w:val="003E7203"/>
    <w:rsid w:val="003F02D7"/>
    <w:rsid w:val="003F272B"/>
    <w:rsid w:val="003F2D2B"/>
    <w:rsid w:val="003F55F4"/>
    <w:rsid w:val="003F78E5"/>
    <w:rsid w:val="004008C5"/>
    <w:rsid w:val="00401191"/>
    <w:rsid w:val="00403091"/>
    <w:rsid w:val="00403BBE"/>
    <w:rsid w:val="004043DF"/>
    <w:rsid w:val="00404C95"/>
    <w:rsid w:val="00405F42"/>
    <w:rsid w:val="00406EB7"/>
    <w:rsid w:val="00411FD1"/>
    <w:rsid w:val="00412464"/>
    <w:rsid w:val="004135D7"/>
    <w:rsid w:val="00413EEB"/>
    <w:rsid w:val="0041449D"/>
    <w:rsid w:val="00415413"/>
    <w:rsid w:val="00415841"/>
    <w:rsid w:val="00416398"/>
    <w:rsid w:val="004172F1"/>
    <w:rsid w:val="00417782"/>
    <w:rsid w:val="004204B8"/>
    <w:rsid w:val="00421780"/>
    <w:rsid w:val="00421AD4"/>
    <w:rsid w:val="00423237"/>
    <w:rsid w:val="00424087"/>
    <w:rsid w:val="004248A1"/>
    <w:rsid w:val="00424B5A"/>
    <w:rsid w:val="004254B2"/>
    <w:rsid w:val="00425D70"/>
    <w:rsid w:val="0042642D"/>
    <w:rsid w:val="00426A0B"/>
    <w:rsid w:val="00427E21"/>
    <w:rsid w:val="00430038"/>
    <w:rsid w:val="00430481"/>
    <w:rsid w:val="00431EF8"/>
    <w:rsid w:val="00432A4E"/>
    <w:rsid w:val="004343C7"/>
    <w:rsid w:val="004375B2"/>
    <w:rsid w:val="004402B3"/>
    <w:rsid w:val="00440850"/>
    <w:rsid w:val="0044295B"/>
    <w:rsid w:val="00442AAA"/>
    <w:rsid w:val="00443733"/>
    <w:rsid w:val="004441B6"/>
    <w:rsid w:val="00447A04"/>
    <w:rsid w:val="004503DE"/>
    <w:rsid w:val="00451C5A"/>
    <w:rsid w:val="0046057F"/>
    <w:rsid w:val="00460D0E"/>
    <w:rsid w:val="00461E6E"/>
    <w:rsid w:val="0046205B"/>
    <w:rsid w:val="004634B7"/>
    <w:rsid w:val="00463955"/>
    <w:rsid w:val="00463BBD"/>
    <w:rsid w:val="00464ABA"/>
    <w:rsid w:val="004653A6"/>
    <w:rsid w:val="0046540A"/>
    <w:rsid w:val="0046681A"/>
    <w:rsid w:val="00466D3B"/>
    <w:rsid w:val="00467A67"/>
    <w:rsid w:val="00471501"/>
    <w:rsid w:val="00471552"/>
    <w:rsid w:val="00472434"/>
    <w:rsid w:val="004735F4"/>
    <w:rsid w:val="00474376"/>
    <w:rsid w:val="00474C15"/>
    <w:rsid w:val="00476950"/>
    <w:rsid w:val="0047698E"/>
    <w:rsid w:val="00480EDD"/>
    <w:rsid w:val="00483AAF"/>
    <w:rsid w:val="0048715B"/>
    <w:rsid w:val="00487EFB"/>
    <w:rsid w:val="00492D38"/>
    <w:rsid w:val="00493D5E"/>
    <w:rsid w:val="00496343"/>
    <w:rsid w:val="004967EE"/>
    <w:rsid w:val="004977CA"/>
    <w:rsid w:val="00497C85"/>
    <w:rsid w:val="004A063A"/>
    <w:rsid w:val="004A18B5"/>
    <w:rsid w:val="004A209C"/>
    <w:rsid w:val="004A258D"/>
    <w:rsid w:val="004A27E8"/>
    <w:rsid w:val="004A3868"/>
    <w:rsid w:val="004A4D4B"/>
    <w:rsid w:val="004A5DC5"/>
    <w:rsid w:val="004A6CAA"/>
    <w:rsid w:val="004A6ED9"/>
    <w:rsid w:val="004B1161"/>
    <w:rsid w:val="004B1530"/>
    <w:rsid w:val="004B2044"/>
    <w:rsid w:val="004B2D0F"/>
    <w:rsid w:val="004B4670"/>
    <w:rsid w:val="004B504B"/>
    <w:rsid w:val="004B5321"/>
    <w:rsid w:val="004B6275"/>
    <w:rsid w:val="004B6AF0"/>
    <w:rsid w:val="004C17E4"/>
    <w:rsid w:val="004C2DAF"/>
    <w:rsid w:val="004C3FF2"/>
    <w:rsid w:val="004C4EE1"/>
    <w:rsid w:val="004C6740"/>
    <w:rsid w:val="004C6E38"/>
    <w:rsid w:val="004C762F"/>
    <w:rsid w:val="004D0311"/>
    <w:rsid w:val="004D0A07"/>
    <w:rsid w:val="004D151D"/>
    <w:rsid w:val="004D428F"/>
    <w:rsid w:val="004D4316"/>
    <w:rsid w:val="004D51E0"/>
    <w:rsid w:val="004D5C85"/>
    <w:rsid w:val="004D7440"/>
    <w:rsid w:val="004E0A42"/>
    <w:rsid w:val="004E1C3E"/>
    <w:rsid w:val="004E4DA2"/>
    <w:rsid w:val="004E5556"/>
    <w:rsid w:val="004E5B60"/>
    <w:rsid w:val="004E7B92"/>
    <w:rsid w:val="004F0B71"/>
    <w:rsid w:val="004F28F9"/>
    <w:rsid w:val="004F6D4E"/>
    <w:rsid w:val="004F70A9"/>
    <w:rsid w:val="004F7827"/>
    <w:rsid w:val="004F7F48"/>
    <w:rsid w:val="0050189C"/>
    <w:rsid w:val="0050268A"/>
    <w:rsid w:val="005030A6"/>
    <w:rsid w:val="00503E4D"/>
    <w:rsid w:val="00505F25"/>
    <w:rsid w:val="005068C6"/>
    <w:rsid w:val="00507B5C"/>
    <w:rsid w:val="00511E12"/>
    <w:rsid w:val="00512446"/>
    <w:rsid w:val="005125EB"/>
    <w:rsid w:val="005128E7"/>
    <w:rsid w:val="00514C19"/>
    <w:rsid w:val="00515E1C"/>
    <w:rsid w:val="005170A3"/>
    <w:rsid w:val="005201B7"/>
    <w:rsid w:val="00521AEB"/>
    <w:rsid w:val="0052226B"/>
    <w:rsid w:val="005235F5"/>
    <w:rsid w:val="005239B5"/>
    <w:rsid w:val="005240E3"/>
    <w:rsid w:val="005246C5"/>
    <w:rsid w:val="0052473C"/>
    <w:rsid w:val="005259EE"/>
    <w:rsid w:val="00525A84"/>
    <w:rsid w:val="00525FA5"/>
    <w:rsid w:val="005277E7"/>
    <w:rsid w:val="00530893"/>
    <w:rsid w:val="00531DBE"/>
    <w:rsid w:val="005326BE"/>
    <w:rsid w:val="00532ED0"/>
    <w:rsid w:val="00533FC3"/>
    <w:rsid w:val="0053412C"/>
    <w:rsid w:val="00535712"/>
    <w:rsid w:val="00535D1A"/>
    <w:rsid w:val="00537C6D"/>
    <w:rsid w:val="00537EF9"/>
    <w:rsid w:val="005408F4"/>
    <w:rsid w:val="00542334"/>
    <w:rsid w:val="00543CCC"/>
    <w:rsid w:val="00544AE2"/>
    <w:rsid w:val="00545BF8"/>
    <w:rsid w:val="005470EB"/>
    <w:rsid w:val="00547272"/>
    <w:rsid w:val="00547BE0"/>
    <w:rsid w:val="005521FB"/>
    <w:rsid w:val="00552EDC"/>
    <w:rsid w:val="00553B8C"/>
    <w:rsid w:val="00553C9E"/>
    <w:rsid w:val="00555027"/>
    <w:rsid w:val="00556AD6"/>
    <w:rsid w:val="00562F33"/>
    <w:rsid w:val="0056426D"/>
    <w:rsid w:val="00565E3D"/>
    <w:rsid w:val="00566784"/>
    <w:rsid w:val="00566B19"/>
    <w:rsid w:val="005673B1"/>
    <w:rsid w:val="0056756F"/>
    <w:rsid w:val="00567D86"/>
    <w:rsid w:val="005707A8"/>
    <w:rsid w:val="005707C0"/>
    <w:rsid w:val="005711F1"/>
    <w:rsid w:val="00571899"/>
    <w:rsid w:val="005718A5"/>
    <w:rsid w:val="0057289A"/>
    <w:rsid w:val="00573DAE"/>
    <w:rsid w:val="005741E4"/>
    <w:rsid w:val="00574409"/>
    <w:rsid w:val="00575D10"/>
    <w:rsid w:val="00576336"/>
    <w:rsid w:val="00577AE2"/>
    <w:rsid w:val="00580A2C"/>
    <w:rsid w:val="0058174C"/>
    <w:rsid w:val="005838D5"/>
    <w:rsid w:val="00584248"/>
    <w:rsid w:val="00584C8B"/>
    <w:rsid w:val="00587A5C"/>
    <w:rsid w:val="00587CB2"/>
    <w:rsid w:val="00590C61"/>
    <w:rsid w:val="0059202E"/>
    <w:rsid w:val="00593ABF"/>
    <w:rsid w:val="00594105"/>
    <w:rsid w:val="005947E8"/>
    <w:rsid w:val="0059505A"/>
    <w:rsid w:val="005971B1"/>
    <w:rsid w:val="005A0477"/>
    <w:rsid w:val="005A089A"/>
    <w:rsid w:val="005A1169"/>
    <w:rsid w:val="005A76DF"/>
    <w:rsid w:val="005B0805"/>
    <w:rsid w:val="005B1032"/>
    <w:rsid w:val="005B1B8A"/>
    <w:rsid w:val="005B2A58"/>
    <w:rsid w:val="005B4A79"/>
    <w:rsid w:val="005B5C3B"/>
    <w:rsid w:val="005B69D0"/>
    <w:rsid w:val="005B7850"/>
    <w:rsid w:val="005B78D0"/>
    <w:rsid w:val="005C11A3"/>
    <w:rsid w:val="005C187A"/>
    <w:rsid w:val="005C2C15"/>
    <w:rsid w:val="005C4E63"/>
    <w:rsid w:val="005C73F9"/>
    <w:rsid w:val="005C74E0"/>
    <w:rsid w:val="005C7A7D"/>
    <w:rsid w:val="005D07D6"/>
    <w:rsid w:val="005D07F9"/>
    <w:rsid w:val="005D16F3"/>
    <w:rsid w:val="005D2CC1"/>
    <w:rsid w:val="005D320A"/>
    <w:rsid w:val="005D4036"/>
    <w:rsid w:val="005E074B"/>
    <w:rsid w:val="005E1E6A"/>
    <w:rsid w:val="005E2F06"/>
    <w:rsid w:val="005E383B"/>
    <w:rsid w:val="005E385A"/>
    <w:rsid w:val="005E4C52"/>
    <w:rsid w:val="005E66C5"/>
    <w:rsid w:val="005E6F7B"/>
    <w:rsid w:val="005E723C"/>
    <w:rsid w:val="005E7CCA"/>
    <w:rsid w:val="005F242D"/>
    <w:rsid w:val="005F2E1E"/>
    <w:rsid w:val="00601746"/>
    <w:rsid w:val="00602BD2"/>
    <w:rsid w:val="006045DF"/>
    <w:rsid w:val="00604BF3"/>
    <w:rsid w:val="00605990"/>
    <w:rsid w:val="006068E9"/>
    <w:rsid w:val="00606A09"/>
    <w:rsid w:val="00607580"/>
    <w:rsid w:val="00610778"/>
    <w:rsid w:val="00610B3B"/>
    <w:rsid w:val="00612B11"/>
    <w:rsid w:val="00612B90"/>
    <w:rsid w:val="0061388B"/>
    <w:rsid w:val="00614584"/>
    <w:rsid w:val="00614782"/>
    <w:rsid w:val="0061627B"/>
    <w:rsid w:val="0061636D"/>
    <w:rsid w:val="006170A6"/>
    <w:rsid w:val="0062035F"/>
    <w:rsid w:val="006210A2"/>
    <w:rsid w:val="00621600"/>
    <w:rsid w:val="00621C79"/>
    <w:rsid w:val="00621E8A"/>
    <w:rsid w:val="00622175"/>
    <w:rsid w:val="006258E0"/>
    <w:rsid w:val="00626321"/>
    <w:rsid w:val="00626532"/>
    <w:rsid w:val="00626BCD"/>
    <w:rsid w:val="006276FD"/>
    <w:rsid w:val="00631D63"/>
    <w:rsid w:val="00632973"/>
    <w:rsid w:val="0063300C"/>
    <w:rsid w:val="00633BC7"/>
    <w:rsid w:val="00635662"/>
    <w:rsid w:val="006373AB"/>
    <w:rsid w:val="00637866"/>
    <w:rsid w:val="006449B5"/>
    <w:rsid w:val="00646822"/>
    <w:rsid w:val="00646FD7"/>
    <w:rsid w:val="006509F2"/>
    <w:rsid w:val="00650ECA"/>
    <w:rsid w:val="00652A35"/>
    <w:rsid w:val="00654CC9"/>
    <w:rsid w:val="00654FD4"/>
    <w:rsid w:val="00655774"/>
    <w:rsid w:val="00656374"/>
    <w:rsid w:val="00656DCB"/>
    <w:rsid w:val="00657CDA"/>
    <w:rsid w:val="006613F7"/>
    <w:rsid w:val="00661B20"/>
    <w:rsid w:val="006631FC"/>
    <w:rsid w:val="00664EB8"/>
    <w:rsid w:val="00672660"/>
    <w:rsid w:val="00672A52"/>
    <w:rsid w:val="00672F8B"/>
    <w:rsid w:val="0067312C"/>
    <w:rsid w:val="0067329F"/>
    <w:rsid w:val="00673B4D"/>
    <w:rsid w:val="00675072"/>
    <w:rsid w:val="00675AB6"/>
    <w:rsid w:val="00676A93"/>
    <w:rsid w:val="0068327B"/>
    <w:rsid w:val="0068345F"/>
    <w:rsid w:val="00683CB1"/>
    <w:rsid w:val="0068651B"/>
    <w:rsid w:val="00690958"/>
    <w:rsid w:val="00692066"/>
    <w:rsid w:val="006929ED"/>
    <w:rsid w:val="00693A2E"/>
    <w:rsid w:val="00694660"/>
    <w:rsid w:val="006962BE"/>
    <w:rsid w:val="00696F51"/>
    <w:rsid w:val="006977F7"/>
    <w:rsid w:val="006A0B1F"/>
    <w:rsid w:val="006A0C38"/>
    <w:rsid w:val="006A0D1C"/>
    <w:rsid w:val="006A24F3"/>
    <w:rsid w:val="006A27E6"/>
    <w:rsid w:val="006A402B"/>
    <w:rsid w:val="006A5189"/>
    <w:rsid w:val="006A5763"/>
    <w:rsid w:val="006A5EAC"/>
    <w:rsid w:val="006A60B4"/>
    <w:rsid w:val="006A7F38"/>
    <w:rsid w:val="006B24F6"/>
    <w:rsid w:val="006B35FF"/>
    <w:rsid w:val="006B3BE8"/>
    <w:rsid w:val="006B44AC"/>
    <w:rsid w:val="006B798C"/>
    <w:rsid w:val="006C0B88"/>
    <w:rsid w:val="006C24FE"/>
    <w:rsid w:val="006C3A49"/>
    <w:rsid w:val="006C6A4A"/>
    <w:rsid w:val="006D1535"/>
    <w:rsid w:val="006D32CB"/>
    <w:rsid w:val="006D3440"/>
    <w:rsid w:val="006D65D1"/>
    <w:rsid w:val="006D6C2A"/>
    <w:rsid w:val="006E01CF"/>
    <w:rsid w:val="006E03E2"/>
    <w:rsid w:val="006E210F"/>
    <w:rsid w:val="006E25A3"/>
    <w:rsid w:val="006E48A4"/>
    <w:rsid w:val="006E78D9"/>
    <w:rsid w:val="006F0923"/>
    <w:rsid w:val="006F17ED"/>
    <w:rsid w:val="006F1F00"/>
    <w:rsid w:val="006F255E"/>
    <w:rsid w:val="006F3699"/>
    <w:rsid w:val="006F5382"/>
    <w:rsid w:val="006F5518"/>
    <w:rsid w:val="006F749A"/>
    <w:rsid w:val="007008FD"/>
    <w:rsid w:val="00701CD6"/>
    <w:rsid w:val="007022C2"/>
    <w:rsid w:val="0070396E"/>
    <w:rsid w:val="007047C2"/>
    <w:rsid w:val="007049B0"/>
    <w:rsid w:val="0070521F"/>
    <w:rsid w:val="00706125"/>
    <w:rsid w:val="007145AF"/>
    <w:rsid w:val="00714FC0"/>
    <w:rsid w:val="00720DE0"/>
    <w:rsid w:val="00721F5D"/>
    <w:rsid w:val="00722238"/>
    <w:rsid w:val="00722323"/>
    <w:rsid w:val="00722F36"/>
    <w:rsid w:val="00723910"/>
    <w:rsid w:val="00724B59"/>
    <w:rsid w:val="00725750"/>
    <w:rsid w:val="00727ED1"/>
    <w:rsid w:val="00730487"/>
    <w:rsid w:val="007321CD"/>
    <w:rsid w:val="00732887"/>
    <w:rsid w:val="007342A9"/>
    <w:rsid w:val="007346B0"/>
    <w:rsid w:val="00734D88"/>
    <w:rsid w:val="00737FEF"/>
    <w:rsid w:val="00741435"/>
    <w:rsid w:val="0074222B"/>
    <w:rsid w:val="007434C2"/>
    <w:rsid w:val="0074447A"/>
    <w:rsid w:val="007445AE"/>
    <w:rsid w:val="00744A21"/>
    <w:rsid w:val="00744A81"/>
    <w:rsid w:val="00744C0C"/>
    <w:rsid w:val="00744DE6"/>
    <w:rsid w:val="00744E80"/>
    <w:rsid w:val="007455CE"/>
    <w:rsid w:val="007463E2"/>
    <w:rsid w:val="00747A09"/>
    <w:rsid w:val="00747A37"/>
    <w:rsid w:val="00751921"/>
    <w:rsid w:val="00752727"/>
    <w:rsid w:val="00754AAB"/>
    <w:rsid w:val="00754BBE"/>
    <w:rsid w:val="00754CE6"/>
    <w:rsid w:val="007551E5"/>
    <w:rsid w:val="00755565"/>
    <w:rsid w:val="0075709A"/>
    <w:rsid w:val="00761029"/>
    <w:rsid w:val="0076305D"/>
    <w:rsid w:val="00763A8F"/>
    <w:rsid w:val="00764E3A"/>
    <w:rsid w:val="007654C0"/>
    <w:rsid w:val="00767A81"/>
    <w:rsid w:val="00770460"/>
    <w:rsid w:val="00772064"/>
    <w:rsid w:val="007739A8"/>
    <w:rsid w:val="00773E3A"/>
    <w:rsid w:val="007741A7"/>
    <w:rsid w:val="0077495C"/>
    <w:rsid w:val="00774B9C"/>
    <w:rsid w:val="00780420"/>
    <w:rsid w:val="0078164B"/>
    <w:rsid w:val="00781E2B"/>
    <w:rsid w:val="00782DC2"/>
    <w:rsid w:val="00784F93"/>
    <w:rsid w:val="0078513B"/>
    <w:rsid w:val="00785875"/>
    <w:rsid w:val="00785995"/>
    <w:rsid w:val="0079094D"/>
    <w:rsid w:val="007912EE"/>
    <w:rsid w:val="00791387"/>
    <w:rsid w:val="00792976"/>
    <w:rsid w:val="00792FED"/>
    <w:rsid w:val="00793AC4"/>
    <w:rsid w:val="007A040A"/>
    <w:rsid w:val="007A12A8"/>
    <w:rsid w:val="007A2AB9"/>
    <w:rsid w:val="007A3AF7"/>
    <w:rsid w:val="007A4785"/>
    <w:rsid w:val="007A528D"/>
    <w:rsid w:val="007A6AD9"/>
    <w:rsid w:val="007A7175"/>
    <w:rsid w:val="007B05D6"/>
    <w:rsid w:val="007B0A23"/>
    <w:rsid w:val="007B125B"/>
    <w:rsid w:val="007B39B7"/>
    <w:rsid w:val="007B4999"/>
    <w:rsid w:val="007B58AD"/>
    <w:rsid w:val="007B6B8D"/>
    <w:rsid w:val="007B764B"/>
    <w:rsid w:val="007C03EC"/>
    <w:rsid w:val="007C0D6F"/>
    <w:rsid w:val="007C3446"/>
    <w:rsid w:val="007C794C"/>
    <w:rsid w:val="007C7F33"/>
    <w:rsid w:val="007D0130"/>
    <w:rsid w:val="007D1756"/>
    <w:rsid w:val="007D1ACF"/>
    <w:rsid w:val="007D24B8"/>
    <w:rsid w:val="007D62D3"/>
    <w:rsid w:val="007E0173"/>
    <w:rsid w:val="007E1E23"/>
    <w:rsid w:val="007E3240"/>
    <w:rsid w:val="007E404E"/>
    <w:rsid w:val="007E4643"/>
    <w:rsid w:val="007E5DFB"/>
    <w:rsid w:val="007F0F02"/>
    <w:rsid w:val="007F11DD"/>
    <w:rsid w:val="007F33E5"/>
    <w:rsid w:val="007F42F6"/>
    <w:rsid w:val="007F4A05"/>
    <w:rsid w:val="007F64B0"/>
    <w:rsid w:val="007F7CF6"/>
    <w:rsid w:val="007F7D71"/>
    <w:rsid w:val="00800920"/>
    <w:rsid w:val="0080206D"/>
    <w:rsid w:val="00804147"/>
    <w:rsid w:val="00804511"/>
    <w:rsid w:val="00807D82"/>
    <w:rsid w:val="008104F2"/>
    <w:rsid w:val="0081313A"/>
    <w:rsid w:val="00814962"/>
    <w:rsid w:val="00814DA0"/>
    <w:rsid w:val="0081502B"/>
    <w:rsid w:val="00817212"/>
    <w:rsid w:val="008213A7"/>
    <w:rsid w:val="00821434"/>
    <w:rsid w:val="00822276"/>
    <w:rsid w:val="008222F8"/>
    <w:rsid w:val="00822394"/>
    <w:rsid w:val="00823CC6"/>
    <w:rsid w:val="00825B97"/>
    <w:rsid w:val="0082641E"/>
    <w:rsid w:val="008306B8"/>
    <w:rsid w:val="00830FB3"/>
    <w:rsid w:val="008319CF"/>
    <w:rsid w:val="00832ADE"/>
    <w:rsid w:val="0083441F"/>
    <w:rsid w:val="008408B1"/>
    <w:rsid w:val="00842744"/>
    <w:rsid w:val="008433A7"/>
    <w:rsid w:val="008433E2"/>
    <w:rsid w:val="00844DD3"/>
    <w:rsid w:val="008454DB"/>
    <w:rsid w:val="008458D0"/>
    <w:rsid w:val="00845B55"/>
    <w:rsid w:val="008469F7"/>
    <w:rsid w:val="0085006C"/>
    <w:rsid w:val="008505D1"/>
    <w:rsid w:val="008517FD"/>
    <w:rsid w:val="008529B9"/>
    <w:rsid w:val="00854959"/>
    <w:rsid w:val="00854F51"/>
    <w:rsid w:val="008553AA"/>
    <w:rsid w:val="008557D1"/>
    <w:rsid w:val="00855EE4"/>
    <w:rsid w:val="00856216"/>
    <w:rsid w:val="0086328A"/>
    <w:rsid w:val="0086624B"/>
    <w:rsid w:val="00866BEE"/>
    <w:rsid w:val="0087030B"/>
    <w:rsid w:val="008708F6"/>
    <w:rsid w:val="008711F2"/>
    <w:rsid w:val="008711F5"/>
    <w:rsid w:val="0087162C"/>
    <w:rsid w:val="00872F52"/>
    <w:rsid w:val="0087330A"/>
    <w:rsid w:val="00874301"/>
    <w:rsid w:val="00876864"/>
    <w:rsid w:val="00881038"/>
    <w:rsid w:val="00881621"/>
    <w:rsid w:val="00881651"/>
    <w:rsid w:val="008822D1"/>
    <w:rsid w:val="00882A53"/>
    <w:rsid w:val="00883641"/>
    <w:rsid w:val="00883B0D"/>
    <w:rsid w:val="00885DA9"/>
    <w:rsid w:val="00886D8A"/>
    <w:rsid w:val="008874B1"/>
    <w:rsid w:val="00887BA2"/>
    <w:rsid w:val="00887C02"/>
    <w:rsid w:val="00893682"/>
    <w:rsid w:val="00893B06"/>
    <w:rsid w:val="00894248"/>
    <w:rsid w:val="008947D7"/>
    <w:rsid w:val="008954E6"/>
    <w:rsid w:val="008956FD"/>
    <w:rsid w:val="00895A56"/>
    <w:rsid w:val="00896D08"/>
    <w:rsid w:val="008A3869"/>
    <w:rsid w:val="008A491A"/>
    <w:rsid w:val="008A71BE"/>
    <w:rsid w:val="008B150F"/>
    <w:rsid w:val="008B438F"/>
    <w:rsid w:val="008B45EE"/>
    <w:rsid w:val="008B69FB"/>
    <w:rsid w:val="008C0953"/>
    <w:rsid w:val="008C15AA"/>
    <w:rsid w:val="008C3303"/>
    <w:rsid w:val="008C4344"/>
    <w:rsid w:val="008C77DA"/>
    <w:rsid w:val="008D0A27"/>
    <w:rsid w:val="008D233E"/>
    <w:rsid w:val="008D412F"/>
    <w:rsid w:val="008D484A"/>
    <w:rsid w:val="008D56A9"/>
    <w:rsid w:val="008D6393"/>
    <w:rsid w:val="008E044E"/>
    <w:rsid w:val="008E0469"/>
    <w:rsid w:val="008E0DBB"/>
    <w:rsid w:val="008E2BF3"/>
    <w:rsid w:val="008E2FFA"/>
    <w:rsid w:val="008E3507"/>
    <w:rsid w:val="008E37FF"/>
    <w:rsid w:val="008E51F1"/>
    <w:rsid w:val="008E6500"/>
    <w:rsid w:val="008E68A6"/>
    <w:rsid w:val="008E6BCF"/>
    <w:rsid w:val="008F1BD1"/>
    <w:rsid w:val="008F2E94"/>
    <w:rsid w:val="008F485D"/>
    <w:rsid w:val="008F4C21"/>
    <w:rsid w:val="008F57A6"/>
    <w:rsid w:val="008F57F1"/>
    <w:rsid w:val="008F58DB"/>
    <w:rsid w:val="008F5A6F"/>
    <w:rsid w:val="009009B4"/>
    <w:rsid w:val="00900E73"/>
    <w:rsid w:val="0090143F"/>
    <w:rsid w:val="00901633"/>
    <w:rsid w:val="009016EB"/>
    <w:rsid w:val="00901C58"/>
    <w:rsid w:val="00901CED"/>
    <w:rsid w:val="00901DCE"/>
    <w:rsid w:val="009035F6"/>
    <w:rsid w:val="009037A6"/>
    <w:rsid w:val="0090393C"/>
    <w:rsid w:val="0090409E"/>
    <w:rsid w:val="009043E8"/>
    <w:rsid w:val="00906616"/>
    <w:rsid w:val="00910AD9"/>
    <w:rsid w:val="0091152D"/>
    <w:rsid w:val="00912A22"/>
    <w:rsid w:val="009138C0"/>
    <w:rsid w:val="00913A4B"/>
    <w:rsid w:val="0091484F"/>
    <w:rsid w:val="0091664A"/>
    <w:rsid w:val="00921596"/>
    <w:rsid w:val="00921908"/>
    <w:rsid w:val="00922124"/>
    <w:rsid w:val="00922433"/>
    <w:rsid w:val="00922FB3"/>
    <w:rsid w:val="009231DB"/>
    <w:rsid w:val="00930A9B"/>
    <w:rsid w:val="00930E7B"/>
    <w:rsid w:val="0093126B"/>
    <w:rsid w:val="00931624"/>
    <w:rsid w:val="00931710"/>
    <w:rsid w:val="00933096"/>
    <w:rsid w:val="009331CD"/>
    <w:rsid w:val="00935724"/>
    <w:rsid w:val="00935F84"/>
    <w:rsid w:val="009366C3"/>
    <w:rsid w:val="00940A2D"/>
    <w:rsid w:val="00941B2F"/>
    <w:rsid w:val="00942767"/>
    <w:rsid w:val="00942847"/>
    <w:rsid w:val="009432E6"/>
    <w:rsid w:val="00943E67"/>
    <w:rsid w:val="00944A00"/>
    <w:rsid w:val="0094508D"/>
    <w:rsid w:val="00945A39"/>
    <w:rsid w:val="00945BEE"/>
    <w:rsid w:val="00945C7B"/>
    <w:rsid w:val="00946054"/>
    <w:rsid w:val="009504E7"/>
    <w:rsid w:val="009504FE"/>
    <w:rsid w:val="009515B7"/>
    <w:rsid w:val="00951938"/>
    <w:rsid w:val="009526AF"/>
    <w:rsid w:val="00952D6A"/>
    <w:rsid w:val="00953F0B"/>
    <w:rsid w:val="00954250"/>
    <w:rsid w:val="00955F29"/>
    <w:rsid w:val="0095663B"/>
    <w:rsid w:val="00960445"/>
    <w:rsid w:val="009642BA"/>
    <w:rsid w:val="00964E6D"/>
    <w:rsid w:val="00970B65"/>
    <w:rsid w:val="00970FEB"/>
    <w:rsid w:val="00971A50"/>
    <w:rsid w:val="009732AA"/>
    <w:rsid w:val="00975874"/>
    <w:rsid w:val="00975E48"/>
    <w:rsid w:val="00976511"/>
    <w:rsid w:val="00977DA7"/>
    <w:rsid w:val="00980A65"/>
    <w:rsid w:val="00981D18"/>
    <w:rsid w:val="00983171"/>
    <w:rsid w:val="00983889"/>
    <w:rsid w:val="00983CF3"/>
    <w:rsid w:val="0098432D"/>
    <w:rsid w:val="00984E2A"/>
    <w:rsid w:val="00986586"/>
    <w:rsid w:val="00987145"/>
    <w:rsid w:val="00990A01"/>
    <w:rsid w:val="00991364"/>
    <w:rsid w:val="00991437"/>
    <w:rsid w:val="00991DBD"/>
    <w:rsid w:val="0099252A"/>
    <w:rsid w:val="00994A58"/>
    <w:rsid w:val="0099519E"/>
    <w:rsid w:val="00997D90"/>
    <w:rsid w:val="009A0219"/>
    <w:rsid w:val="009A2302"/>
    <w:rsid w:val="009A3881"/>
    <w:rsid w:val="009A7548"/>
    <w:rsid w:val="009A7E37"/>
    <w:rsid w:val="009B044D"/>
    <w:rsid w:val="009B1625"/>
    <w:rsid w:val="009B1D2C"/>
    <w:rsid w:val="009B4726"/>
    <w:rsid w:val="009B7D8D"/>
    <w:rsid w:val="009B7F8C"/>
    <w:rsid w:val="009C0ECF"/>
    <w:rsid w:val="009C1E3B"/>
    <w:rsid w:val="009C3066"/>
    <w:rsid w:val="009C37B0"/>
    <w:rsid w:val="009C5FBD"/>
    <w:rsid w:val="009D0C0A"/>
    <w:rsid w:val="009D0F0F"/>
    <w:rsid w:val="009D2227"/>
    <w:rsid w:val="009D255A"/>
    <w:rsid w:val="009D2E38"/>
    <w:rsid w:val="009D3C88"/>
    <w:rsid w:val="009D4935"/>
    <w:rsid w:val="009D6664"/>
    <w:rsid w:val="009D6BED"/>
    <w:rsid w:val="009D72A8"/>
    <w:rsid w:val="009E0195"/>
    <w:rsid w:val="009E05DB"/>
    <w:rsid w:val="009E1DFE"/>
    <w:rsid w:val="009E28D2"/>
    <w:rsid w:val="009E2996"/>
    <w:rsid w:val="009E4837"/>
    <w:rsid w:val="009E538C"/>
    <w:rsid w:val="009E6D11"/>
    <w:rsid w:val="009F0DB2"/>
    <w:rsid w:val="009F309C"/>
    <w:rsid w:val="009F55AC"/>
    <w:rsid w:val="009F7740"/>
    <w:rsid w:val="00A00A16"/>
    <w:rsid w:val="00A01418"/>
    <w:rsid w:val="00A01724"/>
    <w:rsid w:val="00A055A0"/>
    <w:rsid w:val="00A122CC"/>
    <w:rsid w:val="00A12B69"/>
    <w:rsid w:val="00A13940"/>
    <w:rsid w:val="00A14586"/>
    <w:rsid w:val="00A157E5"/>
    <w:rsid w:val="00A15CE6"/>
    <w:rsid w:val="00A17919"/>
    <w:rsid w:val="00A20DEB"/>
    <w:rsid w:val="00A218A1"/>
    <w:rsid w:val="00A21E6E"/>
    <w:rsid w:val="00A22ACF"/>
    <w:rsid w:val="00A24BBC"/>
    <w:rsid w:val="00A27C1C"/>
    <w:rsid w:val="00A27E57"/>
    <w:rsid w:val="00A27FB9"/>
    <w:rsid w:val="00A34684"/>
    <w:rsid w:val="00A350A9"/>
    <w:rsid w:val="00A354FF"/>
    <w:rsid w:val="00A357EA"/>
    <w:rsid w:val="00A35C26"/>
    <w:rsid w:val="00A417DC"/>
    <w:rsid w:val="00A423DC"/>
    <w:rsid w:val="00A426B0"/>
    <w:rsid w:val="00A4399E"/>
    <w:rsid w:val="00A43B9F"/>
    <w:rsid w:val="00A469F4"/>
    <w:rsid w:val="00A476EF"/>
    <w:rsid w:val="00A52860"/>
    <w:rsid w:val="00A55444"/>
    <w:rsid w:val="00A558B0"/>
    <w:rsid w:val="00A5722C"/>
    <w:rsid w:val="00A57376"/>
    <w:rsid w:val="00A577C0"/>
    <w:rsid w:val="00A63655"/>
    <w:rsid w:val="00A66EC3"/>
    <w:rsid w:val="00A70504"/>
    <w:rsid w:val="00A726B1"/>
    <w:rsid w:val="00A73798"/>
    <w:rsid w:val="00A74A20"/>
    <w:rsid w:val="00A75DCA"/>
    <w:rsid w:val="00A75F9C"/>
    <w:rsid w:val="00A77035"/>
    <w:rsid w:val="00A826A2"/>
    <w:rsid w:val="00A82AB3"/>
    <w:rsid w:val="00A8302D"/>
    <w:rsid w:val="00A85C9A"/>
    <w:rsid w:val="00A87B94"/>
    <w:rsid w:val="00A90C9F"/>
    <w:rsid w:val="00A90E16"/>
    <w:rsid w:val="00A90FEB"/>
    <w:rsid w:val="00A9197A"/>
    <w:rsid w:val="00A91A25"/>
    <w:rsid w:val="00A91A71"/>
    <w:rsid w:val="00A92624"/>
    <w:rsid w:val="00A929F0"/>
    <w:rsid w:val="00A92D72"/>
    <w:rsid w:val="00A92F8E"/>
    <w:rsid w:val="00A93D95"/>
    <w:rsid w:val="00AA1065"/>
    <w:rsid w:val="00AA24E4"/>
    <w:rsid w:val="00AA28BA"/>
    <w:rsid w:val="00AA2AC1"/>
    <w:rsid w:val="00AA3630"/>
    <w:rsid w:val="00AA6F78"/>
    <w:rsid w:val="00AA7DF6"/>
    <w:rsid w:val="00AB13AE"/>
    <w:rsid w:val="00AB1A28"/>
    <w:rsid w:val="00AB4C97"/>
    <w:rsid w:val="00AB7891"/>
    <w:rsid w:val="00AB79AE"/>
    <w:rsid w:val="00AC1EDD"/>
    <w:rsid w:val="00AC2586"/>
    <w:rsid w:val="00AC292E"/>
    <w:rsid w:val="00AC3F41"/>
    <w:rsid w:val="00AC599D"/>
    <w:rsid w:val="00AC6047"/>
    <w:rsid w:val="00AC66E4"/>
    <w:rsid w:val="00AC68FE"/>
    <w:rsid w:val="00AD056F"/>
    <w:rsid w:val="00AD10E7"/>
    <w:rsid w:val="00AD17A8"/>
    <w:rsid w:val="00AD1D3D"/>
    <w:rsid w:val="00AD262F"/>
    <w:rsid w:val="00AD5A64"/>
    <w:rsid w:val="00AE27B6"/>
    <w:rsid w:val="00AE4A79"/>
    <w:rsid w:val="00AE6198"/>
    <w:rsid w:val="00AE629F"/>
    <w:rsid w:val="00AF0474"/>
    <w:rsid w:val="00AF0A93"/>
    <w:rsid w:val="00AF3FF4"/>
    <w:rsid w:val="00AF42D6"/>
    <w:rsid w:val="00AF4E5C"/>
    <w:rsid w:val="00AF4F1D"/>
    <w:rsid w:val="00AF55AA"/>
    <w:rsid w:val="00AF69C5"/>
    <w:rsid w:val="00B001EF"/>
    <w:rsid w:val="00B02808"/>
    <w:rsid w:val="00B05A85"/>
    <w:rsid w:val="00B05D15"/>
    <w:rsid w:val="00B0605C"/>
    <w:rsid w:val="00B069EC"/>
    <w:rsid w:val="00B1028E"/>
    <w:rsid w:val="00B11FC4"/>
    <w:rsid w:val="00B12BF2"/>
    <w:rsid w:val="00B162A4"/>
    <w:rsid w:val="00B17425"/>
    <w:rsid w:val="00B23C57"/>
    <w:rsid w:val="00B246DC"/>
    <w:rsid w:val="00B2620D"/>
    <w:rsid w:val="00B26960"/>
    <w:rsid w:val="00B26D45"/>
    <w:rsid w:val="00B27728"/>
    <w:rsid w:val="00B277C6"/>
    <w:rsid w:val="00B30437"/>
    <w:rsid w:val="00B313C5"/>
    <w:rsid w:val="00B31E7C"/>
    <w:rsid w:val="00B3391E"/>
    <w:rsid w:val="00B33F06"/>
    <w:rsid w:val="00B37348"/>
    <w:rsid w:val="00B373F0"/>
    <w:rsid w:val="00B37527"/>
    <w:rsid w:val="00B37BD8"/>
    <w:rsid w:val="00B40E51"/>
    <w:rsid w:val="00B4208F"/>
    <w:rsid w:val="00B43788"/>
    <w:rsid w:val="00B440E0"/>
    <w:rsid w:val="00B44236"/>
    <w:rsid w:val="00B455C0"/>
    <w:rsid w:val="00B510F5"/>
    <w:rsid w:val="00B51B31"/>
    <w:rsid w:val="00B5288F"/>
    <w:rsid w:val="00B52CFF"/>
    <w:rsid w:val="00B5328B"/>
    <w:rsid w:val="00B53C4F"/>
    <w:rsid w:val="00B53FCD"/>
    <w:rsid w:val="00B5547C"/>
    <w:rsid w:val="00B55EF9"/>
    <w:rsid w:val="00B5758A"/>
    <w:rsid w:val="00B60232"/>
    <w:rsid w:val="00B609F2"/>
    <w:rsid w:val="00B60D14"/>
    <w:rsid w:val="00B61767"/>
    <w:rsid w:val="00B639EC"/>
    <w:rsid w:val="00B63F42"/>
    <w:rsid w:val="00B64DED"/>
    <w:rsid w:val="00B65553"/>
    <w:rsid w:val="00B665CF"/>
    <w:rsid w:val="00B702F5"/>
    <w:rsid w:val="00B715BC"/>
    <w:rsid w:val="00B72B3C"/>
    <w:rsid w:val="00B74B9A"/>
    <w:rsid w:val="00B766D4"/>
    <w:rsid w:val="00B77D5E"/>
    <w:rsid w:val="00B82DE3"/>
    <w:rsid w:val="00B839B6"/>
    <w:rsid w:val="00B841C6"/>
    <w:rsid w:val="00B86077"/>
    <w:rsid w:val="00B9080F"/>
    <w:rsid w:val="00B915D9"/>
    <w:rsid w:val="00B924C3"/>
    <w:rsid w:val="00B93355"/>
    <w:rsid w:val="00B93DCF"/>
    <w:rsid w:val="00B9447F"/>
    <w:rsid w:val="00B95C86"/>
    <w:rsid w:val="00B96419"/>
    <w:rsid w:val="00B96EDE"/>
    <w:rsid w:val="00B9793A"/>
    <w:rsid w:val="00BA0E04"/>
    <w:rsid w:val="00BA1172"/>
    <w:rsid w:val="00BA177A"/>
    <w:rsid w:val="00BA3D41"/>
    <w:rsid w:val="00BA463E"/>
    <w:rsid w:val="00BA464C"/>
    <w:rsid w:val="00BA620B"/>
    <w:rsid w:val="00BA74C3"/>
    <w:rsid w:val="00BA7971"/>
    <w:rsid w:val="00BA7990"/>
    <w:rsid w:val="00BB02A3"/>
    <w:rsid w:val="00BB0FE3"/>
    <w:rsid w:val="00BB157F"/>
    <w:rsid w:val="00BB1DEF"/>
    <w:rsid w:val="00BB44CB"/>
    <w:rsid w:val="00BB7D5B"/>
    <w:rsid w:val="00BC35ED"/>
    <w:rsid w:val="00BC384E"/>
    <w:rsid w:val="00BC3C63"/>
    <w:rsid w:val="00BC4709"/>
    <w:rsid w:val="00BC549E"/>
    <w:rsid w:val="00BC599A"/>
    <w:rsid w:val="00BC701E"/>
    <w:rsid w:val="00BD0016"/>
    <w:rsid w:val="00BD0CCA"/>
    <w:rsid w:val="00BD148F"/>
    <w:rsid w:val="00BD2502"/>
    <w:rsid w:val="00BD2682"/>
    <w:rsid w:val="00BD2DDD"/>
    <w:rsid w:val="00BD3716"/>
    <w:rsid w:val="00BD48DB"/>
    <w:rsid w:val="00BD4D80"/>
    <w:rsid w:val="00BD54CB"/>
    <w:rsid w:val="00BD58EE"/>
    <w:rsid w:val="00BD5A3E"/>
    <w:rsid w:val="00BD6946"/>
    <w:rsid w:val="00BE0CFF"/>
    <w:rsid w:val="00BE2362"/>
    <w:rsid w:val="00BE3CD1"/>
    <w:rsid w:val="00BE4F7B"/>
    <w:rsid w:val="00BE5744"/>
    <w:rsid w:val="00BE7CE8"/>
    <w:rsid w:val="00BF0721"/>
    <w:rsid w:val="00BF0B1A"/>
    <w:rsid w:val="00BF0CA1"/>
    <w:rsid w:val="00BF0DF3"/>
    <w:rsid w:val="00BF33F8"/>
    <w:rsid w:val="00BF4A1C"/>
    <w:rsid w:val="00BF665A"/>
    <w:rsid w:val="00BF7131"/>
    <w:rsid w:val="00C01E1B"/>
    <w:rsid w:val="00C033BA"/>
    <w:rsid w:val="00C04DF7"/>
    <w:rsid w:val="00C0727F"/>
    <w:rsid w:val="00C10EA3"/>
    <w:rsid w:val="00C14731"/>
    <w:rsid w:val="00C14D23"/>
    <w:rsid w:val="00C152CF"/>
    <w:rsid w:val="00C1532A"/>
    <w:rsid w:val="00C16441"/>
    <w:rsid w:val="00C17883"/>
    <w:rsid w:val="00C21929"/>
    <w:rsid w:val="00C22182"/>
    <w:rsid w:val="00C2232C"/>
    <w:rsid w:val="00C240DC"/>
    <w:rsid w:val="00C24EF4"/>
    <w:rsid w:val="00C25926"/>
    <w:rsid w:val="00C37C16"/>
    <w:rsid w:val="00C4138A"/>
    <w:rsid w:val="00C4178B"/>
    <w:rsid w:val="00C4253A"/>
    <w:rsid w:val="00C42560"/>
    <w:rsid w:val="00C4437F"/>
    <w:rsid w:val="00C465AF"/>
    <w:rsid w:val="00C506B4"/>
    <w:rsid w:val="00C511E6"/>
    <w:rsid w:val="00C5129D"/>
    <w:rsid w:val="00C57BC5"/>
    <w:rsid w:val="00C6083F"/>
    <w:rsid w:val="00C60C1C"/>
    <w:rsid w:val="00C61E2A"/>
    <w:rsid w:val="00C620D3"/>
    <w:rsid w:val="00C645AF"/>
    <w:rsid w:val="00C65A28"/>
    <w:rsid w:val="00C66092"/>
    <w:rsid w:val="00C676AF"/>
    <w:rsid w:val="00C71BCC"/>
    <w:rsid w:val="00C71E86"/>
    <w:rsid w:val="00C72BEA"/>
    <w:rsid w:val="00C72FE7"/>
    <w:rsid w:val="00C7490B"/>
    <w:rsid w:val="00C75197"/>
    <w:rsid w:val="00C7598E"/>
    <w:rsid w:val="00C76672"/>
    <w:rsid w:val="00C76D73"/>
    <w:rsid w:val="00C76FFE"/>
    <w:rsid w:val="00C77E76"/>
    <w:rsid w:val="00C8003A"/>
    <w:rsid w:val="00C8122B"/>
    <w:rsid w:val="00C86460"/>
    <w:rsid w:val="00C90538"/>
    <w:rsid w:val="00C9143B"/>
    <w:rsid w:val="00C914C9"/>
    <w:rsid w:val="00C91AFE"/>
    <w:rsid w:val="00C91CD2"/>
    <w:rsid w:val="00C9379B"/>
    <w:rsid w:val="00C93AC1"/>
    <w:rsid w:val="00C95976"/>
    <w:rsid w:val="00C9619D"/>
    <w:rsid w:val="00C964D8"/>
    <w:rsid w:val="00C968F6"/>
    <w:rsid w:val="00CA1A81"/>
    <w:rsid w:val="00CA3EFF"/>
    <w:rsid w:val="00CA6D6D"/>
    <w:rsid w:val="00CA7801"/>
    <w:rsid w:val="00CB2B0D"/>
    <w:rsid w:val="00CB2EB0"/>
    <w:rsid w:val="00CB317D"/>
    <w:rsid w:val="00CB3334"/>
    <w:rsid w:val="00CB42F3"/>
    <w:rsid w:val="00CB47C8"/>
    <w:rsid w:val="00CB490A"/>
    <w:rsid w:val="00CB4913"/>
    <w:rsid w:val="00CB4A01"/>
    <w:rsid w:val="00CB4B78"/>
    <w:rsid w:val="00CB5C2E"/>
    <w:rsid w:val="00CB66A7"/>
    <w:rsid w:val="00CB6EE5"/>
    <w:rsid w:val="00CB76D3"/>
    <w:rsid w:val="00CC0CC8"/>
    <w:rsid w:val="00CC0FC6"/>
    <w:rsid w:val="00CC124B"/>
    <w:rsid w:val="00CC16EF"/>
    <w:rsid w:val="00CC1BA0"/>
    <w:rsid w:val="00CC220A"/>
    <w:rsid w:val="00CC46D2"/>
    <w:rsid w:val="00CC5698"/>
    <w:rsid w:val="00CC6498"/>
    <w:rsid w:val="00CC6DED"/>
    <w:rsid w:val="00CC75CF"/>
    <w:rsid w:val="00CD5B91"/>
    <w:rsid w:val="00CD5BCD"/>
    <w:rsid w:val="00CD7545"/>
    <w:rsid w:val="00CD7C79"/>
    <w:rsid w:val="00CE0186"/>
    <w:rsid w:val="00CE07B4"/>
    <w:rsid w:val="00CE13D6"/>
    <w:rsid w:val="00CE1B62"/>
    <w:rsid w:val="00CE48BA"/>
    <w:rsid w:val="00CE4EE9"/>
    <w:rsid w:val="00CE510E"/>
    <w:rsid w:val="00CE6056"/>
    <w:rsid w:val="00CF2B9A"/>
    <w:rsid w:val="00CF36AF"/>
    <w:rsid w:val="00CF58F2"/>
    <w:rsid w:val="00CF622E"/>
    <w:rsid w:val="00CF6761"/>
    <w:rsid w:val="00CF6B73"/>
    <w:rsid w:val="00CF7AFD"/>
    <w:rsid w:val="00D005AD"/>
    <w:rsid w:val="00D02ECE"/>
    <w:rsid w:val="00D041D3"/>
    <w:rsid w:val="00D048C8"/>
    <w:rsid w:val="00D04CF9"/>
    <w:rsid w:val="00D05788"/>
    <w:rsid w:val="00D1237F"/>
    <w:rsid w:val="00D13AC0"/>
    <w:rsid w:val="00D16543"/>
    <w:rsid w:val="00D179C4"/>
    <w:rsid w:val="00D17E3A"/>
    <w:rsid w:val="00D20734"/>
    <w:rsid w:val="00D20E0B"/>
    <w:rsid w:val="00D22CDF"/>
    <w:rsid w:val="00D248A8"/>
    <w:rsid w:val="00D26160"/>
    <w:rsid w:val="00D262DE"/>
    <w:rsid w:val="00D3084C"/>
    <w:rsid w:val="00D3113B"/>
    <w:rsid w:val="00D3146F"/>
    <w:rsid w:val="00D31AA3"/>
    <w:rsid w:val="00D326F0"/>
    <w:rsid w:val="00D34E1D"/>
    <w:rsid w:val="00D34F20"/>
    <w:rsid w:val="00D354F4"/>
    <w:rsid w:val="00D3605A"/>
    <w:rsid w:val="00D43A9A"/>
    <w:rsid w:val="00D44075"/>
    <w:rsid w:val="00D44BF7"/>
    <w:rsid w:val="00D44CDF"/>
    <w:rsid w:val="00D4540F"/>
    <w:rsid w:val="00D465EB"/>
    <w:rsid w:val="00D468CE"/>
    <w:rsid w:val="00D46CAC"/>
    <w:rsid w:val="00D47D7D"/>
    <w:rsid w:val="00D509B0"/>
    <w:rsid w:val="00D50FC6"/>
    <w:rsid w:val="00D53161"/>
    <w:rsid w:val="00D54B8D"/>
    <w:rsid w:val="00D61012"/>
    <w:rsid w:val="00D62A19"/>
    <w:rsid w:val="00D62F5E"/>
    <w:rsid w:val="00D636FF"/>
    <w:rsid w:val="00D63888"/>
    <w:rsid w:val="00D65142"/>
    <w:rsid w:val="00D65328"/>
    <w:rsid w:val="00D6592A"/>
    <w:rsid w:val="00D66ED3"/>
    <w:rsid w:val="00D67621"/>
    <w:rsid w:val="00D716ED"/>
    <w:rsid w:val="00D7174C"/>
    <w:rsid w:val="00D71FAD"/>
    <w:rsid w:val="00D72209"/>
    <w:rsid w:val="00D7258D"/>
    <w:rsid w:val="00D72B89"/>
    <w:rsid w:val="00D73211"/>
    <w:rsid w:val="00D73F77"/>
    <w:rsid w:val="00D7450E"/>
    <w:rsid w:val="00D75009"/>
    <w:rsid w:val="00D75689"/>
    <w:rsid w:val="00D75A18"/>
    <w:rsid w:val="00D7609D"/>
    <w:rsid w:val="00D76FD9"/>
    <w:rsid w:val="00D80A00"/>
    <w:rsid w:val="00D834EE"/>
    <w:rsid w:val="00D84244"/>
    <w:rsid w:val="00D84F59"/>
    <w:rsid w:val="00D87DD8"/>
    <w:rsid w:val="00D90BF5"/>
    <w:rsid w:val="00D915BF"/>
    <w:rsid w:val="00D918D5"/>
    <w:rsid w:val="00D91DF8"/>
    <w:rsid w:val="00D9245C"/>
    <w:rsid w:val="00D94E9A"/>
    <w:rsid w:val="00D95613"/>
    <w:rsid w:val="00D96A68"/>
    <w:rsid w:val="00D96A8B"/>
    <w:rsid w:val="00DA0066"/>
    <w:rsid w:val="00DA05F9"/>
    <w:rsid w:val="00DA15D9"/>
    <w:rsid w:val="00DA3115"/>
    <w:rsid w:val="00DA43E9"/>
    <w:rsid w:val="00DB2038"/>
    <w:rsid w:val="00DB4690"/>
    <w:rsid w:val="00DB56D5"/>
    <w:rsid w:val="00DB5A9D"/>
    <w:rsid w:val="00DB676E"/>
    <w:rsid w:val="00DB7548"/>
    <w:rsid w:val="00DB7A81"/>
    <w:rsid w:val="00DB7E6F"/>
    <w:rsid w:val="00DC06FB"/>
    <w:rsid w:val="00DC0D1B"/>
    <w:rsid w:val="00DC2D71"/>
    <w:rsid w:val="00DC7277"/>
    <w:rsid w:val="00DC7FF6"/>
    <w:rsid w:val="00DD0DF9"/>
    <w:rsid w:val="00DD3C0A"/>
    <w:rsid w:val="00DD43A4"/>
    <w:rsid w:val="00DD6068"/>
    <w:rsid w:val="00DD70B5"/>
    <w:rsid w:val="00DE2D45"/>
    <w:rsid w:val="00DE322D"/>
    <w:rsid w:val="00DE3A5E"/>
    <w:rsid w:val="00DE3BD9"/>
    <w:rsid w:val="00DE3FC6"/>
    <w:rsid w:val="00DE5D98"/>
    <w:rsid w:val="00DE75E3"/>
    <w:rsid w:val="00DF05D5"/>
    <w:rsid w:val="00DF16E7"/>
    <w:rsid w:val="00DF2000"/>
    <w:rsid w:val="00DF5FDE"/>
    <w:rsid w:val="00E00493"/>
    <w:rsid w:val="00E00E0A"/>
    <w:rsid w:val="00E01172"/>
    <w:rsid w:val="00E02819"/>
    <w:rsid w:val="00E047BE"/>
    <w:rsid w:val="00E05510"/>
    <w:rsid w:val="00E06D87"/>
    <w:rsid w:val="00E1151E"/>
    <w:rsid w:val="00E11630"/>
    <w:rsid w:val="00E119DC"/>
    <w:rsid w:val="00E126FA"/>
    <w:rsid w:val="00E12AA6"/>
    <w:rsid w:val="00E12BC8"/>
    <w:rsid w:val="00E15224"/>
    <w:rsid w:val="00E17A25"/>
    <w:rsid w:val="00E2129D"/>
    <w:rsid w:val="00E22D46"/>
    <w:rsid w:val="00E2578E"/>
    <w:rsid w:val="00E264F1"/>
    <w:rsid w:val="00E26617"/>
    <w:rsid w:val="00E2711A"/>
    <w:rsid w:val="00E32BEC"/>
    <w:rsid w:val="00E3694C"/>
    <w:rsid w:val="00E36B79"/>
    <w:rsid w:val="00E370F9"/>
    <w:rsid w:val="00E401A2"/>
    <w:rsid w:val="00E41135"/>
    <w:rsid w:val="00E42C0B"/>
    <w:rsid w:val="00E43678"/>
    <w:rsid w:val="00E4399D"/>
    <w:rsid w:val="00E45CF7"/>
    <w:rsid w:val="00E46187"/>
    <w:rsid w:val="00E46FB2"/>
    <w:rsid w:val="00E50CD7"/>
    <w:rsid w:val="00E54F89"/>
    <w:rsid w:val="00E55121"/>
    <w:rsid w:val="00E5581B"/>
    <w:rsid w:val="00E57D70"/>
    <w:rsid w:val="00E60944"/>
    <w:rsid w:val="00E61AE8"/>
    <w:rsid w:val="00E61C79"/>
    <w:rsid w:val="00E620E9"/>
    <w:rsid w:val="00E62B3B"/>
    <w:rsid w:val="00E63C94"/>
    <w:rsid w:val="00E6404D"/>
    <w:rsid w:val="00E644A0"/>
    <w:rsid w:val="00E644CE"/>
    <w:rsid w:val="00E64B62"/>
    <w:rsid w:val="00E670E0"/>
    <w:rsid w:val="00E67428"/>
    <w:rsid w:val="00E6778A"/>
    <w:rsid w:val="00E71723"/>
    <w:rsid w:val="00E71E97"/>
    <w:rsid w:val="00E71F9E"/>
    <w:rsid w:val="00E72214"/>
    <w:rsid w:val="00E7450A"/>
    <w:rsid w:val="00E7647F"/>
    <w:rsid w:val="00E77F7C"/>
    <w:rsid w:val="00E81633"/>
    <w:rsid w:val="00E81CAF"/>
    <w:rsid w:val="00E82446"/>
    <w:rsid w:val="00E82496"/>
    <w:rsid w:val="00E824E9"/>
    <w:rsid w:val="00E84896"/>
    <w:rsid w:val="00E85285"/>
    <w:rsid w:val="00E8549F"/>
    <w:rsid w:val="00E86980"/>
    <w:rsid w:val="00E91147"/>
    <w:rsid w:val="00E91483"/>
    <w:rsid w:val="00E9159A"/>
    <w:rsid w:val="00E92DA8"/>
    <w:rsid w:val="00E93743"/>
    <w:rsid w:val="00E93AE4"/>
    <w:rsid w:val="00E93E1F"/>
    <w:rsid w:val="00E943AA"/>
    <w:rsid w:val="00E94AA3"/>
    <w:rsid w:val="00E94ED1"/>
    <w:rsid w:val="00E954BE"/>
    <w:rsid w:val="00E96812"/>
    <w:rsid w:val="00E97D25"/>
    <w:rsid w:val="00EA2255"/>
    <w:rsid w:val="00EA22C3"/>
    <w:rsid w:val="00EA2575"/>
    <w:rsid w:val="00EA3AAF"/>
    <w:rsid w:val="00EA4E5F"/>
    <w:rsid w:val="00EA5D01"/>
    <w:rsid w:val="00EA5D94"/>
    <w:rsid w:val="00EB0AB6"/>
    <w:rsid w:val="00EB1B40"/>
    <w:rsid w:val="00EB2F92"/>
    <w:rsid w:val="00EB31E3"/>
    <w:rsid w:val="00EB5D95"/>
    <w:rsid w:val="00EB750B"/>
    <w:rsid w:val="00EB7C0E"/>
    <w:rsid w:val="00EC06E6"/>
    <w:rsid w:val="00EC1727"/>
    <w:rsid w:val="00EC608D"/>
    <w:rsid w:val="00ED05A1"/>
    <w:rsid w:val="00ED0C01"/>
    <w:rsid w:val="00ED23E9"/>
    <w:rsid w:val="00ED3593"/>
    <w:rsid w:val="00ED3676"/>
    <w:rsid w:val="00ED708B"/>
    <w:rsid w:val="00EE09D8"/>
    <w:rsid w:val="00EE207B"/>
    <w:rsid w:val="00EE23D0"/>
    <w:rsid w:val="00EE33B5"/>
    <w:rsid w:val="00EE48C9"/>
    <w:rsid w:val="00EE4C72"/>
    <w:rsid w:val="00EE5BB6"/>
    <w:rsid w:val="00EE730A"/>
    <w:rsid w:val="00EE7825"/>
    <w:rsid w:val="00EE7F09"/>
    <w:rsid w:val="00EF0DCE"/>
    <w:rsid w:val="00EF28E2"/>
    <w:rsid w:val="00EF3D38"/>
    <w:rsid w:val="00EF404F"/>
    <w:rsid w:val="00EF64B6"/>
    <w:rsid w:val="00EF79F6"/>
    <w:rsid w:val="00F00227"/>
    <w:rsid w:val="00F03055"/>
    <w:rsid w:val="00F04E2A"/>
    <w:rsid w:val="00F05D5A"/>
    <w:rsid w:val="00F05FB3"/>
    <w:rsid w:val="00F071E2"/>
    <w:rsid w:val="00F0758F"/>
    <w:rsid w:val="00F0759B"/>
    <w:rsid w:val="00F1079A"/>
    <w:rsid w:val="00F14C2A"/>
    <w:rsid w:val="00F157FF"/>
    <w:rsid w:val="00F164CB"/>
    <w:rsid w:val="00F168A5"/>
    <w:rsid w:val="00F175DC"/>
    <w:rsid w:val="00F21979"/>
    <w:rsid w:val="00F2226E"/>
    <w:rsid w:val="00F229B8"/>
    <w:rsid w:val="00F2329B"/>
    <w:rsid w:val="00F24269"/>
    <w:rsid w:val="00F27538"/>
    <w:rsid w:val="00F30242"/>
    <w:rsid w:val="00F31D4E"/>
    <w:rsid w:val="00F32552"/>
    <w:rsid w:val="00F327C9"/>
    <w:rsid w:val="00F35465"/>
    <w:rsid w:val="00F35A45"/>
    <w:rsid w:val="00F3758A"/>
    <w:rsid w:val="00F376D1"/>
    <w:rsid w:val="00F37E65"/>
    <w:rsid w:val="00F41664"/>
    <w:rsid w:val="00F42C30"/>
    <w:rsid w:val="00F440D0"/>
    <w:rsid w:val="00F45222"/>
    <w:rsid w:val="00F45516"/>
    <w:rsid w:val="00F45D12"/>
    <w:rsid w:val="00F5039B"/>
    <w:rsid w:val="00F5083F"/>
    <w:rsid w:val="00F50871"/>
    <w:rsid w:val="00F51BB9"/>
    <w:rsid w:val="00F52118"/>
    <w:rsid w:val="00F55DF8"/>
    <w:rsid w:val="00F5658E"/>
    <w:rsid w:val="00F57266"/>
    <w:rsid w:val="00F61D13"/>
    <w:rsid w:val="00F61E95"/>
    <w:rsid w:val="00F62E0A"/>
    <w:rsid w:val="00F636E1"/>
    <w:rsid w:val="00F657C8"/>
    <w:rsid w:val="00F65A5A"/>
    <w:rsid w:val="00F6777F"/>
    <w:rsid w:val="00F67863"/>
    <w:rsid w:val="00F70856"/>
    <w:rsid w:val="00F71AF8"/>
    <w:rsid w:val="00F72C7D"/>
    <w:rsid w:val="00F74271"/>
    <w:rsid w:val="00F76B57"/>
    <w:rsid w:val="00F803F1"/>
    <w:rsid w:val="00F80A5C"/>
    <w:rsid w:val="00F81516"/>
    <w:rsid w:val="00F81544"/>
    <w:rsid w:val="00F81C32"/>
    <w:rsid w:val="00F8367D"/>
    <w:rsid w:val="00F87B52"/>
    <w:rsid w:val="00F90563"/>
    <w:rsid w:val="00F906C1"/>
    <w:rsid w:val="00F91C88"/>
    <w:rsid w:val="00F92F6C"/>
    <w:rsid w:val="00F9378E"/>
    <w:rsid w:val="00F96D2E"/>
    <w:rsid w:val="00F97E64"/>
    <w:rsid w:val="00FA0B58"/>
    <w:rsid w:val="00FA12A9"/>
    <w:rsid w:val="00FA1919"/>
    <w:rsid w:val="00FA2D9C"/>
    <w:rsid w:val="00FA2F39"/>
    <w:rsid w:val="00FA4EB3"/>
    <w:rsid w:val="00FA5646"/>
    <w:rsid w:val="00FB1B65"/>
    <w:rsid w:val="00FB2171"/>
    <w:rsid w:val="00FB21D3"/>
    <w:rsid w:val="00FB32BC"/>
    <w:rsid w:val="00FB5B3B"/>
    <w:rsid w:val="00FB6B42"/>
    <w:rsid w:val="00FB74DF"/>
    <w:rsid w:val="00FB7860"/>
    <w:rsid w:val="00FB7A94"/>
    <w:rsid w:val="00FC0A47"/>
    <w:rsid w:val="00FC1C5B"/>
    <w:rsid w:val="00FC27D3"/>
    <w:rsid w:val="00FC5396"/>
    <w:rsid w:val="00FC5515"/>
    <w:rsid w:val="00FC6915"/>
    <w:rsid w:val="00FC7521"/>
    <w:rsid w:val="00FD08AB"/>
    <w:rsid w:val="00FD0F70"/>
    <w:rsid w:val="00FD2D2F"/>
    <w:rsid w:val="00FD345E"/>
    <w:rsid w:val="00FD3DCD"/>
    <w:rsid w:val="00FD48F0"/>
    <w:rsid w:val="00FD4FB4"/>
    <w:rsid w:val="00FD5E37"/>
    <w:rsid w:val="00FD63A8"/>
    <w:rsid w:val="00FE335A"/>
    <w:rsid w:val="00FE35BB"/>
    <w:rsid w:val="00FE55E4"/>
    <w:rsid w:val="00FE71B4"/>
    <w:rsid w:val="00FF07C0"/>
    <w:rsid w:val="00FF2E70"/>
    <w:rsid w:val="00FF3FA0"/>
    <w:rsid w:val="00FF4D4F"/>
    <w:rsid w:val="00FF626F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/>
    <o:shapelayout v:ext="edit">
      <o:idmap v:ext="edit" data="1"/>
    </o:shapelayout>
  </w:shapeDefaults>
  <w:decimalSymbol w:val="."/>
  <w:listSeparator w:val=","/>
  <w14:docId w14:val="020139DB"/>
  <w15:docId w15:val="{00FF638C-682D-419A-AD8B-C2214695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7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5E6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D02ECE"/>
    <w:pPr>
      <w:keepNext/>
      <w:widowControl w:val="0"/>
      <w:tabs>
        <w:tab w:val="left" w:pos="7200"/>
      </w:tabs>
      <w:outlineLvl w:val="1"/>
    </w:pPr>
    <w:rPr>
      <w:rFonts w:eastAsia="Times New Roman" w:cs="Times New Roman"/>
      <w:b/>
      <w:i/>
      <w:snapToGrid w:val="0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EDD"/>
    <w:pPr>
      <w:keepNext/>
      <w:keepLines/>
      <w:tabs>
        <w:tab w:val="left" w:pos="1418"/>
        <w:tab w:val="left" w:pos="2126"/>
      </w:tabs>
      <w:ind w:left="709"/>
      <w:jc w:val="both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2ECE"/>
    <w:rPr>
      <w:rFonts w:eastAsia="Times New Roman" w:cs="Times New Roman"/>
      <w:b/>
      <w:i/>
      <w:snapToGrid w:val="0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B94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47F"/>
  </w:style>
  <w:style w:type="paragraph" w:styleId="Footer">
    <w:name w:val="footer"/>
    <w:basedOn w:val="Normal"/>
    <w:link w:val="FooterChar"/>
    <w:uiPriority w:val="99"/>
    <w:unhideWhenUsed/>
    <w:rsid w:val="00B94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47F"/>
  </w:style>
  <w:style w:type="paragraph" w:styleId="ListParagraph">
    <w:name w:val="List Paragraph"/>
    <w:basedOn w:val="Normal"/>
    <w:uiPriority w:val="34"/>
    <w:qFormat/>
    <w:rsid w:val="00B944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47F"/>
    <w:rPr>
      <w:color w:val="0000FF" w:themeColor="hyperlink"/>
      <w:u w:val="single"/>
    </w:rPr>
  </w:style>
  <w:style w:type="paragraph" w:customStyle="1" w:styleId="Default">
    <w:name w:val="Default"/>
    <w:rsid w:val="00B9447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203"/>
    <w:pPr>
      <w:spacing w:after="0" w:line="240" w:lineRule="auto"/>
    </w:pPr>
  </w:style>
  <w:style w:type="table" w:styleId="TableGrid">
    <w:name w:val="Table Grid"/>
    <w:basedOn w:val="TableNormal"/>
    <w:uiPriority w:val="59"/>
    <w:rsid w:val="00D02ECE"/>
    <w:pPr>
      <w:spacing w:after="0" w:line="240" w:lineRule="auto"/>
    </w:pPr>
    <w:rPr>
      <w:rFonts w:eastAsia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2ECE"/>
    <w:rPr>
      <w:rFonts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2ECE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ECE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EC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ECE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ECE"/>
    <w:rPr>
      <w:b/>
      <w:bCs/>
    </w:rPr>
  </w:style>
  <w:style w:type="paragraph" w:customStyle="1" w:styleId="s19">
    <w:name w:val="s19"/>
    <w:basedOn w:val="Normal"/>
    <w:rsid w:val="00A145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s16">
    <w:name w:val="s16"/>
    <w:basedOn w:val="DefaultParagraphFont"/>
    <w:rsid w:val="00A14586"/>
  </w:style>
  <w:style w:type="character" w:customStyle="1" w:styleId="s32">
    <w:name w:val="s32"/>
    <w:basedOn w:val="DefaultParagraphFont"/>
    <w:rsid w:val="00A14586"/>
  </w:style>
  <w:style w:type="paragraph" w:styleId="NormalWeb">
    <w:name w:val="Normal (Web)"/>
    <w:basedOn w:val="Normal"/>
    <w:uiPriority w:val="99"/>
    <w:unhideWhenUsed/>
    <w:rsid w:val="00D44B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E64"/>
    <w:rPr>
      <w:rFonts w:eastAsiaTheme="majorEastAsia" w:cstheme="majorBidi"/>
      <w:b/>
      <w:bCs/>
      <w:szCs w:val="28"/>
    </w:rPr>
  </w:style>
  <w:style w:type="paragraph" w:styleId="PlainText">
    <w:name w:val="Plain Text"/>
    <w:basedOn w:val="Normal"/>
    <w:link w:val="PlainTextChar"/>
    <w:uiPriority w:val="99"/>
    <w:rsid w:val="00EE5BB6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5BB6"/>
    <w:rPr>
      <w:rFonts w:ascii="Calibri" w:eastAsia="Calibri" w:hAnsi="Calibri" w:cs="Consolas"/>
      <w:szCs w:val="21"/>
    </w:rPr>
  </w:style>
  <w:style w:type="character" w:styleId="Strong">
    <w:name w:val="Strong"/>
    <w:basedOn w:val="DefaultParagraphFont"/>
    <w:uiPriority w:val="22"/>
    <w:qFormat/>
    <w:rsid w:val="00E46187"/>
    <w:rPr>
      <w:b/>
      <w:bCs/>
    </w:rPr>
  </w:style>
  <w:style w:type="paragraph" w:styleId="BodyText3">
    <w:name w:val="Body Text 3"/>
    <w:basedOn w:val="Normal"/>
    <w:link w:val="BodyText3Char"/>
    <w:rsid w:val="00621600"/>
    <w:pPr>
      <w:jc w:val="both"/>
    </w:pPr>
    <w:rPr>
      <w:rFonts w:ascii="Arial Narrow" w:eastAsia="Times New Roman" w:hAnsi="Arial Narrow" w:cs="Arial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621600"/>
    <w:rPr>
      <w:rFonts w:ascii="Arial Narrow" w:eastAsia="Times New Roman" w:hAnsi="Arial Narrow" w:cs="Arial"/>
      <w:sz w:val="24"/>
      <w:szCs w:val="24"/>
    </w:rPr>
  </w:style>
  <w:style w:type="paragraph" w:customStyle="1" w:styleId="paragraph">
    <w:name w:val="paragraph"/>
    <w:basedOn w:val="Normal"/>
    <w:rsid w:val="007039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0396E"/>
  </w:style>
  <w:style w:type="character" w:customStyle="1" w:styleId="eop">
    <w:name w:val="eop"/>
    <w:basedOn w:val="DefaultParagraphFont"/>
    <w:rsid w:val="0070396E"/>
  </w:style>
  <w:style w:type="character" w:customStyle="1" w:styleId="spellingerror">
    <w:name w:val="spellingerror"/>
    <w:basedOn w:val="DefaultParagraphFont"/>
    <w:rsid w:val="008F1BD1"/>
  </w:style>
  <w:style w:type="character" w:customStyle="1" w:styleId="contextualspellingandgrammarerror">
    <w:name w:val="contextualspellingandgrammarerror"/>
    <w:basedOn w:val="DefaultParagraphFont"/>
    <w:rsid w:val="008F1BD1"/>
  </w:style>
  <w:style w:type="character" w:customStyle="1" w:styleId="Heading3Char">
    <w:name w:val="Heading 3 Char"/>
    <w:basedOn w:val="DefaultParagraphFont"/>
    <w:link w:val="Heading3"/>
    <w:uiPriority w:val="9"/>
    <w:rsid w:val="00AC1EDD"/>
    <w:rPr>
      <w:rFonts w:eastAsiaTheme="majorEastAsi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npub.eppingforestdc.gov.uk/NIM.websearch/ExternalEntryPoint.aspx?SEARCH_TYPE=1&amp;DOC_CLASS_CODE=PL&amp;FOLDER1_REF=637333" TargetMode="External"/><Relationship Id="rId18" Type="http://schemas.openxmlformats.org/officeDocument/2006/relationships/hyperlink" Target="http://planpub.eppingforestdc.gov.uk/NIM.websearch/ExternalEntryPoint.aspx?SEARCH_TYPE=1&amp;DOC_CLASS_CODE=PL&amp;FOLDER1_REF=637529" TargetMode="External"/><Relationship Id="rId26" Type="http://schemas.openxmlformats.org/officeDocument/2006/relationships/hyperlink" Target="http://planpub.eppingforestdc.gov.uk/NIM.websearch/ExternalEntryPoint.aspx?SEARCH_TYPE=1&amp;DOC_CLASS_CODE=PL&amp;FOLDER1_REF=638073" TargetMode="External"/><Relationship Id="rId21" Type="http://schemas.openxmlformats.org/officeDocument/2006/relationships/hyperlink" Target="http://planpub.eppingforestdc.gov.uk/NIM.websearch/ExternalEntryPoint.aspx?SEARCH_TYPE=1&amp;DOC_CLASS_CODE=PL&amp;FOLDER1_REF=637534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planpub.eppingforestdc.gov.uk/NIM.websearch/ExternalEntryPoint.aspx?SEARCH_TYPE=1&amp;DOC_CLASS_CODE=PL&amp;FOLDER1_REF=636215" TargetMode="External"/><Relationship Id="rId17" Type="http://schemas.openxmlformats.org/officeDocument/2006/relationships/hyperlink" Target="http://planpub.eppingforestdc.gov.uk/NIM.websearch/ExternalEntryPoint.aspx?SEARCH_TYPE=1&amp;DOC_CLASS_CODE=PL&amp;FOLDER1_REF=637438" TargetMode="External"/><Relationship Id="rId25" Type="http://schemas.openxmlformats.org/officeDocument/2006/relationships/hyperlink" Target="http://planpub.eppingforestdc.gov.uk/NIM.websearch/ExternalEntryPoint.aspx?SEARCH_TYPE=1&amp;DOC_CLASS_CODE=PL&amp;FOLDER1_REF=637621" TargetMode="External"/><Relationship Id="rId33" Type="http://schemas.openxmlformats.org/officeDocument/2006/relationships/hyperlink" Target="http://planpub.eppingforestdc.gov.uk/NIM.websearch/ExternalEntryPoint.aspx?SEARCH_TYPE=1&amp;DOC_CLASS_CODE=PL&amp;FOLDER1_REF=63801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anpub.eppingforestdc.gov.uk/NIM.websearch/ExternalEntryPoint.aspx?SEARCH_TYPE=1&amp;DOC_CLASS_CODE=PL&amp;FOLDER1_REF=637396" TargetMode="External"/><Relationship Id="rId20" Type="http://schemas.openxmlformats.org/officeDocument/2006/relationships/hyperlink" Target="http://planpub.eppingforestdc.gov.uk/NIM.websearch/ExternalEntryPoint.aspx?SEARCH_TYPE=1&amp;DOC_CLASS_CODE=PL&amp;FOLDER1_REF=637533" TargetMode="External"/><Relationship Id="rId29" Type="http://schemas.openxmlformats.org/officeDocument/2006/relationships/hyperlink" Target="http://planpub.eppingforestdc.gov.uk/NIM.websearch/ExternalEntryPoint.aspx?SEARCH_TYPE=1&amp;DOC_CLASS_CODE=PL&amp;FOLDER1_REF=6374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anpub.eppingforestdc.gov.uk/NIM.websearch/ExternalEntryPoint.aspx?SEARCH_TYPE=1&amp;DOC_CLASS_CODE=PL&amp;FOLDER1_REF=633995" TargetMode="External"/><Relationship Id="rId24" Type="http://schemas.openxmlformats.org/officeDocument/2006/relationships/hyperlink" Target="http://planpub.eppingforestdc.gov.uk/NIM.websearch/ExternalEntryPoint.aspx?SEARCH_TYPE=1&amp;DOC_CLASS_CODE=PL&amp;FOLDER1_REF=637618" TargetMode="External"/><Relationship Id="rId32" Type="http://schemas.openxmlformats.org/officeDocument/2006/relationships/hyperlink" Target="http://planpub.eppingforestdc.gov.uk/NIM.websearch/ExternalEntryPoint.aspx?SEARCH_TYPE=1&amp;DOC_CLASS_CODE=PL&amp;FOLDER1_REF=63785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lanpub.eppingforestdc.gov.uk/NIM.websearch/ExternalEntryPoint.aspx?SEARCH_TYPE=1&amp;DOC_CLASS_CODE=PL&amp;FOLDER1_REF=637394" TargetMode="External"/><Relationship Id="rId23" Type="http://schemas.openxmlformats.org/officeDocument/2006/relationships/hyperlink" Target="http://planpub.eppingforestdc.gov.uk/NIM.websearch/ExternalEntryPoint.aspx?SEARCH_TYPE=1&amp;DOC_CLASS_CODE=PL&amp;FOLDER1_REF=637577" TargetMode="External"/><Relationship Id="rId28" Type="http://schemas.openxmlformats.org/officeDocument/2006/relationships/hyperlink" Target="http://planpub.eppingforestdc.gov.uk/NIM.websearch/ExternalEntryPoint.aspx?SEARCH_TYPE=1&amp;DOC_CLASS_CODE=PL&amp;FOLDER1_REF=637638" TargetMode="External"/><Relationship Id="rId36" Type="http://schemas.openxmlformats.org/officeDocument/2006/relationships/footer" Target="footer2.xml"/><Relationship Id="rId10" Type="http://schemas.openxmlformats.org/officeDocument/2006/relationships/hyperlink" Target="mailto:contact@loughton-tc.gov.uk" TargetMode="External"/><Relationship Id="rId19" Type="http://schemas.openxmlformats.org/officeDocument/2006/relationships/hyperlink" Target="http://planpub.eppingforestdc.gov.uk/NIM.websearch/ExternalEntryPoint.aspx?SEARCH_TYPE=1&amp;DOC_CLASS_CODE=PL&amp;FOLDER1_REF=637531" TargetMode="External"/><Relationship Id="rId31" Type="http://schemas.openxmlformats.org/officeDocument/2006/relationships/hyperlink" Target="http://planpub.eppingforestdc.gov.uk/NIM.websearch/ExternalEntryPoint.aspx?SEARCH_TYPE=1&amp;DOC_CLASS_CODE=PL&amp;FOLDER1_REF=637795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planpub.eppingforestdc.gov.uk/NIM.websearch/ExternalEntryPoint.aspx?SEARCH_TYPE=1&amp;DOC_CLASS_CODE=PL&amp;FOLDER1_REF=637339" TargetMode="External"/><Relationship Id="rId22" Type="http://schemas.openxmlformats.org/officeDocument/2006/relationships/hyperlink" Target="http://planpub.eppingforestdc.gov.uk/NIM.websearch/ExternalEntryPoint.aspx?SEARCH_TYPE=1&amp;DOC_CLASS_CODE=PL&amp;FOLDER1_REF=637574" TargetMode="External"/><Relationship Id="rId27" Type="http://schemas.openxmlformats.org/officeDocument/2006/relationships/hyperlink" Target="http://planpub.eppingforestdc.gov.uk/NIM.websearch/ExternalEntryPoint.aspx?SEARCH_TYPE=1&amp;DOC_CLASS_CODE=PL&amp;FOLDER1_REF=637528" TargetMode="External"/><Relationship Id="rId30" Type="http://schemas.openxmlformats.org/officeDocument/2006/relationships/hyperlink" Target="http://planpub.eppingforestdc.gov.uk/NIM.websearch/ExternalEntryPoint.aspx?SEARCH_TYPE=1&amp;DOC_CLASS_CODE=PL&amp;FOLDER1_REF=637615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B49F-0A2C-4EAA-A249-3B45ACD9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 Paris</dc:creator>
  <cp:lastModifiedBy>Debra Paris</cp:lastModifiedBy>
  <cp:revision>2</cp:revision>
  <cp:lastPrinted>2020-06-23T14:31:00Z</cp:lastPrinted>
  <dcterms:created xsi:type="dcterms:W3CDTF">2020-09-23T15:40:00Z</dcterms:created>
  <dcterms:modified xsi:type="dcterms:W3CDTF">2020-09-23T15:40:00Z</dcterms:modified>
</cp:coreProperties>
</file>