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CC4D8" w14:textId="77777777" w:rsidR="001C6EB9" w:rsidRPr="009C53AB" w:rsidRDefault="001C6EB9" w:rsidP="006E26FC">
      <w:pPr>
        <w:pStyle w:val="Heading1"/>
      </w:pPr>
      <w:r w:rsidRPr="009C53AB">
        <w:t>LOUGHTON TOWN COUNCIL</w:t>
      </w:r>
    </w:p>
    <w:p w14:paraId="30B88556" w14:textId="77777777" w:rsidR="001C6EB9" w:rsidRPr="009C53AB" w:rsidRDefault="001C6EB9" w:rsidP="001C6EB9">
      <w:pPr>
        <w:jc w:val="center"/>
        <w:rPr>
          <w:rFonts w:eastAsiaTheme="minorHAnsi"/>
          <w:b/>
          <w:lang w:eastAsia="en-US"/>
        </w:rPr>
      </w:pPr>
    </w:p>
    <w:p w14:paraId="31DFF941" w14:textId="77777777" w:rsidR="001C6EB9" w:rsidRPr="009C53AB" w:rsidRDefault="001C6EB9" w:rsidP="006E26FC">
      <w:pPr>
        <w:pStyle w:val="Heading1"/>
      </w:pPr>
      <w:r w:rsidRPr="009C53AB">
        <w:t>PLANNING AND LICENSING COMMITTEE</w:t>
      </w:r>
    </w:p>
    <w:p w14:paraId="7869F140" w14:textId="77777777" w:rsidR="001C6EB9" w:rsidRDefault="001C6EB9" w:rsidP="00953CB3">
      <w:pPr>
        <w:autoSpaceDE w:val="0"/>
        <w:autoSpaceDN w:val="0"/>
        <w:adjustRightInd w:val="0"/>
        <w:ind w:left="1701"/>
        <w:jc w:val="both"/>
        <w:rPr>
          <w:color w:val="FF0000"/>
        </w:rPr>
      </w:pPr>
    </w:p>
    <w:p w14:paraId="13591EC3" w14:textId="19694602" w:rsidR="0068261B" w:rsidRPr="006E26FC" w:rsidRDefault="0068261B" w:rsidP="006E26FC">
      <w:pPr>
        <w:pStyle w:val="Heading1"/>
        <w:rPr>
          <w:b w:val="0"/>
          <w:bCs/>
          <w:color w:val="FF0000"/>
          <w:sz w:val="28"/>
          <w:szCs w:val="28"/>
        </w:rPr>
      </w:pPr>
      <w:r w:rsidRPr="00BD066E">
        <w:rPr>
          <w:b w:val="0"/>
          <w:bCs/>
          <w:color w:val="C00000"/>
          <w:sz w:val="28"/>
          <w:szCs w:val="28"/>
        </w:rPr>
        <w:t xml:space="preserve">MEETING </w:t>
      </w:r>
      <w:r w:rsidR="0000765C">
        <w:rPr>
          <w:b w:val="0"/>
          <w:bCs/>
          <w:color w:val="C00000"/>
          <w:sz w:val="28"/>
          <w:szCs w:val="28"/>
        </w:rPr>
        <w:t>21</w:t>
      </w:r>
      <w:r w:rsidR="00E172D5">
        <w:rPr>
          <w:b w:val="0"/>
          <w:bCs/>
          <w:color w:val="C00000"/>
          <w:sz w:val="28"/>
          <w:szCs w:val="28"/>
        </w:rPr>
        <w:t xml:space="preserve"> SEPTEMBER</w:t>
      </w:r>
      <w:r w:rsidRPr="00BD066E">
        <w:rPr>
          <w:b w:val="0"/>
          <w:bCs/>
          <w:color w:val="C00000"/>
          <w:sz w:val="28"/>
          <w:szCs w:val="28"/>
        </w:rPr>
        <w:t xml:space="preserve"> 2020 – CANCELLED</w:t>
      </w:r>
    </w:p>
    <w:p w14:paraId="5CFDD1B7" w14:textId="77777777" w:rsidR="0068261B" w:rsidRPr="0068261B" w:rsidRDefault="0068261B" w:rsidP="0068261B">
      <w:pPr>
        <w:jc w:val="center"/>
        <w:rPr>
          <w:color w:val="FF0000"/>
          <w:sz w:val="28"/>
        </w:rPr>
      </w:pPr>
    </w:p>
    <w:p w14:paraId="10634023" w14:textId="77777777" w:rsidR="00D0343D" w:rsidRPr="00953CB3" w:rsidRDefault="00DD7B6A" w:rsidP="006E26FC">
      <w:pPr>
        <w:pStyle w:val="Heading1"/>
        <w:rPr>
          <w:color w:val="FF0000"/>
        </w:rPr>
      </w:pPr>
      <w:r>
        <w:t xml:space="preserve">COMMENTS </w:t>
      </w:r>
      <w:r w:rsidR="003546B4">
        <w:t xml:space="preserve">SUBMITTED </w:t>
      </w:r>
      <w:r w:rsidR="00D0343D">
        <w:t>UNDER</w:t>
      </w:r>
      <w:r w:rsidR="00142AD8">
        <w:t xml:space="preserve"> POWERS OF</w:t>
      </w:r>
      <w:r w:rsidR="00D0343D">
        <w:t xml:space="preserve"> DELEGATED AUTHORITY</w:t>
      </w:r>
    </w:p>
    <w:p w14:paraId="4AA02C59" w14:textId="4EA83C9F" w:rsidR="00DD7B6A" w:rsidRDefault="00DD7B6A" w:rsidP="00DD7B6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C53AB">
        <w:rPr>
          <w:rFonts w:eastAsiaTheme="minorHAnsi"/>
          <w:b/>
          <w:lang w:eastAsia="en-US"/>
        </w:rPr>
        <w:t xml:space="preserve">Monday </w:t>
      </w:r>
      <w:r w:rsidR="00023E0B">
        <w:rPr>
          <w:rFonts w:eastAsiaTheme="minorHAnsi"/>
          <w:b/>
          <w:lang w:eastAsia="en-US"/>
        </w:rPr>
        <w:t>21</w:t>
      </w:r>
      <w:r w:rsidR="00E172D5">
        <w:rPr>
          <w:rFonts w:eastAsiaTheme="minorHAnsi"/>
          <w:b/>
          <w:lang w:eastAsia="en-US"/>
        </w:rPr>
        <w:t xml:space="preserve"> September</w:t>
      </w:r>
      <w:r>
        <w:rPr>
          <w:rFonts w:eastAsiaTheme="minorHAnsi"/>
          <w:b/>
          <w:lang w:eastAsia="en-US"/>
        </w:rPr>
        <w:t xml:space="preserve"> 2020</w:t>
      </w:r>
    </w:p>
    <w:p w14:paraId="7DD21D8E" w14:textId="77777777" w:rsidR="0068261B" w:rsidRDefault="0068261B" w:rsidP="00AD079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00C4DEE1" w14:textId="77777777" w:rsidR="0068261B" w:rsidRDefault="0068261B" w:rsidP="006E26FC">
      <w:pPr>
        <w:pStyle w:val="Heading1"/>
        <w:jc w:val="left"/>
      </w:pPr>
      <w:r>
        <w:t>Committee Members</w:t>
      </w:r>
      <w:r>
        <w:tab/>
      </w:r>
    </w:p>
    <w:p w14:paraId="1BA70ED2" w14:textId="23F9B653" w:rsidR="0068261B" w:rsidRPr="002F3F02" w:rsidRDefault="0068261B" w:rsidP="0068261B">
      <w:pPr>
        <w:tabs>
          <w:tab w:val="left" w:pos="2410"/>
          <w:tab w:val="left" w:pos="6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Councillors:</w:t>
      </w:r>
      <w:r>
        <w:rPr>
          <w:rFonts w:eastAsiaTheme="minorHAnsi"/>
          <w:b/>
          <w:lang w:eastAsia="en-US"/>
        </w:rPr>
        <w:tab/>
      </w:r>
      <w:r w:rsidRPr="002F3F02">
        <w:rPr>
          <w:rFonts w:eastAsiaTheme="minorHAnsi"/>
          <w:lang w:eastAsia="en-US"/>
        </w:rPr>
        <w:t>J Angold-Stephens (Chairman)</w:t>
      </w:r>
      <w:r w:rsidRPr="002F3F02">
        <w:rPr>
          <w:rFonts w:eastAsiaTheme="minorHAnsi"/>
          <w:lang w:eastAsia="en-US"/>
        </w:rPr>
        <w:tab/>
      </w:r>
    </w:p>
    <w:p w14:paraId="72F040CA" w14:textId="14DE04D8" w:rsidR="0068261B" w:rsidRPr="00E759C1" w:rsidRDefault="0068261B" w:rsidP="0068261B">
      <w:pPr>
        <w:tabs>
          <w:tab w:val="left" w:pos="2410"/>
          <w:tab w:val="left" w:pos="4111"/>
          <w:tab w:val="left" w:pos="6096"/>
        </w:tabs>
        <w:autoSpaceDE w:val="0"/>
        <w:autoSpaceDN w:val="0"/>
        <w:adjustRightInd w:val="0"/>
        <w:rPr>
          <w:rFonts w:eastAsiaTheme="minorHAnsi"/>
          <w:b/>
          <w:color w:val="0070C0"/>
          <w:lang w:eastAsia="en-US"/>
        </w:rPr>
      </w:pPr>
      <w:r w:rsidRPr="00E759C1">
        <w:rPr>
          <w:rFonts w:eastAsiaTheme="minorHAnsi"/>
          <w:color w:val="0070C0"/>
          <w:lang w:eastAsia="en-US"/>
        </w:rPr>
        <w:tab/>
      </w:r>
      <w:r w:rsidRPr="001D28BC">
        <w:rPr>
          <w:rFonts w:eastAsiaTheme="minorHAnsi"/>
          <w:lang w:eastAsia="en-US"/>
        </w:rPr>
        <w:t xml:space="preserve">P </w:t>
      </w:r>
      <w:r w:rsidRPr="001D28BC">
        <w:t>Abraham</w:t>
      </w:r>
      <w:r w:rsidRPr="001D28BC">
        <w:tab/>
      </w:r>
      <w:r w:rsidRPr="001D28BC">
        <w:rPr>
          <w:rFonts w:eastAsiaTheme="minorHAnsi"/>
          <w:lang w:eastAsia="en-US"/>
        </w:rPr>
        <w:t>T Cochrane</w:t>
      </w:r>
      <w:r w:rsidRPr="00E759C1">
        <w:rPr>
          <w:rFonts w:eastAsiaTheme="minorHAnsi"/>
          <w:color w:val="0070C0"/>
          <w:lang w:eastAsia="en-US"/>
        </w:rPr>
        <w:tab/>
      </w:r>
      <w:r w:rsidR="001D28BC">
        <w:rPr>
          <w:rFonts w:eastAsiaTheme="minorHAnsi"/>
          <w:lang w:eastAsia="en-US"/>
        </w:rPr>
        <w:t>C Davies</w:t>
      </w:r>
      <w:r w:rsidRPr="00E759C1">
        <w:rPr>
          <w:rFonts w:eastAsiaTheme="minorHAnsi"/>
          <w:b/>
          <w:color w:val="0070C0"/>
          <w:lang w:eastAsia="en-US"/>
        </w:rPr>
        <w:tab/>
      </w:r>
      <w:r w:rsidRPr="00E759C1">
        <w:rPr>
          <w:rFonts w:eastAsiaTheme="minorHAnsi"/>
          <w:b/>
          <w:color w:val="0070C0"/>
          <w:lang w:eastAsia="en-US"/>
        </w:rPr>
        <w:tab/>
      </w:r>
    </w:p>
    <w:p w14:paraId="05F27B10" w14:textId="11C33362" w:rsidR="0068261B" w:rsidRPr="00E759C1" w:rsidRDefault="0068261B" w:rsidP="00E172D5">
      <w:pPr>
        <w:tabs>
          <w:tab w:val="left" w:pos="2410"/>
          <w:tab w:val="left" w:pos="4111"/>
          <w:tab w:val="left" w:pos="6096"/>
        </w:tabs>
        <w:autoSpaceDE w:val="0"/>
        <w:autoSpaceDN w:val="0"/>
        <w:adjustRightInd w:val="0"/>
        <w:rPr>
          <w:rFonts w:eastAsiaTheme="minorHAnsi"/>
          <w:b/>
          <w:color w:val="0070C0"/>
          <w:lang w:eastAsia="en-US"/>
        </w:rPr>
      </w:pPr>
      <w:r w:rsidRPr="00E759C1">
        <w:rPr>
          <w:rFonts w:eastAsiaTheme="minorHAnsi"/>
          <w:b/>
          <w:color w:val="0070C0"/>
          <w:lang w:eastAsia="en-US"/>
        </w:rPr>
        <w:tab/>
      </w:r>
      <w:r w:rsidR="001D28BC" w:rsidRPr="002F3F02">
        <w:t>T Downing</w:t>
      </w:r>
      <w:r w:rsidR="001D28BC">
        <w:rPr>
          <w:rFonts w:eastAsiaTheme="minorHAnsi"/>
          <w:b/>
          <w:color w:val="0070C0"/>
          <w:lang w:eastAsia="en-US"/>
        </w:rPr>
        <w:tab/>
      </w:r>
      <w:r w:rsidR="00E172D5">
        <w:rPr>
          <w:rFonts w:eastAsiaTheme="minorHAnsi"/>
          <w:bCs/>
          <w:lang w:eastAsia="en-US"/>
        </w:rPr>
        <w:t xml:space="preserve">K Latchford </w:t>
      </w:r>
      <w:r w:rsidR="00E172D5">
        <w:rPr>
          <w:rFonts w:eastAsiaTheme="minorHAnsi"/>
          <w:bCs/>
          <w:lang w:eastAsia="en-US"/>
        </w:rPr>
        <w:tab/>
      </w:r>
      <w:r w:rsidR="001D28BC" w:rsidRPr="001D28BC">
        <w:rPr>
          <w:rFonts w:eastAsiaTheme="minorHAnsi"/>
          <w:lang w:eastAsia="en-US"/>
        </w:rPr>
        <w:t>S Murphy</w:t>
      </w:r>
      <w:r w:rsidRPr="00E759C1">
        <w:rPr>
          <w:color w:val="0070C0"/>
        </w:rPr>
        <w:tab/>
      </w:r>
    </w:p>
    <w:tbl>
      <w:tblPr>
        <w:tblStyle w:val="TableGrid"/>
        <w:tblW w:w="9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7480"/>
      </w:tblGrid>
      <w:tr w:rsidR="00AD0790" w14:paraId="24F0A1E1" w14:textId="77777777" w:rsidTr="0068261B">
        <w:trPr>
          <w:trHeight w:val="227"/>
        </w:trPr>
        <w:tc>
          <w:tcPr>
            <w:tcW w:w="1651" w:type="dxa"/>
          </w:tcPr>
          <w:p w14:paraId="4267BF72" w14:textId="77777777" w:rsidR="00AD0790" w:rsidRPr="009C53AB" w:rsidRDefault="00AD0790" w:rsidP="0068261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480" w:type="dxa"/>
          </w:tcPr>
          <w:p w14:paraId="21285FD1" w14:textId="77777777" w:rsidR="00AD0790" w:rsidRDefault="00AD0790" w:rsidP="00C50FB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AD0790" w:rsidRPr="009C53AB" w14:paraId="1BAFE28E" w14:textId="77777777" w:rsidTr="00C50FBE">
        <w:tc>
          <w:tcPr>
            <w:tcW w:w="1651" w:type="dxa"/>
          </w:tcPr>
          <w:p w14:paraId="3E7EFD1F" w14:textId="77777777" w:rsidR="00AD0790" w:rsidRPr="009C53AB" w:rsidRDefault="0068261B" w:rsidP="00490209">
            <w:pPr>
              <w:ind w:left="-105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O</w:t>
            </w:r>
            <w:r w:rsidR="00AD0790" w:rsidRPr="009C53AB">
              <w:rPr>
                <w:rFonts w:eastAsiaTheme="minorHAnsi"/>
                <w:b/>
                <w:lang w:eastAsia="en-US"/>
              </w:rPr>
              <w:t>fficer:</w:t>
            </w:r>
          </w:p>
        </w:tc>
        <w:tc>
          <w:tcPr>
            <w:tcW w:w="7480" w:type="dxa"/>
          </w:tcPr>
          <w:p w14:paraId="28C15392" w14:textId="77777777" w:rsidR="00AD0790" w:rsidRPr="009C53AB" w:rsidRDefault="00AD0790" w:rsidP="00E172D5">
            <w:pPr>
              <w:ind w:left="64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Debra Paris (Planning Committee Clerk)</w:t>
            </w:r>
          </w:p>
        </w:tc>
      </w:tr>
      <w:tr w:rsidR="0068261B" w:rsidRPr="009C53AB" w14:paraId="1F363ED2" w14:textId="77777777" w:rsidTr="00C50FBE">
        <w:tc>
          <w:tcPr>
            <w:tcW w:w="1651" w:type="dxa"/>
          </w:tcPr>
          <w:p w14:paraId="4593253F" w14:textId="77777777" w:rsidR="0068261B" w:rsidRDefault="0068261B" w:rsidP="0068261B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480" w:type="dxa"/>
          </w:tcPr>
          <w:p w14:paraId="3908BC8D" w14:textId="77777777" w:rsidR="0068261B" w:rsidRDefault="0068261B" w:rsidP="0068261B">
            <w:pPr>
              <w:tabs>
                <w:tab w:val="left" w:pos="759"/>
              </w:tabs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7F14D0B5" w14:textId="77777777" w:rsidR="00D0343D" w:rsidRPr="00046A35" w:rsidRDefault="00D0343D" w:rsidP="006E26FC">
      <w:pPr>
        <w:pStyle w:val="Heading1"/>
        <w:jc w:val="left"/>
        <w:rPr>
          <w:color w:val="FF0000"/>
          <w:sz w:val="18"/>
        </w:rPr>
      </w:pPr>
      <w:r w:rsidRPr="00EF6C11">
        <w:t xml:space="preserve">Declarations of </w:t>
      </w:r>
      <w:r>
        <w:t>I</w:t>
      </w:r>
      <w:r w:rsidRPr="00EF6C11">
        <w:t>nterest</w:t>
      </w:r>
    </w:p>
    <w:p w14:paraId="3B5D3E6F" w14:textId="414E0F96" w:rsidR="00B57312" w:rsidRPr="00B372F1" w:rsidRDefault="005F095D" w:rsidP="00D118AD">
      <w:pPr>
        <w:ind w:left="709"/>
      </w:pPr>
      <w:r w:rsidRPr="00825DB8">
        <w:t xml:space="preserve">The Committee </w:t>
      </w:r>
      <w:r w:rsidRPr="00825DB8">
        <w:rPr>
          <w:rFonts w:eastAsiaTheme="minorHAnsi"/>
          <w:lang w:eastAsia="en-US"/>
        </w:rPr>
        <w:t>declared a non-pecuniary interest in the following</w:t>
      </w:r>
      <w:r w:rsidR="00D118AD">
        <w:rPr>
          <w:rFonts w:eastAsiaTheme="minorHAnsi"/>
          <w:lang w:eastAsia="en-US"/>
        </w:rPr>
        <w:t xml:space="preserve"> </w:t>
      </w:r>
      <w:r w:rsidR="00202EC0" w:rsidRPr="00825DB8">
        <w:rPr>
          <w:rFonts w:eastAsiaTheme="minorHAnsi"/>
          <w:lang w:eastAsia="en-US"/>
        </w:rPr>
        <w:t>planning applications</w:t>
      </w:r>
      <w:r w:rsidR="00202EC0">
        <w:rPr>
          <w:rFonts w:eastAsiaTheme="minorHAnsi"/>
          <w:lang w:eastAsia="en-US"/>
        </w:rPr>
        <w:t xml:space="preserve">: </w:t>
      </w:r>
      <w:r w:rsidR="00202EC0" w:rsidRPr="00202EC0">
        <w:rPr>
          <w:rFonts w:eastAsiaTheme="minorHAnsi"/>
          <w:lang w:eastAsia="en-US"/>
        </w:rPr>
        <w:t>EPF/</w:t>
      </w:r>
      <w:r w:rsidR="00573F61">
        <w:rPr>
          <w:rFonts w:eastAsiaTheme="minorHAnsi"/>
          <w:lang w:eastAsia="en-US"/>
        </w:rPr>
        <w:t>1</w:t>
      </w:r>
      <w:r w:rsidR="00D118AD">
        <w:rPr>
          <w:rFonts w:eastAsiaTheme="minorHAnsi"/>
          <w:lang w:eastAsia="en-US"/>
        </w:rPr>
        <w:t>7</w:t>
      </w:r>
      <w:r w:rsidR="00573F61">
        <w:rPr>
          <w:rFonts w:eastAsiaTheme="minorHAnsi"/>
          <w:lang w:eastAsia="en-US"/>
        </w:rPr>
        <w:t>8</w:t>
      </w:r>
      <w:r w:rsidR="00D118AD">
        <w:rPr>
          <w:rFonts w:eastAsiaTheme="minorHAnsi"/>
          <w:lang w:eastAsia="en-US"/>
        </w:rPr>
        <w:t>2</w:t>
      </w:r>
      <w:r w:rsidR="00202EC0" w:rsidRPr="00202EC0">
        <w:rPr>
          <w:rFonts w:eastAsiaTheme="minorHAnsi"/>
          <w:lang w:eastAsia="en-US"/>
        </w:rPr>
        <w:t xml:space="preserve">/20, </w:t>
      </w:r>
      <w:r w:rsidR="00D118AD">
        <w:rPr>
          <w:rFonts w:eastAsiaTheme="minorHAnsi"/>
          <w:lang w:eastAsia="en-US"/>
        </w:rPr>
        <w:t>7</w:t>
      </w:r>
      <w:r w:rsidR="00573F61">
        <w:rPr>
          <w:rFonts w:eastAsiaTheme="minorHAnsi"/>
          <w:lang w:eastAsia="en-US"/>
        </w:rPr>
        <w:t xml:space="preserve"> Goldings</w:t>
      </w:r>
      <w:r w:rsidR="00D118AD">
        <w:rPr>
          <w:rFonts w:eastAsiaTheme="minorHAnsi"/>
          <w:lang w:eastAsia="en-US"/>
        </w:rPr>
        <w:t xml:space="preserve"> Rise</w:t>
      </w:r>
      <w:r w:rsidR="00202EC0">
        <w:rPr>
          <w:rFonts w:eastAsiaTheme="minorHAnsi"/>
          <w:lang w:eastAsia="en-US"/>
        </w:rPr>
        <w:t>;</w:t>
      </w:r>
      <w:r w:rsidR="00202EC0" w:rsidRPr="00202EC0">
        <w:rPr>
          <w:rFonts w:eastAsiaTheme="minorHAnsi"/>
          <w:lang w:eastAsia="en-US"/>
        </w:rPr>
        <w:t xml:space="preserve"> EPF/1</w:t>
      </w:r>
      <w:r w:rsidR="00D118AD">
        <w:rPr>
          <w:rFonts w:eastAsiaTheme="minorHAnsi"/>
          <w:lang w:eastAsia="en-US"/>
        </w:rPr>
        <w:t>801</w:t>
      </w:r>
      <w:r w:rsidR="00202EC0" w:rsidRPr="00202EC0">
        <w:rPr>
          <w:rFonts w:eastAsiaTheme="minorHAnsi"/>
          <w:lang w:eastAsia="en-US"/>
        </w:rPr>
        <w:t>/20,</w:t>
      </w:r>
      <w:r w:rsidR="00573F61">
        <w:rPr>
          <w:rFonts w:eastAsiaTheme="minorHAnsi"/>
          <w:lang w:eastAsia="en-US"/>
        </w:rPr>
        <w:t xml:space="preserve"> </w:t>
      </w:r>
      <w:r w:rsidR="00D118AD">
        <w:rPr>
          <w:rFonts w:eastAsiaTheme="minorHAnsi"/>
          <w:lang w:eastAsia="en-US"/>
        </w:rPr>
        <w:t>66 Southern Drive</w:t>
      </w:r>
      <w:r w:rsidR="00202EC0">
        <w:rPr>
          <w:rFonts w:eastAsiaTheme="minorHAnsi"/>
          <w:lang w:eastAsia="en-US"/>
        </w:rPr>
        <w:t>;</w:t>
      </w:r>
      <w:r w:rsidR="00202EC0" w:rsidRPr="00202EC0">
        <w:rPr>
          <w:rFonts w:eastAsiaTheme="minorHAnsi"/>
          <w:lang w:eastAsia="en-US"/>
        </w:rPr>
        <w:t xml:space="preserve"> EPF/1</w:t>
      </w:r>
      <w:r w:rsidR="00D118AD">
        <w:rPr>
          <w:rFonts w:eastAsiaTheme="minorHAnsi"/>
          <w:lang w:eastAsia="en-US"/>
        </w:rPr>
        <w:t>805</w:t>
      </w:r>
      <w:r w:rsidR="00202EC0">
        <w:rPr>
          <w:rFonts w:eastAsiaTheme="minorHAnsi"/>
          <w:lang w:eastAsia="en-US"/>
        </w:rPr>
        <w:t xml:space="preserve">/20, </w:t>
      </w:r>
      <w:r w:rsidR="00D118AD">
        <w:rPr>
          <w:rFonts w:eastAsiaTheme="minorHAnsi"/>
          <w:lang w:eastAsia="en-US"/>
        </w:rPr>
        <w:t>99 Englands Lane</w:t>
      </w:r>
      <w:r w:rsidR="00202EC0">
        <w:rPr>
          <w:rFonts w:eastAsiaTheme="minorHAnsi"/>
          <w:lang w:eastAsia="en-US"/>
        </w:rPr>
        <w:t>;</w:t>
      </w:r>
      <w:r w:rsidR="00202EC0" w:rsidRPr="00202EC0">
        <w:rPr>
          <w:rFonts w:eastAsiaTheme="minorHAnsi"/>
          <w:lang w:eastAsia="en-US"/>
        </w:rPr>
        <w:t xml:space="preserve"> and EPF/1</w:t>
      </w:r>
      <w:r w:rsidR="00D118AD">
        <w:rPr>
          <w:rFonts w:eastAsiaTheme="minorHAnsi"/>
          <w:lang w:eastAsia="en-US"/>
        </w:rPr>
        <w:t>840</w:t>
      </w:r>
      <w:r w:rsidR="00202EC0" w:rsidRPr="00202EC0">
        <w:rPr>
          <w:rFonts w:eastAsiaTheme="minorHAnsi"/>
          <w:lang w:eastAsia="en-US"/>
        </w:rPr>
        <w:t xml:space="preserve">/20, </w:t>
      </w:r>
      <w:r w:rsidR="00D118AD">
        <w:rPr>
          <w:rFonts w:eastAsiaTheme="minorHAnsi"/>
          <w:lang w:eastAsia="en-US"/>
        </w:rPr>
        <w:t>36 Station Road</w:t>
      </w:r>
      <w:r w:rsidR="002F3F02" w:rsidRPr="00202EC0">
        <w:rPr>
          <w:rFonts w:eastAsiaTheme="minorHAnsi"/>
          <w:lang w:eastAsia="en-US"/>
        </w:rPr>
        <w:t xml:space="preserve">, </w:t>
      </w:r>
      <w:r w:rsidRPr="00202EC0">
        <w:rPr>
          <w:rFonts w:eastAsiaTheme="minorHAnsi"/>
          <w:lang w:eastAsia="en-US"/>
        </w:rPr>
        <w:t>owing to comments re</w:t>
      </w:r>
      <w:r w:rsidR="00712B57" w:rsidRPr="00202EC0">
        <w:rPr>
          <w:rFonts w:eastAsiaTheme="minorHAnsi"/>
          <w:lang w:eastAsia="en-US"/>
        </w:rPr>
        <w:t>ceived from the LRA Plans Group</w:t>
      </w:r>
      <w:r w:rsidR="00D118AD">
        <w:rPr>
          <w:rFonts w:eastAsiaTheme="minorHAnsi"/>
          <w:lang w:eastAsia="en-US"/>
        </w:rPr>
        <w:t>.</w:t>
      </w:r>
    </w:p>
    <w:p w14:paraId="4126A8AF" w14:textId="0330EFCF" w:rsidR="00712B57" w:rsidRPr="00E71D7D" w:rsidRDefault="00B57312" w:rsidP="00B57312">
      <w:pPr>
        <w:pStyle w:val="ListParagraph"/>
        <w:ind w:left="1499"/>
        <w:rPr>
          <w:b/>
          <w:sz w:val="18"/>
        </w:rPr>
      </w:pPr>
      <w:r>
        <w:rPr>
          <w:b/>
        </w:rPr>
        <w:t xml:space="preserve"> </w:t>
      </w:r>
    </w:p>
    <w:p w14:paraId="0322180C" w14:textId="77777777" w:rsidR="00D0343D" w:rsidRPr="00466820" w:rsidRDefault="00D0343D" w:rsidP="006E26FC">
      <w:pPr>
        <w:pStyle w:val="Heading2"/>
      </w:pPr>
      <w:r>
        <w:t>P</w:t>
      </w:r>
      <w:r w:rsidRPr="00466820">
        <w:t>lanning Applications</w:t>
      </w:r>
    </w:p>
    <w:p w14:paraId="4E012900" w14:textId="77777777" w:rsidR="003546B4" w:rsidRPr="00234C0D" w:rsidRDefault="003546B4" w:rsidP="006E26FC">
      <w:pPr>
        <w:ind w:left="709"/>
        <w:outlineLvl w:val="0"/>
        <w:rPr>
          <w:rFonts w:eastAsiaTheme="minorHAnsi"/>
          <w:b/>
          <w:lang w:eastAsia="en-US"/>
        </w:rPr>
      </w:pPr>
      <w:r w:rsidRPr="002F25EF">
        <w:rPr>
          <w:rFonts w:eastAsiaTheme="minorHAnsi"/>
          <w:lang w:eastAsia="en-US"/>
        </w:rPr>
        <w:t xml:space="preserve">The following planning applications were CONSIDERED </w:t>
      </w:r>
      <w:r w:rsidR="005C1FF3">
        <w:rPr>
          <w:rFonts w:eastAsiaTheme="minorHAnsi"/>
          <w:lang w:eastAsia="en-US"/>
        </w:rPr>
        <w:t xml:space="preserve">by the Planning and Licensing Committee </w:t>
      </w:r>
      <w:r w:rsidRPr="002F25EF">
        <w:rPr>
          <w:rFonts w:eastAsiaTheme="minorHAnsi"/>
          <w:lang w:eastAsia="en-US"/>
        </w:rPr>
        <w:t>and the plans inspected.</w:t>
      </w:r>
    </w:p>
    <w:p w14:paraId="385684CE" w14:textId="6CBB826A" w:rsidR="0069660C" w:rsidRPr="00C84BBB" w:rsidRDefault="0069660C" w:rsidP="0069660C">
      <w:pPr>
        <w:tabs>
          <w:tab w:val="left" w:pos="709"/>
        </w:tabs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ab/>
        <w:t>1.1</w:t>
      </w:r>
      <w:r>
        <w:rPr>
          <w:b/>
          <w:bCs/>
          <w:color w:val="000000"/>
        </w:rPr>
        <w:tab/>
      </w:r>
      <w:r w:rsidRPr="00C84BBB">
        <w:rPr>
          <w:b/>
          <w:bCs/>
          <w:color w:val="000000"/>
        </w:rPr>
        <w:t xml:space="preserve">Application No: </w:t>
      </w:r>
      <w:r w:rsidRPr="00C84BBB">
        <w:rPr>
          <w:color w:val="000000"/>
        </w:rPr>
        <w:t>EPF/1782/20</w:t>
      </w:r>
    </w:p>
    <w:p w14:paraId="6A31AD6C" w14:textId="77777777" w:rsidR="0069660C" w:rsidRPr="00C84BBB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Officer: </w:t>
      </w:r>
      <w:r w:rsidRPr="00C84BBB">
        <w:rPr>
          <w:color w:val="000000"/>
        </w:rPr>
        <w:t>Muhammad Rahman</w:t>
      </w:r>
    </w:p>
    <w:p w14:paraId="0ED6F93B" w14:textId="77777777" w:rsidR="0069660C" w:rsidRPr="00C84BBB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Applicant Name: </w:t>
      </w:r>
      <w:r w:rsidRPr="00C84BBB">
        <w:rPr>
          <w:color w:val="000000"/>
        </w:rPr>
        <w:t>Mr. and Mrs. Blanchard</w:t>
      </w:r>
    </w:p>
    <w:p w14:paraId="6823FC9C" w14:textId="77777777" w:rsidR="0069660C" w:rsidRPr="00C84BBB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Planning File No: </w:t>
      </w:r>
      <w:r w:rsidRPr="00C84BBB">
        <w:rPr>
          <w:color w:val="000000"/>
        </w:rPr>
        <w:t>017400</w:t>
      </w:r>
    </w:p>
    <w:p w14:paraId="479EE502" w14:textId="77777777" w:rsidR="0069660C" w:rsidRPr="00C84BBB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Location: </w:t>
      </w:r>
      <w:r w:rsidRPr="00C84BBB">
        <w:rPr>
          <w:color w:val="000000"/>
        </w:rPr>
        <w:t>7 Goldings Rise</w:t>
      </w:r>
      <w:r>
        <w:rPr>
          <w:color w:val="000000"/>
        </w:rPr>
        <w:t xml:space="preserve">, </w:t>
      </w:r>
      <w:r w:rsidRPr="00C84BBB">
        <w:rPr>
          <w:color w:val="000000"/>
        </w:rPr>
        <w:t>Loughton</w:t>
      </w:r>
      <w:r>
        <w:rPr>
          <w:color w:val="000000"/>
        </w:rPr>
        <w:t xml:space="preserve">, </w:t>
      </w:r>
      <w:r w:rsidRPr="00C84BBB">
        <w:rPr>
          <w:color w:val="000000"/>
        </w:rPr>
        <w:t>IG10 2QP</w:t>
      </w:r>
    </w:p>
    <w:p w14:paraId="35C44CA1" w14:textId="77777777" w:rsidR="0069660C" w:rsidRPr="00C84BBB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Proposal: </w:t>
      </w:r>
      <w:r w:rsidRPr="00C84BBB">
        <w:rPr>
          <w:color w:val="000000"/>
        </w:rPr>
        <w:t>Alterations to existing rear extensions and veranda including extension of existing</w:t>
      </w:r>
      <w:r>
        <w:rPr>
          <w:color w:val="000000"/>
        </w:rPr>
        <w:t xml:space="preserve"> </w:t>
      </w:r>
      <w:r w:rsidRPr="00C84BBB">
        <w:rPr>
          <w:color w:val="000000"/>
        </w:rPr>
        <w:t>western addition; alterations to fenestration in front dormer; addition of new rear dormer;</w:t>
      </w:r>
      <w:r>
        <w:rPr>
          <w:color w:val="000000"/>
        </w:rPr>
        <w:t xml:space="preserve"> </w:t>
      </w:r>
      <w:r w:rsidRPr="00C84BBB">
        <w:rPr>
          <w:color w:val="000000"/>
        </w:rPr>
        <w:t>installation of photo-voltaic panels at roof level.</w:t>
      </w:r>
    </w:p>
    <w:p w14:paraId="1DBA29FB" w14:textId="77777777" w:rsidR="0069660C" w:rsidRDefault="0069660C" w:rsidP="0069660C">
      <w:pPr>
        <w:autoSpaceDE w:val="0"/>
        <w:autoSpaceDN w:val="0"/>
        <w:adjustRightInd w:val="0"/>
        <w:ind w:left="698" w:firstLine="720"/>
      </w:pPr>
      <w:r w:rsidRPr="0066594F">
        <w:t>The Committee NOTED the contents of</w:t>
      </w:r>
      <w:r>
        <w:t xml:space="preserve"> a</w:t>
      </w:r>
      <w:r w:rsidRPr="0066594F">
        <w:t xml:space="preserve"> letter of objection.</w:t>
      </w:r>
    </w:p>
    <w:p w14:paraId="09E93A02" w14:textId="77777777" w:rsidR="0069660C" w:rsidRDefault="0069660C" w:rsidP="0069660C">
      <w:pPr>
        <w:autoSpaceDE w:val="0"/>
        <w:autoSpaceDN w:val="0"/>
        <w:adjustRightInd w:val="0"/>
        <w:ind w:firstLine="720"/>
        <w:rPr>
          <w:color w:val="000000"/>
          <w:sz w:val="18"/>
        </w:rPr>
      </w:pPr>
    </w:p>
    <w:p w14:paraId="302C1277" w14:textId="22699008" w:rsidR="0069660C" w:rsidRDefault="0069660C" w:rsidP="0069660C">
      <w:pPr>
        <w:autoSpaceDE w:val="0"/>
        <w:autoSpaceDN w:val="0"/>
        <w:adjustRightInd w:val="0"/>
        <w:ind w:left="1440" w:hanging="1440"/>
      </w:pPr>
      <w:r>
        <w:rPr>
          <w:b/>
          <w:bCs/>
          <w:color w:val="000000"/>
        </w:rPr>
        <w:tab/>
      </w:r>
      <w:r>
        <w:rPr>
          <w:color w:val="000000"/>
        </w:rPr>
        <w:t>The Committee OBJECTED to this application on the grounds that t</w:t>
      </w:r>
      <w:r w:rsidRPr="0069660C">
        <w:t xml:space="preserve">he “substantial” rear dormer extension </w:t>
      </w:r>
      <w:r>
        <w:t>was</w:t>
      </w:r>
      <w:r w:rsidRPr="0069660C">
        <w:t xml:space="preserve"> too bulky and</w:t>
      </w:r>
      <w:r>
        <w:t xml:space="preserve"> would be</w:t>
      </w:r>
      <w:r w:rsidRPr="0069660C">
        <w:t xml:space="preserve"> overbearing on neighbours including No 4.  With the solar panels added to the roof this </w:t>
      </w:r>
      <w:r>
        <w:t>would</w:t>
      </w:r>
      <w:r w:rsidRPr="0069660C">
        <w:t xml:space="preserve"> further raise the height as they need to be at an angle to catch the sun. </w:t>
      </w:r>
      <w:r>
        <w:t xml:space="preserve">The proposal would need </w:t>
      </w:r>
      <w:r w:rsidRPr="0069660C">
        <w:t>to be scaled down to make it subservient to the main part of the house.</w:t>
      </w:r>
    </w:p>
    <w:p w14:paraId="471BA15E" w14:textId="0E000924" w:rsidR="0069660C" w:rsidRDefault="0069660C" w:rsidP="0069660C">
      <w:pPr>
        <w:ind w:left="1418"/>
      </w:pPr>
    </w:p>
    <w:p w14:paraId="0FC04F35" w14:textId="77777777" w:rsidR="0069660C" w:rsidRPr="00C84BBB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Application No: </w:t>
      </w:r>
      <w:r w:rsidRPr="00C84BBB">
        <w:rPr>
          <w:color w:val="000000"/>
        </w:rPr>
        <w:t>EPF/1801/20</w:t>
      </w:r>
    </w:p>
    <w:p w14:paraId="5FAB59E7" w14:textId="77777777" w:rsidR="0069660C" w:rsidRPr="00C84BBB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Officer: </w:t>
      </w:r>
      <w:r w:rsidRPr="00C84BBB">
        <w:rPr>
          <w:color w:val="000000"/>
        </w:rPr>
        <w:t>Caroline Brown</w:t>
      </w:r>
    </w:p>
    <w:p w14:paraId="4BA4CEDB" w14:textId="77777777" w:rsidR="0069660C" w:rsidRPr="00C84BBB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Applicant Name: </w:t>
      </w:r>
      <w:r w:rsidRPr="00C84BBB">
        <w:rPr>
          <w:color w:val="000000"/>
        </w:rPr>
        <w:t>Towler</w:t>
      </w:r>
    </w:p>
    <w:p w14:paraId="0CA07C88" w14:textId="77777777" w:rsidR="0069660C" w:rsidRPr="00C84BBB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Planning File No: </w:t>
      </w:r>
      <w:r w:rsidRPr="00C84BBB">
        <w:rPr>
          <w:color w:val="000000"/>
        </w:rPr>
        <w:t>006780</w:t>
      </w:r>
    </w:p>
    <w:p w14:paraId="03D62023" w14:textId="77777777" w:rsidR="0069660C" w:rsidRPr="00C84BBB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Location: </w:t>
      </w:r>
      <w:r w:rsidRPr="00C84BBB">
        <w:rPr>
          <w:color w:val="000000"/>
        </w:rPr>
        <w:t>66 Southern Drive</w:t>
      </w:r>
      <w:r>
        <w:rPr>
          <w:color w:val="000000"/>
        </w:rPr>
        <w:t xml:space="preserve">, </w:t>
      </w:r>
      <w:r w:rsidRPr="00C84BBB">
        <w:rPr>
          <w:color w:val="000000"/>
        </w:rPr>
        <w:t>Loughton</w:t>
      </w:r>
      <w:r>
        <w:rPr>
          <w:color w:val="000000"/>
        </w:rPr>
        <w:t xml:space="preserve">, </w:t>
      </w:r>
      <w:r w:rsidRPr="00C84BBB">
        <w:rPr>
          <w:color w:val="000000"/>
        </w:rPr>
        <w:t>IG10 3BX</w:t>
      </w:r>
    </w:p>
    <w:p w14:paraId="489B9111" w14:textId="77777777" w:rsidR="0069660C" w:rsidRPr="00C84BBB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Proposal: </w:t>
      </w:r>
      <w:r w:rsidRPr="00C84BBB">
        <w:rPr>
          <w:color w:val="000000"/>
        </w:rPr>
        <w:t>Demolition of existing conservatory and replacement rear extension with parapet roof and</w:t>
      </w:r>
      <w:r>
        <w:rPr>
          <w:color w:val="000000"/>
        </w:rPr>
        <w:t xml:space="preserve"> </w:t>
      </w:r>
      <w:r w:rsidRPr="00C84BBB">
        <w:rPr>
          <w:color w:val="000000"/>
        </w:rPr>
        <w:t>flat roof front infill/porch extension.</w:t>
      </w:r>
    </w:p>
    <w:p w14:paraId="6457AB84" w14:textId="6632D376" w:rsidR="0069660C" w:rsidRDefault="00715B5A" w:rsidP="00715B5A">
      <w:pPr>
        <w:ind w:left="1407" w:firstLine="11"/>
      </w:pPr>
      <w:r w:rsidRPr="0066594F">
        <w:t>The Committee NOTED the contents of</w:t>
      </w:r>
      <w:r>
        <w:t xml:space="preserve"> a</w:t>
      </w:r>
      <w:r w:rsidRPr="0066594F">
        <w:t xml:space="preserve"> letter</w:t>
      </w:r>
      <w:r>
        <w:t xml:space="preserve"> regarding this application.</w:t>
      </w:r>
    </w:p>
    <w:p w14:paraId="46E73C38" w14:textId="77777777" w:rsidR="00715B5A" w:rsidRDefault="00715B5A" w:rsidP="00715B5A">
      <w:pPr>
        <w:ind w:left="1407" w:firstLine="11"/>
        <w:rPr>
          <w:color w:val="000081"/>
        </w:rPr>
      </w:pPr>
    </w:p>
    <w:p w14:paraId="14A87A1C" w14:textId="77777777" w:rsidR="00715B5A" w:rsidRDefault="00715B5A" w:rsidP="00715B5A">
      <w:pPr>
        <w:autoSpaceDE w:val="0"/>
        <w:autoSpaceDN w:val="0"/>
        <w:adjustRightInd w:val="0"/>
        <w:ind w:left="1418"/>
      </w:pPr>
      <w:r w:rsidRPr="000A5A7B">
        <w:t xml:space="preserve">The Committee had </w:t>
      </w:r>
      <w:r>
        <w:t>NO OBJECTION to this application.</w:t>
      </w:r>
    </w:p>
    <w:p w14:paraId="2BDAFC06" w14:textId="0FB8049B" w:rsidR="00715B5A" w:rsidRDefault="00715B5A" w:rsidP="0069660C">
      <w:pPr>
        <w:ind w:left="709"/>
        <w:rPr>
          <w:color w:val="000081"/>
        </w:rPr>
      </w:pPr>
    </w:p>
    <w:p w14:paraId="6032C454" w14:textId="77777777" w:rsidR="00D42410" w:rsidRDefault="00D42410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125BC12B" w14:textId="5A328C0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lastRenderedPageBreak/>
        <w:t xml:space="preserve">Application No: </w:t>
      </w:r>
      <w:r w:rsidRPr="003C67BA">
        <w:rPr>
          <w:color w:val="000000"/>
        </w:rPr>
        <w:t>EPF/1805/20</w:t>
      </w:r>
    </w:p>
    <w:p w14:paraId="650E5CC5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Officer: </w:t>
      </w:r>
      <w:r w:rsidRPr="003C67BA">
        <w:rPr>
          <w:color w:val="000000"/>
        </w:rPr>
        <w:t>Brendan Meade</w:t>
      </w:r>
    </w:p>
    <w:p w14:paraId="7309DCB6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Applicant Name: </w:t>
      </w:r>
      <w:r w:rsidRPr="003C67BA">
        <w:rPr>
          <w:color w:val="000000"/>
        </w:rPr>
        <w:t>Ms Sami Lane</w:t>
      </w:r>
    </w:p>
    <w:p w14:paraId="5C652894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Planning File No: </w:t>
      </w:r>
      <w:r w:rsidRPr="003C67BA">
        <w:rPr>
          <w:color w:val="000000"/>
        </w:rPr>
        <w:t>021170</w:t>
      </w:r>
    </w:p>
    <w:p w14:paraId="2FD29659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Location: </w:t>
      </w:r>
      <w:r w:rsidRPr="003C67BA">
        <w:rPr>
          <w:color w:val="000000"/>
        </w:rPr>
        <w:t>99 Englands Lane</w:t>
      </w:r>
      <w:r>
        <w:rPr>
          <w:color w:val="000000"/>
        </w:rPr>
        <w:t xml:space="preserve">, </w:t>
      </w:r>
      <w:r w:rsidRPr="003C67BA">
        <w:rPr>
          <w:color w:val="000000"/>
        </w:rPr>
        <w:t>Loughton</w:t>
      </w:r>
      <w:r>
        <w:rPr>
          <w:color w:val="000000"/>
        </w:rPr>
        <w:t xml:space="preserve">, </w:t>
      </w:r>
      <w:r w:rsidRPr="003C67BA">
        <w:rPr>
          <w:color w:val="000000"/>
        </w:rPr>
        <w:t>IG10 2QL</w:t>
      </w:r>
    </w:p>
    <w:p w14:paraId="3CDEB357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Proposal: </w:t>
      </w:r>
      <w:r w:rsidRPr="003C67BA">
        <w:rPr>
          <w:color w:val="000000"/>
        </w:rPr>
        <w:t>Single storey rear extension.</w:t>
      </w:r>
    </w:p>
    <w:p w14:paraId="4AEDE3FF" w14:textId="77777777" w:rsidR="00715B5A" w:rsidRDefault="00715B5A" w:rsidP="00715B5A">
      <w:pPr>
        <w:ind w:left="1407" w:firstLine="11"/>
      </w:pPr>
      <w:r w:rsidRPr="0066594F">
        <w:t>The Committee NOTED the contents of</w:t>
      </w:r>
      <w:r>
        <w:t xml:space="preserve"> a</w:t>
      </w:r>
      <w:r w:rsidRPr="0066594F">
        <w:t xml:space="preserve"> letter</w:t>
      </w:r>
      <w:r>
        <w:t xml:space="preserve"> regarding this application.</w:t>
      </w:r>
    </w:p>
    <w:p w14:paraId="0F1053E1" w14:textId="549AF0A2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81"/>
          <w:sz w:val="18"/>
          <w:szCs w:val="18"/>
        </w:rPr>
      </w:pPr>
      <w:r>
        <w:rPr>
          <w:color w:val="000081"/>
          <w:sz w:val="18"/>
          <w:szCs w:val="18"/>
        </w:rPr>
        <w:t xml:space="preserve"> </w:t>
      </w:r>
    </w:p>
    <w:p w14:paraId="3EBC1AB7" w14:textId="77777777" w:rsidR="00715B5A" w:rsidRDefault="00715B5A" w:rsidP="00715B5A">
      <w:pPr>
        <w:autoSpaceDE w:val="0"/>
        <w:autoSpaceDN w:val="0"/>
        <w:adjustRightInd w:val="0"/>
        <w:ind w:left="1418"/>
      </w:pPr>
      <w:r w:rsidRPr="000A5A7B">
        <w:t xml:space="preserve">The Committee had </w:t>
      </w:r>
      <w:r>
        <w:t>NO OBJECTION to this application.</w:t>
      </w:r>
    </w:p>
    <w:p w14:paraId="006EA074" w14:textId="2C6A1D91" w:rsidR="0069660C" w:rsidRDefault="0069660C" w:rsidP="0069660C">
      <w:pPr>
        <w:ind w:left="1418"/>
        <w:rPr>
          <w:color w:val="000000"/>
          <w:sz w:val="18"/>
          <w:szCs w:val="18"/>
        </w:rPr>
      </w:pPr>
    </w:p>
    <w:p w14:paraId="2F0E4115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Application No: </w:t>
      </w:r>
      <w:r w:rsidRPr="003C67BA">
        <w:rPr>
          <w:color w:val="000000"/>
        </w:rPr>
        <w:t>EPF/1840/20</w:t>
      </w:r>
    </w:p>
    <w:p w14:paraId="50E38C49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Officer: </w:t>
      </w:r>
      <w:r w:rsidRPr="003C67BA">
        <w:rPr>
          <w:color w:val="000000"/>
        </w:rPr>
        <w:t>David Maguire</w:t>
      </w:r>
    </w:p>
    <w:p w14:paraId="4489A0B4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Applicant Name: </w:t>
      </w:r>
      <w:r w:rsidRPr="003C67BA">
        <w:rPr>
          <w:color w:val="000000"/>
        </w:rPr>
        <w:t>Mr Georgie Abrahams</w:t>
      </w:r>
    </w:p>
    <w:p w14:paraId="6EE6E2D1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Planning File No: </w:t>
      </w:r>
      <w:r w:rsidRPr="003C67BA">
        <w:rPr>
          <w:color w:val="000000"/>
        </w:rPr>
        <w:t>003146</w:t>
      </w:r>
    </w:p>
    <w:p w14:paraId="2A986C6E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Location: </w:t>
      </w:r>
      <w:r w:rsidRPr="003C67BA">
        <w:rPr>
          <w:color w:val="000000"/>
        </w:rPr>
        <w:t>36 Station Road</w:t>
      </w:r>
      <w:r>
        <w:rPr>
          <w:color w:val="000000"/>
        </w:rPr>
        <w:t xml:space="preserve">, </w:t>
      </w:r>
      <w:r w:rsidRPr="003C67BA">
        <w:rPr>
          <w:color w:val="000000"/>
        </w:rPr>
        <w:t>Loughton</w:t>
      </w:r>
      <w:r>
        <w:rPr>
          <w:color w:val="000000"/>
        </w:rPr>
        <w:t xml:space="preserve">, </w:t>
      </w:r>
      <w:r w:rsidRPr="003C67BA">
        <w:rPr>
          <w:color w:val="000000"/>
        </w:rPr>
        <w:t>IG10 4NX</w:t>
      </w:r>
    </w:p>
    <w:p w14:paraId="34847F38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Proposal: </w:t>
      </w:r>
      <w:r w:rsidRPr="003C67BA">
        <w:rPr>
          <w:color w:val="000000"/>
        </w:rPr>
        <w:t>Single storey rear extension.</w:t>
      </w:r>
    </w:p>
    <w:p w14:paraId="23509317" w14:textId="77777777" w:rsidR="00715B5A" w:rsidRDefault="00715B5A" w:rsidP="00715B5A">
      <w:pPr>
        <w:ind w:left="1407" w:firstLine="11"/>
      </w:pPr>
      <w:r w:rsidRPr="0066594F">
        <w:t>The Committee NOTED the contents of</w:t>
      </w:r>
      <w:r>
        <w:t xml:space="preserve"> a</w:t>
      </w:r>
      <w:r w:rsidRPr="0066594F">
        <w:t xml:space="preserve"> letter</w:t>
      </w:r>
      <w:r>
        <w:t xml:space="preserve"> regarding this application.</w:t>
      </w:r>
    </w:p>
    <w:p w14:paraId="664BCAF2" w14:textId="570E6944" w:rsidR="0069660C" w:rsidRDefault="0069660C" w:rsidP="0069660C">
      <w:pPr>
        <w:autoSpaceDE w:val="0"/>
        <w:autoSpaceDN w:val="0"/>
        <w:adjustRightInd w:val="0"/>
        <w:ind w:left="1418"/>
        <w:rPr>
          <w:color w:val="000081"/>
          <w:sz w:val="18"/>
          <w:szCs w:val="18"/>
        </w:rPr>
      </w:pPr>
      <w:r>
        <w:rPr>
          <w:color w:val="000081"/>
          <w:sz w:val="18"/>
          <w:szCs w:val="18"/>
        </w:rPr>
        <w:t xml:space="preserve"> </w:t>
      </w:r>
    </w:p>
    <w:p w14:paraId="5159C069" w14:textId="2AA45310" w:rsidR="00715B5A" w:rsidRDefault="00715B5A" w:rsidP="00715B5A">
      <w:pPr>
        <w:autoSpaceDE w:val="0"/>
        <w:autoSpaceDN w:val="0"/>
        <w:adjustRightInd w:val="0"/>
        <w:ind w:left="1418"/>
      </w:pPr>
      <w:r w:rsidRPr="000A5A7B">
        <w:t xml:space="preserve">The Committee had </w:t>
      </w:r>
      <w:r>
        <w:t>NO OBJECTION to this application.</w:t>
      </w:r>
    </w:p>
    <w:p w14:paraId="7D134A8D" w14:textId="681FF6D6" w:rsidR="00326A60" w:rsidRDefault="00326A60" w:rsidP="00715B5A">
      <w:pPr>
        <w:autoSpaceDE w:val="0"/>
        <w:autoSpaceDN w:val="0"/>
        <w:adjustRightInd w:val="0"/>
        <w:ind w:left="1418"/>
      </w:pPr>
    </w:p>
    <w:p w14:paraId="43882E8D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Application No: </w:t>
      </w:r>
      <w:r w:rsidRPr="003C67BA">
        <w:rPr>
          <w:color w:val="000000"/>
        </w:rPr>
        <w:t>EPF/1847/20</w:t>
      </w:r>
    </w:p>
    <w:p w14:paraId="5A6EAAFE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Officer: </w:t>
      </w:r>
      <w:r w:rsidRPr="003C67BA">
        <w:rPr>
          <w:color w:val="000000"/>
        </w:rPr>
        <w:t>Muhammad Rahman</w:t>
      </w:r>
    </w:p>
    <w:p w14:paraId="62A2AEF5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  <w:lang w:val="nl-NL"/>
        </w:rPr>
      </w:pPr>
      <w:r w:rsidRPr="003C67BA">
        <w:rPr>
          <w:b/>
          <w:bCs/>
          <w:color w:val="000000"/>
          <w:lang w:val="nl-NL"/>
        </w:rPr>
        <w:t xml:space="preserve">Applicant Name: </w:t>
      </w:r>
      <w:r w:rsidRPr="003C67BA">
        <w:rPr>
          <w:color w:val="000000"/>
          <w:lang w:val="nl-NL"/>
        </w:rPr>
        <w:t>MBNL (EE(UK) Ltd &amp; H3G (UK) Ltd</w:t>
      </w:r>
    </w:p>
    <w:p w14:paraId="161EE14C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Planning File No: </w:t>
      </w:r>
      <w:r w:rsidRPr="003C67BA">
        <w:rPr>
          <w:color w:val="000000"/>
        </w:rPr>
        <w:t>001228</w:t>
      </w:r>
    </w:p>
    <w:p w14:paraId="39B5D07D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Location: </w:t>
      </w:r>
      <w:r w:rsidRPr="003C67BA">
        <w:rPr>
          <w:color w:val="000000"/>
        </w:rPr>
        <w:t>Land adjacent to Unit E1</w:t>
      </w:r>
      <w:r>
        <w:rPr>
          <w:color w:val="000000"/>
        </w:rPr>
        <w:t xml:space="preserve">, </w:t>
      </w:r>
      <w:r w:rsidRPr="003C67BA">
        <w:rPr>
          <w:color w:val="000000"/>
        </w:rPr>
        <w:t>The Seedbed Centre</w:t>
      </w:r>
      <w:r>
        <w:rPr>
          <w:color w:val="000000"/>
        </w:rPr>
        <w:t>,</w:t>
      </w:r>
      <w:r w:rsidRPr="003C67BA">
        <w:rPr>
          <w:color w:val="000000"/>
        </w:rPr>
        <w:t xml:space="preserve"> Loughton</w:t>
      </w:r>
    </w:p>
    <w:p w14:paraId="0F0C27E0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color w:val="000000"/>
        </w:rPr>
        <w:t>Langston Road</w:t>
      </w:r>
      <w:r>
        <w:rPr>
          <w:color w:val="000000"/>
        </w:rPr>
        <w:t xml:space="preserve">, </w:t>
      </w:r>
      <w:r w:rsidRPr="003C67BA">
        <w:rPr>
          <w:color w:val="000000"/>
        </w:rPr>
        <w:t>IG10 3TQ</w:t>
      </w:r>
    </w:p>
    <w:p w14:paraId="60627565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Proposal: </w:t>
      </w:r>
      <w:r w:rsidRPr="003C67BA">
        <w:rPr>
          <w:color w:val="000000"/>
        </w:rPr>
        <w:t>Prior approval of the removal of the existing 15 metre high monopole and its replacement</w:t>
      </w:r>
      <w:r>
        <w:rPr>
          <w:color w:val="000000"/>
        </w:rPr>
        <w:t xml:space="preserve"> </w:t>
      </w:r>
      <w:r w:rsidRPr="003C67BA">
        <w:rPr>
          <w:color w:val="000000"/>
        </w:rPr>
        <w:t>with a 20 metre high monopole supporting 12 no. antennas and 2 no, 300mm dish</w:t>
      </w:r>
      <w:r>
        <w:rPr>
          <w:color w:val="000000"/>
        </w:rPr>
        <w:t xml:space="preserve"> </w:t>
      </w:r>
      <w:r w:rsidRPr="003C67BA">
        <w:rPr>
          <w:color w:val="000000"/>
        </w:rPr>
        <w:t>antennas, the removal of 2 no. cabinets and the installation of 8 no. equipment cabinets</w:t>
      </w:r>
      <w:r>
        <w:rPr>
          <w:color w:val="000000"/>
        </w:rPr>
        <w:t xml:space="preserve"> </w:t>
      </w:r>
      <w:r w:rsidRPr="003C67BA">
        <w:rPr>
          <w:color w:val="000000"/>
        </w:rPr>
        <w:t>and development works ancillary thereto.</w:t>
      </w:r>
    </w:p>
    <w:p w14:paraId="4028D991" w14:textId="77777777" w:rsidR="0069660C" w:rsidRDefault="0069660C" w:rsidP="0069660C">
      <w:pPr>
        <w:autoSpaceDE w:val="0"/>
        <w:autoSpaceDN w:val="0"/>
        <w:adjustRightInd w:val="0"/>
        <w:ind w:left="1418"/>
        <w:rPr>
          <w:color w:val="000081"/>
          <w:sz w:val="18"/>
          <w:szCs w:val="18"/>
        </w:rPr>
      </w:pPr>
    </w:p>
    <w:p w14:paraId="0D9C2F30" w14:textId="42A751B2" w:rsidR="0069660C" w:rsidRDefault="00715B5A" w:rsidP="0069660C">
      <w:pPr>
        <w:autoSpaceDE w:val="0"/>
        <w:autoSpaceDN w:val="0"/>
        <w:adjustRightInd w:val="0"/>
        <w:ind w:left="1418"/>
      </w:pPr>
      <w:r w:rsidRPr="00326A60">
        <w:t>The Committee had NO OBJECTION to this application.</w:t>
      </w:r>
      <w:r w:rsidR="00326A60" w:rsidRPr="00326A60">
        <w:t xml:space="preserve">  Members commented, however, </w:t>
      </w:r>
      <w:r w:rsidR="00875B6E" w:rsidRPr="00326A60">
        <w:t>that the</w:t>
      </w:r>
      <w:r w:rsidR="00326A60" w:rsidRPr="00326A60">
        <w:t xml:space="preserve"> installation of these cabinets would result in the loss of mature trees and bushes. This would have a profoundly negative impact on the street scene, as well as causing a loss of habitat for many birds and insects.  For that reason, a condition was requested that all the trees and bushes should be replaced elsewhere on the site.  </w:t>
      </w:r>
    </w:p>
    <w:p w14:paraId="27F5F3CE" w14:textId="77777777" w:rsidR="00023E0B" w:rsidRDefault="00023E0B" w:rsidP="0069660C">
      <w:pPr>
        <w:autoSpaceDE w:val="0"/>
        <w:autoSpaceDN w:val="0"/>
        <w:adjustRightInd w:val="0"/>
        <w:ind w:left="1418"/>
        <w:rPr>
          <w:color w:val="000081"/>
          <w:sz w:val="18"/>
          <w:szCs w:val="18"/>
        </w:rPr>
      </w:pPr>
    </w:p>
    <w:p w14:paraId="2E7096FB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Application No: </w:t>
      </w:r>
      <w:r w:rsidRPr="003C67BA">
        <w:rPr>
          <w:color w:val="000000"/>
        </w:rPr>
        <w:t>EPF/1862/20</w:t>
      </w:r>
    </w:p>
    <w:p w14:paraId="305CF0FA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Officer: </w:t>
      </w:r>
      <w:r w:rsidRPr="003C67BA">
        <w:rPr>
          <w:color w:val="000000"/>
        </w:rPr>
        <w:t>Brendan Meade</w:t>
      </w:r>
    </w:p>
    <w:p w14:paraId="78957FD5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Applicant Name: </w:t>
      </w:r>
      <w:r w:rsidRPr="003C67BA">
        <w:rPr>
          <w:color w:val="000000"/>
        </w:rPr>
        <w:t>Transnat Ltd</w:t>
      </w:r>
    </w:p>
    <w:p w14:paraId="1A56067E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Planning File No: </w:t>
      </w:r>
      <w:r w:rsidRPr="003C67BA">
        <w:rPr>
          <w:color w:val="000000"/>
        </w:rPr>
        <w:t>001124</w:t>
      </w:r>
    </w:p>
    <w:p w14:paraId="7143C9D7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Location: </w:t>
      </w:r>
      <w:r w:rsidRPr="003C67BA">
        <w:rPr>
          <w:color w:val="000000"/>
        </w:rPr>
        <w:t>37 Lower Park Road</w:t>
      </w:r>
      <w:r>
        <w:rPr>
          <w:color w:val="000000"/>
        </w:rPr>
        <w:t xml:space="preserve">, </w:t>
      </w:r>
      <w:r w:rsidRPr="003C67BA">
        <w:rPr>
          <w:color w:val="000000"/>
        </w:rPr>
        <w:t>Loughton</w:t>
      </w:r>
      <w:r>
        <w:rPr>
          <w:color w:val="000000"/>
        </w:rPr>
        <w:t xml:space="preserve">, </w:t>
      </w:r>
      <w:r w:rsidRPr="003C67BA">
        <w:rPr>
          <w:color w:val="000000"/>
        </w:rPr>
        <w:t>IG10 4NB</w:t>
      </w:r>
    </w:p>
    <w:p w14:paraId="50A3348A" w14:textId="77777777" w:rsidR="0069660C" w:rsidRPr="003C67BA" w:rsidRDefault="0069660C" w:rsidP="0069660C">
      <w:pPr>
        <w:autoSpaceDE w:val="0"/>
        <w:autoSpaceDN w:val="0"/>
        <w:adjustRightInd w:val="0"/>
        <w:ind w:left="1418"/>
        <w:rPr>
          <w:color w:val="000000"/>
        </w:rPr>
      </w:pPr>
      <w:r w:rsidRPr="003C67BA">
        <w:rPr>
          <w:b/>
          <w:bCs/>
          <w:color w:val="000000"/>
        </w:rPr>
        <w:t xml:space="preserve">Proposal: </w:t>
      </w:r>
      <w:r w:rsidRPr="003C67BA">
        <w:rPr>
          <w:color w:val="000000"/>
        </w:rPr>
        <w:t>Demolition and re-building of existing front extension</w:t>
      </w:r>
    </w:p>
    <w:p w14:paraId="3CA7A8D1" w14:textId="173D7B73" w:rsidR="0069660C" w:rsidRDefault="0069660C" w:rsidP="00181B95">
      <w:pPr>
        <w:autoSpaceDE w:val="0"/>
        <w:autoSpaceDN w:val="0"/>
        <w:adjustRightInd w:val="0"/>
        <w:ind w:left="698" w:firstLine="720"/>
      </w:pPr>
    </w:p>
    <w:p w14:paraId="52DA835D" w14:textId="77777777" w:rsidR="00715B5A" w:rsidRDefault="00715B5A" w:rsidP="00715B5A">
      <w:pPr>
        <w:autoSpaceDE w:val="0"/>
        <w:autoSpaceDN w:val="0"/>
        <w:adjustRightInd w:val="0"/>
        <w:ind w:left="1418"/>
      </w:pPr>
      <w:r w:rsidRPr="000A5A7B">
        <w:t xml:space="preserve">The Committee had </w:t>
      </w:r>
      <w:r>
        <w:t>NO OBJECTION to this application.</w:t>
      </w:r>
    </w:p>
    <w:p w14:paraId="2CB5BB2D" w14:textId="77777777" w:rsidR="00715B5A" w:rsidRDefault="00715B5A" w:rsidP="00181B95">
      <w:pPr>
        <w:autoSpaceDE w:val="0"/>
        <w:autoSpaceDN w:val="0"/>
        <w:adjustRightInd w:val="0"/>
        <w:ind w:left="698" w:firstLine="720"/>
      </w:pPr>
    </w:p>
    <w:p w14:paraId="08C16777" w14:textId="77777777" w:rsidR="00EA1C99" w:rsidRDefault="00EA1C99" w:rsidP="00EA1C99">
      <w:pPr>
        <w:pStyle w:val="Heading2"/>
        <w:ind w:left="1418" w:hanging="709"/>
        <w:rPr>
          <w:b w:val="0"/>
        </w:rPr>
      </w:pPr>
      <w:r>
        <w:t>1.2</w:t>
      </w:r>
      <w:r>
        <w:tab/>
      </w:r>
      <w:r w:rsidRPr="00503031">
        <w:t xml:space="preserve">Determinations and Works to Trees in Conservation Areas.  To NOTE the following TPX applications – provided for information only: </w:t>
      </w:r>
      <w:r w:rsidRPr="002207D2">
        <w:rPr>
          <w:b w:val="0"/>
        </w:rPr>
        <w:t>The following matter</w:t>
      </w:r>
      <w:r>
        <w:rPr>
          <w:b w:val="0"/>
        </w:rPr>
        <w:t xml:space="preserve"> was</w:t>
      </w:r>
      <w:r w:rsidRPr="002207D2">
        <w:rPr>
          <w:b w:val="0"/>
        </w:rPr>
        <w:t xml:space="preserve"> NOTED by the Planning and Licensing Committee, following information received from Epping Forest District Council.</w:t>
      </w:r>
    </w:p>
    <w:p w14:paraId="2A87B3E3" w14:textId="77777777" w:rsidR="002E01B7" w:rsidRPr="00A44910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A44910">
        <w:rPr>
          <w:rFonts w:eastAsiaTheme="majorEastAsia"/>
          <w:b/>
          <w:bCs/>
        </w:rPr>
        <w:tab/>
      </w:r>
      <w:r w:rsidRPr="00A44910">
        <w:rPr>
          <w:b/>
          <w:bCs/>
          <w:color w:val="000000"/>
        </w:rPr>
        <w:t xml:space="preserve">Application No: </w:t>
      </w:r>
      <w:r w:rsidRPr="00A44910">
        <w:rPr>
          <w:color w:val="000000"/>
        </w:rPr>
        <w:t>EPF/1868/20</w:t>
      </w:r>
    </w:p>
    <w:p w14:paraId="330CC83C" w14:textId="77777777" w:rsidR="002E01B7" w:rsidRPr="00A44910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A44910">
        <w:rPr>
          <w:b/>
          <w:bCs/>
          <w:color w:val="000000"/>
        </w:rPr>
        <w:t xml:space="preserve">Officer: </w:t>
      </w:r>
      <w:r w:rsidRPr="00A44910">
        <w:rPr>
          <w:color w:val="000000"/>
        </w:rPr>
        <w:t>Julie Cottrell</w:t>
      </w:r>
    </w:p>
    <w:p w14:paraId="0C6A6531" w14:textId="77777777" w:rsidR="002E01B7" w:rsidRPr="00A44910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A44910">
        <w:rPr>
          <w:b/>
          <w:bCs/>
          <w:color w:val="000000"/>
        </w:rPr>
        <w:t xml:space="preserve">Applicant Name: </w:t>
      </w:r>
      <w:r w:rsidRPr="00A44910">
        <w:rPr>
          <w:color w:val="000000"/>
        </w:rPr>
        <w:t>Mr Harry</w:t>
      </w:r>
    </w:p>
    <w:p w14:paraId="68B8AF89" w14:textId="77777777" w:rsidR="002E01B7" w:rsidRPr="00A44910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A44910">
        <w:rPr>
          <w:b/>
          <w:bCs/>
          <w:color w:val="000000"/>
        </w:rPr>
        <w:t xml:space="preserve">Planning File No: </w:t>
      </w:r>
      <w:r w:rsidRPr="00A44910">
        <w:rPr>
          <w:color w:val="000000"/>
        </w:rPr>
        <w:t>002767</w:t>
      </w:r>
    </w:p>
    <w:p w14:paraId="10331774" w14:textId="77777777" w:rsidR="002E01B7" w:rsidRPr="00A44910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A44910">
        <w:rPr>
          <w:b/>
          <w:bCs/>
          <w:color w:val="000000"/>
        </w:rPr>
        <w:t xml:space="preserve">Location: </w:t>
      </w:r>
      <w:r w:rsidRPr="00A44910">
        <w:rPr>
          <w:color w:val="000000"/>
        </w:rPr>
        <w:t>48 Baldwins Hill, Loughton, IG10 1SF</w:t>
      </w:r>
    </w:p>
    <w:p w14:paraId="13177A36" w14:textId="77777777" w:rsidR="002E01B7" w:rsidRPr="00A44910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A44910">
        <w:rPr>
          <w:b/>
          <w:bCs/>
          <w:color w:val="000000"/>
        </w:rPr>
        <w:lastRenderedPageBreak/>
        <w:t xml:space="preserve">Proposal: </w:t>
      </w:r>
      <w:r w:rsidRPr="00A44910">
        <w:rPr>
          <w:color w:val="000000"/>
        </w:rPr>
        <w:t>Baldwins Hill Conservation Area</w:t>
      </w:r>
    </w:p>
    <w:p w14:paraId="06B81E85" w14:textId="77777777" w:rsidR="002E01B7" w:rsidRPr="00A44910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A44910">
        <w:rPr>
          <w:color w:val="000000"/>
        </w:rPr>
        <w:t>T1: Pine - Fell.</w:t>
      </w:r>
    </w:p>
    <w:p w14:paraId="607790EF" w14:textId="77777777" w:rsidR="002E01B7" w:rsidRPr="00A44910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A44910">
        <w:rPr>
          <w:color w:val="000000"/>
        </w:rPr>
        <w:t>T2: Cedar - Reduce by 2m.</w:t>
      </w:r>
    </w:p>
    <w:p w14:paraId="6F7FB019" w14:textId="53C4B9A8" w:rsidR="00FD2951" w:rsidRDefault="00FD2951" w:rsidP="00857939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</w:p>
    <w:p w14:paraId="0B64ADA1" w14:textId="7C1D6A85" w:rsidR="00FC36E7" w:rsidRPr="00E644E1" w:rsidRDefault="006611DD" w:rsidP="0055602F">
      <w:pPr>
        <w:pStyle w:val="Heading2"/>
        <w:ind w:left="1418" w:hanging="709"/>
      </w:pPr>
      <w:r>
        <w:t>1.</w:t>
      </w:r>
      <w:r w:rsidR="00EA1C99">
        <w:t>3</w:t>
      </w:r>
      <w:r>
        <w:tab/>
      </w:r>
      <w:r w:rsidR="005C1FF3" w:rsidRPr="00E644E1">
        <w:rPr>
          <w:bCs/>
        </w:rPr>
        <w:tab/>
      </w:r>
      <w:r w:rsidR="00FC36E7" w:rsidRPr="00E644E1">
        <w:rPr>
          <w:bCs/>
        </w:rPr>
        <w:t xml:space="preserve">Deemed Permission </w:t>
      </w:r>
      <w:r w:rsidR="00FC36E7" w:rsidRPr="00E644E1">
        <w:t xml:space="preserve">– provided for information only: </w:t>
      </w:r>
    </w:p>
    <w:p w14:paraId="4EDDA60F" w14:textId="1D48B34E" w:rsidR="00B00255" w:rsidRPr="003E1074" w:rsidRDefault="00B00255" w:rsidP="00AA0280">
      <w:pPr>
        <w:ind w:left="1418"/>
      </w:pPr>
      <w:r w:rsidRPr="00E644E1">
        <w:rPr>
          <w:rFonts w:eastAsiaTheme="minorHAnsi"/>
          <w:lang w:eastAsia="en-US"/>
        </w:rPr>
        <w:t xml:space="preserve">The Committee NOTED </w:t>
      </w:r>
      <w:r>
        <w:rPr>
          <w:rFonts w:eastAsiaTheme="minorHAnsi"/>
          <w:color w:val="000000"/>
          <w:lang w:eastAsia="en-US"/>
        </w:rPr>
        <w:t>the following application</w:t>
      </w:r>
      <w:r w:rsidR="002E01B7">
        <w:rPr>
          <w:rFonts w:eastAsiaTheme="minorHAnsi"/>
          <w:color w:val="000000"/>
          <w:lang w:eastAsia="en-US"/>
        </w:rPr>
        <w:t>s</w:t>
      </w:r>
      <w:r>
        <w:rPr>
          <w:rFonts w:eastAsiaTheme="minorHAnsi"/>
          <w:color w:val="000000"/>
          <w:lang w:eastAsia="en-US"/>
        </w:rPr>
        <w:t>:</w:t>
      </w:r>
    </w:p>
    <w:p w14:paraId="5771A1F4" w14:textId="77777777" w:rsidR="002E01B7" w:rsidRPr="00C84BBB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Application No: </w:t>
      </w:r>
      <w:r w:rsidRPr="00C84BBB">
        <w:rPr>
          <w:color w:val="000000"/>
        </w:rPr>
        <w:t>EPF/1799/20</w:t>
      </w:r>
    </w:p>
    <w:p w14:paraId="3D5EE8AE" w14:textId="77777777" w:rsidR="002E01B7" w:rsidRPr="00C84BBB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Officer: </w:t>
      </w:r>
      <w:r w:rsidRPr="00C84BBB">
        <w:rPr>
          <w:color w:val="000000"/>
        </w:rPr>
        <w:t>David Maguire</w:t>
      </w:r>
    </w:p>
    <w:p w14:paraId="7D112948" w14:textId="77777777" w:rsidR="002E01B7" w:rsidRPr="00C84BBB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Applicant Name: </w:t>
      </w:r>
      <w:r w:rsidRPr="00C84BBB">
        <w:rPr>
          <w:color w:val="000000"/>
        </w:rPr>
        <w:t>Mr and Mrs McHugh</w:t>
      </w:r>
    </w:p>
    <w:p w14:paraId="1669B9B4" w14:textId="77777777" w:rsidR="002E01B7" w:rsidRPr="00C84BBB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Planning File No: </w:t>
      </w:r>
      <w:r w:rsidRPr="00C84BBB">
        <w:rPr>
          <w:color w:val="000000"/>
        </w:rPr>
        <w:t>003567</w:t>
      </w:r>
    </w:p>
    <w:p w14:paraId="7105DC52" w14:textId="77777777" w:rsidR="002E01B7" w:rsidRPr="00C84BBB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Location: </w:t>
      </w:r>
      <w:r w:rsidRPr="00C84BBB">
        <w:rPr>
          <w:color w:val="000000"/>
        </w:rPr>
        <w:t>2 Elmhurst Way</w:t>
      </w:r>
      <w:r>
        <w:rPr>
          <w:color w:val="000000"/>
        </w:rPr>
        <w:t xml:space="preserve">, </w:t>
      </w:r>
      <w:r w:rsidRPr="00C84BBB">
        <w:rPr>
          <w:color w:val="000000"/>
        </w:rPr>
        <w:t>Loughton</w:t>
      </w:r>
      <w:r>
        <w:rPr>
          <w:color w:val="000000"/>
        </w:rPr>
        <w:t xml:space="preserve">, </w:t>
      </w:r>
      <w:r w:rsidRPr="00C84BBB">
        <w:rPr>
          <w:color w:val="000000"/>
        </w:rPr>
        <w:t>IG10 3DG</w:t>
      </w:r>
    </w:p>
    <w:p w14:paraId="08E21CE5" w14:textId="77777777" w:rsidR="002E01B7" w:rsidRPr="00C84BBB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Proposal: </w:t>
      </w:r>
      <w:r w:rsidRPr="00C84BBB">
        <w:rPr>
          <w:color w:val="000000"/>
        </w:rPr>
        <w:t>Application for a Lawful Development Certificate for a proposed hip to gable loft</w:t>
      </w:r>
      <w:r>
        <w:rPr>
          <w:color w:val="000000"/>
        </w:rPr>
        <w:t xml:space="preserve"> </w:t>
      </w:r>
      <w:r w:rsidRPr="00C84BBB">
        <w:rPr>
          <w:color w:val="000000"/>
        </w:rPr>
        <w:t>conversion.</w:t>
      </w:r>
    </w:p>
    <w:p w14:paraId="5443C5A2" w14:textId="77777777" w:rsidR="002E01B7" w:rsidRPr="00C84BBB" w:rsidRDefault="002E01B7" w:rsidP="002E01B7">
      <w:pPr>
        <w:autoSpaceDE w:val="0"/>
        <w:autoSpaceDN w:val="0"/>
        <w:adjustRightInd w:val="0"/>
        <w:ind w:left="1418"/>
        <w:rPr>
          <w:color w:val="000081"/>
          <w:sz w:val="18"/>
          <w:szCs w:val="18"/>
        </w:rPr>
      </w:pPr>
    </w:p>
    <w:p w14:paraId="4701C074" w14:textId="77777777" w:rsidR="002E01B7" w:rsidRPr="00C84BBB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Application No: </w:t>
      </w:r>
      <w:r w:rsidRPr="00C84BBB">
        <w:rPr>
          <w:color w:val="000000"/>
        </w:rPr>
        <w:t>EPF/1804/20</w:t>
      </w:r>
    </w:p>
    <w:p w14:paraId="2940EB7F" w14:textId="77777777" w:rsidR="002E01B7" w:rsidRPr="00C84BBB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Officer: </w:t>
      </w:r>
      <w:r w:rsidRPr="00C84BBB">
        <w:rPr>
          <w:color w:val="000000"/>
        </w:rPr>
        <w:t>Brendan Meade</w:t>
      </w:r>
    </w:p>
    <w:p w14:paraId="3A973A4F" w14:textId="77777777" w:rsidR="002E01B7" w:rsidRPr="00C84BBB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Applicant Name: </w:t>
      </w:r>
      <w:r w:rsidRPr="00C84BBB">
        <w:rPr>
          <w:color w:val="000000"/>
        </w:rPr>
        <w:t>Mr &amp; Mrs Nadeem &amp; Sanam Siddique</w:t>
      </w:r>
    </w:p>
    <w:p w14:paraId="56A4B400" w14:textId="77777777" w:rsidR="002E01B7" w:rsidRPr="00C84BBB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Planning File No: </w:t>
      </w:r>
      <w:r w:rsidRPr="00C84BBB">
        <w:rPr>
          <w:color w:val="000000"/>
        </w:rPr>
        <w:t>017406</w:t>
      </w:r>
    </w:p>
    <w:p w14:paraId="079A52E6" w14:textId="77777777" w:rsidR="002E01B7" w:rsidRPr="00C84BBB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Location: </w:t>
      </w:r>
      <w:r w:rsidRPr="00C84BBB">
        <w:rPr>
          <w:color w:val="000000"/>
        </w:rPr>
        <w:t>65 A Alderton Hill</w:t>
      </w:r>
      <w:r>
        <w:rPr>
          <w:color w:val="000000"/>
        </w:rPr>
        <w:t xml:space="preserve">, </w:t>
      </w:r>
      <w:r w:rsidRPr="00C84BBB">
        <w:rPr>
          <w:color w:val="000000"/>
        </w:rPr>
        <w:t>Loughton</w:t>
      </w:r>
      <w:r>
        <w:rPr>
          <w:color w:val="000000"/>
        </w:rPr>
        <w:t xml:space="preserve">, </w:t>
      </w:r>
      <w:r w:rsidRPr="00C84BBB">
        <w:rPr>
          <w:color w:val="000000"/>
        </w:rPr>
        <w:t>IG10 3JD</w:t>
      </w:r>
    </w:p>
    <w:p w14:paraId="466AEE70" w14:textId="77777777" w:rsidR="002E01B7" w:rsidRPr="00C84BBB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C84BBB">
        <w:rPr>
          <w:b/>
          <w:bCs/>
          <w:color w:val="000000"/>
        </w:rPr>
        <w:t xml:space="preserve">Proposal: </w:t>
      </w:r>
      <w:r w:rsidRPr="00C84BBB">
        <w:rPr>
          <w:color w:val="000000"/>
        </w:rPr>
        <w:t>Application for a Certificate of Lawful Development for a Proposed enlargement of an</w:t>
      </w:r>
      <w:r>
        <w:rPr>
          <w:color w:val="000000"/>
        </w:rPr>
        <w:t xml:space="preserve"> </w:t>
      </w:r>
      <w:r w:rsidRPr="00C84BBB">
        <w:rPr>
          <w:color w:val="000000"/>
        </w:rPr>
        <w:t>existing rear dormer.</w:t>
      </w:r>
    </w:p>
    <w:p w14:paraId="790EB2E9" w14:textId="77777777" w:rsidR="002E01B7" w:rsidRDefault="002E01B7" w:rsidP="002E01B7">
      <w:pPr>
        <w:autoSpaceDE w:val="0"/>
        <w:autoSpaceDN w:val="0"/>
        <w:adjustRightInd w:val="0"/>
        <w:ind w:left="1418"/>
        <w:rPr>
          <w:color w:val="000081"/>
          <w:sz w:val="18"/>
        </w:rPr>
      </w:pPr>
    </w:p>
    <w:p w14:paraId="43F289C2" w14:textId="77777777" w:rsidR="002E01B7" w:rsidRPr="00A44910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A44910">
        <w:rPr>
          <w:b/>
          <w:bCs/>
          <w:color w:val="000000"/>
        </w:rPr>
        <w:t xml:space="preserve">Application No: </w:t>
      </w:r>
      <w:r w:rsidRPr="00A44910">
        <w:rPr>
          <w:color w:val="000000"/>
        </w:rPr>
        <w:t>EPF/1861/20</w:t>
      </w:r>
    </w:p>
    <w:p w14:paraId="4A9BADB8" w14:textId="77777777" w:rsidR="002E01B7" w:rsidRPr="00A44910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A44910">
        <w:rPr>
          <w:b/>
          <w:bCs/>
          <w:color w:val="000000"/>
        </w:rPr>
        <w:t xml:space="preserve">Officer: </w:t>
      </w:r>
      <w:r w:rsidRPr="00A44910">
        <w:rPr>
          <w:color w:val="000000"/>
        </w:rPr>
        <w:t>Brendan Meade</w:t>
      </w:r>
    </w:p>
    <w:p w14:paraId="5164484E" w14:textId="77777777" w:rsidR="002E01B7" w:rsidRPr="00A44910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A44910">
        <w:rPr>
          <w:b/>
          <w:bCs/>
          <w:color w:val="000000"/>
        </w:rPr>
        <w:t xml:space="preserve">Applicant Name: </w:t>
      </w:r>
      <w:r w:rsidRPr="00A44910">
        <w:rPr>
          <w:color w:val="000000"/>
        </w:rPr>
        <w:t>Transnat Ltd</w:t>
      </w:r>
    </w:p>
    <w:p w14:paraId="0F36B7B9" w14:textId="77777777" w:rsidR="002E01B7" w:rsidRPr="00A44910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A44910">
        <w:rPr>
          <w:b/>
          <w:bCs/>
          <w:color w:val="000000"/>
        </w:rPr>
        <w:t xml:space="preserve">Planning File No: </w:t>
      </w:r>
      <w:r w:rsidRPr="00A44910">
        <w:rPr>
          <w:color w:val="000000"/>
        </w:rPr>
        <w:t>001124</w:t>
      </w:r>
    </w:p>
    <w:p w14:paraId="4132F073" w14:textId="77777777" w:rsidR="002E01B7" w:rsidRPr="00A44910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A44910">
        <w:rPr>
          <w:b/>
          <w:bCs/>
          <w:color w:val="000000"/>
        </w:rPr>
        <w:t xml:space="preserve">Location: </w:t>
      </w:r>
      <w:r w:rsidRPr="00A44910">
        <w:rPr>
          <w:color w:val="000000"/>
        </w:rPr>
        <w:t>37 Lower Park Road, Loughton, IG10 4NB</w:t>
      </w:r>
    </w:p>
    <w:p w14:paraId="5A3F471D" w14:textId="77777777" w:rsidR="002E01B7" w:rsidRPr="00A44910" w:rsidRDefault="002E01B7" w:rsidP="002E01B7">
      <w:pPr>
        <w:autoSpaceDE w:val="0"/>
        <w:autoSpaceDN w:val="0"/>
        <w:adjustRightInd w:val="0"/>
        <w:ind w:left="1418"/>
        <w:rPr>
          <w:color w:val="000000"/>
        </w:rPr>
      </w:pPr>
      <w:r w:rsidRPr="00A44910">
        <w:rPr>
          <w:b/>
          <w:bCs/>
          <w:color w:val="000000"/>
        </w:rPr>
        <w:t xml:space="preserve">Proposal: </w:t>
      </w:r>
      <w:r w:rsidRPr="00A44910">
        <w:rPr>
          <w:color w:val="000000"/>
        </w:rPr>
        <w:t>Certificate of lawful development for a proposed single storey rear extension.</w:t>
      </w:r>
    </w:p>
    <w:p w14:paraId="6B58F5E1" w14:textId="77777777" w:rsidR="00B00255" w:rsidRPr="00E644E1" w:rsidRDefault="00B00255" w:rsidP="00B00255">
      <w:pPr>
        <w:ind w:left="1418"/>
        <w:rPr>
          <w:rFonts w:eastAsiaTheme="minorHAnsi"/>
          <w:sz w:val="18"/>
          <w:lang w:eastAsia="en-US"/>
        </w:rPr>
      </w:pPr>
    </w:p>
    <w:p w14:paraId="2B94E0CE" w14:textId="6B23CBAD" w:rsidR="00CC58D6" w:rsidRPr="000C7C1C" w:rsidRDefault="00FC36E7" w:rsidP="000C7C1C">
      <w:pPr>
        <w:pStyle w:val="Heading2"/>
        <w:ind w:left="1440" w:hanging="720"/>
      </w:pPr>
      <w:r>
        <w:t>1.</w:t>
      </w:r>
      <w:r w:rsidR="00EA1C99">
        <w:t>4</w:t>
      </w:r>
      <w:r w:rsidRPr="00466820">
        <w:tab/>
        <w:t>Others – provided for information only</w:t>
      </w:r>
      <w:r w:rsidR="00CB0A68">
        <w:t xml:space="preserve"> EPF/</w:t>
      </w:r>
      <w:r w:rsidR="002E01B7">
        <w:t>1</w:t>
      </w:r>
      <w:r w:rsidR="0055602F">
        <w:t>8</w:t>
      </w:r>
      <w:r w:rsidR="002E01B7">
        <w:t>29</w:t>
      </w:r>
      <w:r w:rsidR="00CB0A68">
        <w:t>/20</w:t>
      </w:r>
      <w:r w:rsidR="0037249F">
        <w:t>, EPF/</w:t>
      </w:r>
      <w:r w:rsidR="00AC0016">
        <w:t>1</w:t>
      </w:r>
      <w:r w:rsidR="002E01B7">
        <w:t>84</w:t>
      </w:r>
      <w:r w:rsidR="0055602F">
        <w:t>1</w:t>
      </w:r>
      <w:r w:rsidR="0037249F">
        <w:t xml:space="preserve">/20, </w:t>
      </w:r>
      <w:r w:rsidR="00AC0016">
        <w:t>and</w:t>
      </w:r>
      <w:r w:rsidR="0037249F">
        <w:t xml:space="preserve"> EPF/1</w:t>
      </w:r>
      <w:r w:rsidR="0055602F">
        <w:t>9</w:t>
      </w:r>
      <w:r w:rsidR="002E01B7">
        <w:t>26</w:t>
      </w:r>
      <w:r w:rsidR="0037249F">
        <w:t>/20</w:t>
      </w:r>
    </w:p>
    <w:p w14:paraId="0980F683" w14:textId="77777777" w:rsidR="00CC58D6" w:rsidRPr="00CA567F" w:rsidRDefault="00CC58D6" w:rsidP="006E26FC">
      <w:pPr>
        <w:autoSpaceDE w:val="0"/>
        <w:autoSpaceDN w:val="0"/>
        <w:adjustRightInd w:val="0"/>
        <w:ind w:left="1418"/>
      </w:pPr>
      <w:r w:rsidRPr="00CA567F">
        <w:rPr>
          <w:rFonts w:eastAsiaTheme="minorHAnsi"/>
          <w:lang w:eastAsia="en-US"/>
        </w:rPr>
        <w:t>The Committee NOTED the information received from Epping Forest District Council</w:t>
      </w:r>
      <w:r w:rsidRPr="00CA567F">
        <w:t>.</w:t>
      </w:r>
    </w:p>
    <w:p w14:paraId="337DB17E" w14:textId="77777777" w:rsidR="00CC58D6" w:rsidRPr="00057364" w:rsidRDefault="00CC58D6" w:rsidP="00FC36E7">
      <w:pPr>
        <w:autoSpaceDE w:val="0"/>
        <w:autoSpaceDN w:val="0"/>
        <w:adjustRightInd w:val="0"/>
        <w:ind w:left="1418"/>
        <w:jc w:val="both"/>
        <w:rPr>
          <w:b/>
          <w:bCs/>
          <w:color w:val="000000"/>
          <w:sz w:val="18"/>
          <w:szCs w:val="18"/>
        </w:rPr>
      </w:pPr>
    </w:p>
    <w:p w14:paraId="780F078F" w14:textId="77777777" w:rsidR="005C1FF3" w:rsidRPr="00466820" w:rsidRDefault="005C1FF3" w:rsidP="006E26FC">
      <w:pPr>
        <w:pStyle w:val="Heading2"/>
      </w:pPr>
      <w:r>
        <w:t>2</w:t>
      </w:r>
      <w:r w:rsidRPr="00466820">
        <w:tab/>
      </w:r>
      <w:r w:rsidR="00CF4EBE">
        <w:t>Matters for Report</w:t>
      </w:r>
    </w:p>
    <w:p w14:paraId="1DA0EDD1" w14:textId="087060AB" w:rsidR="002E01B7" w:rsidRDefault="002E01B7" w:rsidP="002E01B7">
      <w:pPr>
        <w:pStyle w:val="Heading3"/>
        <w:rPr>
          <w:rFonts w:eastAsiaTheme="minorHAnsi"/>
          <w:lang w:eastAsia="en-US"/>
        </w:rPr>
      </w:pPr>
      <w:r>
        <w:t>2.1</w:t>
      </w:r>
      <w:r>
        <w:tab/>
      </w:r>
      <w:r>
        <w:rPr>
          <w:rFonts w:eastAsiaTheme="minorHAnsi"/>
          <w:lang w:eastAsia="en-US"/>
        </w:rPr>
        <w:t xml:space="preserve">Withdrawn Application: </w:t>
      </w:r>
      <w:r>
        <w:rPr>
          <w:rFonts w:eastAsia="Times New Roman"/>
          <w:lang w:val="en-US"/>
        </w:rPr>
        <w:t>EPF/1633/20</w:t>
      </w:r>
    </w:p>
    <w:p w14:paraId="41D0254C" w14:textId="77777777" w:rsidR="002E01B7" w:rsidRDefault="002E01B7" w:rsidP="002E01B7">
      <w:pPr>
        <w:ind w:left="1418"/>
        <w:jc w:val="both"/>
        <w:rPr>
          <w:b/>
        </w:rPr>
      </w:pPr>
      <w:r w:rsidRPr="00941960">
        <w:rPr>
          <w:b/>
        </w:rPr>
        <w:t>Town and Country Planning Act 1990: Notification of Planning</w:t>
      </w:r>
    </w:p>
    <w:p w14:paraId="69339B31" w14:textId="1ED24B37" w:rsidR="002E01B7" w:rsidRDefault="002E01B7" w:rsidP="002E01B7">
      <w:pPr>
        <w:ind w:left="1418"/>
        <w:jc w:val="both"/>
        <w:rPr>
          <w:rFonts w:eastAsia="Times New Roman"/>
          <w:b/>
        </w:rPr>
      </w:pPr>
      <w:r w:rsidRPr="009439AE">
        <w:rPr>
          <w:rFonts w:eastAsia="Times New Roman"/>
          <w:b/>
          <w:bCs/>
          <w:lang w:val="en-US"/>
        </w:rPr>
        <w:t>Address:</w:t>
      </w:r>
      <w:r w:rsidRPr="009439AE">
        <w:rPr>
          <w:rFonts w:eastAsia="Times New Roman"/>
        </w:rPr>
        <w:t> </w:t>
      </w:r>
      <w:r>
        <w:rPr>
          <w:rFonts w:eastAsia="Times New Roman"/>
        </w:rPr>
        <w:tab/>
      </w:r>
      <w:r>
        <w:rPr>
          <w:b/>
          <w:bCs/>
        </w:rPr>
        <w:t>24 Park Hill, Loughton, IG10 4</w:t>
      </w:r>
      <w:r w:rsidR="00236198">
        <w:rPr>
          <w:b/>
          <w:bCs/>
        </w:rPr>
        <w:t>ES</w:t>
      </w:r>
    </w:p>
    <w:p w14:paraId="46DC36F7" w14:textId="12B3CD36" w:rsidR="002E01B7" w:rsidRDefault="002E01B7" w:rsidP="002E01B7">
      <w:pPr>
        <w:ind w:left="2835" w:hanging="1440"/>
        <w:rPr>
          <w:b/>
          <w:bCs/>
        </w:rPr>
      </w:pPr>
      <w:r w:rsidRPr="009439AE">
        <w:rPr>
          <w:rFonts w:eastAsia="Times New Roman"/>
          <w:b/>
          <w:bCs/>
          <w:lang w:val="en-US"/>
        </w:rPr>
        <w:t>Proposal:</w:t>
      </w:r>
      <w:r w:rsidRPr="009439AE">
        <w:rPr>
          <w:rFonts w:eastAsia="Times New Roman"/>
        </w:rPr>
        <w:t> </w:t>
      </w:r>
      <w:r>
        <w:rPr>
          <w:rFonts w:eastAsia="Times New Roman"/>
        </w:rPr>
        <w:tab/>
      </w:r>
      <w:r>
        <w:rPr>
          <w:b/>
          <w:bCs/>
        </w:rPr>
        <w:t>Single storey rear extension with two roof lanterns. Changes to window design and sizes on rear facing and side facing elevations including creation of Juliet balconies to rear.  (Min no</w:t>
      </w:r>
      <w:r w:rsidR="00236198">
        <w:rPr>
          <w:b/>
          <w:bCs/>
        </w:rPr>
        <w:t xml:space="preserve"> PL1.1 Notes – 24/8/20)</w:t>
      </w:r>
      <w:r>
        <w:rPr>
          <w:b/>
          <w:bCs/>
        </w:rPr>
        <w:t xml:space="preserve"> </w:t>
      </w:r>
    </w:p>
    <w:p w14:paraId="7BD584AF" w14:textId="09357D72" w:rsidR="002E01B7" w:rsidRDefault="002E01B7" w:rsidP="002E01B7">
      <w:pPr>
        <w:ind w:left="1418"/>
        <w:jc w:val="both"/>
        <w:rPr>
          <w:rFonts w:eastAsia="Times New Roman"/>
          <w:b/>
        </w:rPr>
      </w:pPr>
    </w:p>
    <w:p w14:paraId="49501E44" w14:textId="77777777" w:rsidR="002E01B7" w:rsidRDefault="002E01B7" w:rsidP="002E01B7">
      <w:pPr>
        <w:ind w:left="1418"/>
        <w:jc w:val="both"/>
        <w:rPr>
          <w:rFonts w:eastAsiaTheme="minorHAnsi"/>
          <w:lang w:eastAsia="en-US"/>
        </w:rPr>
      </w:pPr>
      <w:r>
        <w:t xml:space="preserve">The Planning Committee Clerk reported that </w:t>
      </w:r>
      <w:r w:rsidRPr="009965A1">
        <w:rPr>
          <w:rFonts w:eastAsiaTheme="minorHAnsi"/>
          <w:lang w:eastAsia="en-US"/>
        </w:rPr>
        <w:t xml:space="preserve">information </w:t>
      </w:r>
      <w:r>
        <w:rPr>
          <w:rFonts w:eastAsiaTheme="minorHAnsi"/>
          <w:lang w:eastAsia="en-US"/>
        </w:rPr>
        <w:t xml:space="preserve">had been </w:t>
      </w:r>
      <w:r w:rsidRPr="009965A1">
        <w:rPr>
          <w:rFonts w:eastAsiaTheme="minorHAnsi"/>
          <w:lang w:eastAsia="en-US"/>
        </w:rPr>
        <w:t>received from Epping Forest District Council that this application had been withdrawn by th</w:t>
      </w:r>
      <w:r>
        <w:rPr>
          <w:rFonts w:eastAsiaTheme="minorHAnsi"/>
          <w:lang w:eastAsia="en-US"/>
        </w:rPr>
        <w:t>e applicant.  This was duly NOTED by the Committee.</w:t>
      </w:r>
    </w:p>
    <w:p w14:paraId="7866C63C" w14:textId="4CD1BE84" w:rsidR="00242E0B" w:rsidRDefault="00242E0B" w:rsidP="00901ECE">
      <w:pPr>
        <w:ind w:left="2160" w:hanging="742"/>
        <w:jc w:val="both"/>
        <w:rPr>
          <w:b/>
          <w:sz w:val="18"/>
          <w:szCs w:val="18"/>
        </w:rPr>
      </w:pPr>
    </w:p>
    <w:p w14:paraId="71F86686" w14:textId="30489BBD" w:rsidR="000E7BFD" w:rsidRPr="00434126" w:rsidRDefault="00236198" w:rsidP="00D954CF">
      <w:pPr>
        <w:pStyle w:val="Heading3"/>
      </w:pPr>
      <w:r>
        <w:t>2.2</w:t>
      </w:r>
      <w:r>
        <w:tab/>
      </w:r>
      <w:r w:rsidR="000E7BFD" w:rsidRPr="00434126">
        <w:t>Planning Consultation: Ministry of Housing Communities &amp; Local Government – Planning for the Future, White Paper August 2020</w:t>
      </w:r>
    </w:p>
    <w:p w14:paraId="5FD85679" w14:textId="0227FC3F" w:rsidR="00D954CF" w:rsidRDefault="00D954CF" w:rsidP="009036F3">
      <w:pPr>
        <w:rPr>
          <w:sz w:val="18"/>
          <w:lang w:eastAsia="en-US"/>
        </w:rPr>
      </w:pPr>
    </w:p>
    <w:p w14:paraId="69C75897" w14:textId="68880EC8" w:rsidR="00A35C91" w:rsidRPr="00ED3282" w:rsidRDefault="00A35C91" w:rsidP="00A35C91">
      <w:pPr>
        <w:ind w:left="1418"/>
      </w:pPr>
      <w:r w:rsidRPr="00ED3282">
        <w:t xml:space="preserve">Loughton Town Council object to these proposals from a Planning and Licensing perspective.   </w:t>
      </w:r>
      <w:r w:rsidRPr="00ED3282">
        <w:rPr>
          <w:rFonts w:eastAsiaTheme="minorHAnsi"/>
        </w:rPr>
        <w:t xml:space="preserve">The move to larger Unitary District Councils </w:t>
      </w:r>
      <w:r w:rsidRPr="00ED3282">
        <w:t xml:space="preserve">could take the </w:t>
      </w:r>
      <w:r w:rsidR="00875B6E" w:rsidRPr="00ED3282">
        <w:t>decision-making</w:t>
      </w:r>
      <w:r w:rsidRPr="00ED3282">
        <w:t xml:space="preserve"> process further away from those who are familiar with the town and the effect that changes would have on the local environment.</w:t>
      </w:r>
    </w:p>
    <w:p w14:paraId="53049B4F" w14:textId="77777777" w:rsidR="00D954CF" w:rsidRPr="00A35C91" w:rsidRDefault="00D954CF" w:rsidP="009036F3">
      <w:pPr>
        <w:rPr>
          <w:sz w:val="24"/>
          <w:szCs w:val="24"/>
          <w:lang w:eastAsia="en-US"/>
        </w:rPr>
      </w:pPr>
    </w:p>
    <w:p w14:paraId="4F466704" w14:textId="77932D82" w:rsidR="00D954CF" w:rsidRDefault="00D954CF" w:rsidP="00D954CF">
      <w:pPr>
        <w:pStyle w:val="Heading2"/>
        <w:ind w:left="720" w:hanging="720"/>
      </w:pPr>
      <w:r w:rsidRPr="00D954CF">
        <w:rPr>
          <w:bCs/>
        </w:rPr>
        <w:lastRenderedPageBreak/>
        <w:t>3</w:t>
      </w:r>
      <w:r>
        <w:tab/>
      </w:r>
      <w:r w:rsidRPr="00186AEA">
        <w:rPr>
          <w:bCs/>
        </w:rPr>
        <w:t xml:space="preserve">Pre-application Consultation on Mobile Phone Masts – </w:t>
      </w:r>
      <w:r>
        <w:rPr>
          <w:bCs/>
        </w:rPr>
        <w:t>Telefonica</w:t>
      </w:r>
      <w:r w:rsidRPr="00186AEA">
        <w:rPr>
          <w:bCs/>
        </w:rPr>
        <w:t xml:space="preserve"> Ltd and </w:t>
      </w:r>
      <w:r>
        <w:rPr>
          <w:bCs/>
        </w:rPr>
        <w:t>Vodafone</w:t>
      </w:r>
      <w:r w:rsidRPr="00186AEA">
        <w:rPr>
          <w:bCs/>
        </w:rPr>
        <w:t xml:space="preserve"> Ltd</w:t>
      </w:r>
      <w:r>
        <w:rPr>
          <w:bCs/>
        </w:rPr>
        <w:t xml:space="preserve"> - </w:t>
      </w:r>
      <w:r>
        <w:t>PROPOSED BASE STATION UPGRADE AT CTIL_228976 22, TEF_68469, VF_3132, LOUGHTON MAIN FIRE STATION, OLD STATION ROAD, LOUGHTON, ESSEX, IG10 4NZ (NGR: 542174, 195940)</w:t>
      </w:r>
    </w:p>
    <w:p w14:paraId="6445C30B" w14:textId="09480C9A" w:rsidR="00D954CF" w:rsidRDefault="00D954CF" w:rsidP="00D954CF">
      <w:pPr>
        <w:rPr>
          <w:lang w:eastAsia="en-US"/>
        </w:rPr>
      </w:pPr>
      <w:r>
        <w:rPr>
          <w:lang w:eastAsia="en-US"/>
        </w:rPr>
        <w:tab/>
      </w:r>
    </w:p>
    <w:p w14:paraId="34BA9BEB" w14:textId="272A8CA2" w:rsidR="00D954CF" w:rsidRDefault="00D954CF" w:rsidP="00A35C91">
      <w:pPr>
        <w:ind w:left="720"/>
      </w:pPr>
      <w:r>
        <w:t>The Committee had NO OBJECTION to this propo</w:t>
      </w:r>
      <w:r w:rsidR="00A35C91">
        <w:t xml:space="preserve">sal.  </w:t>
      </w:r>
    </w:p>
    <w:p w14:paraId="077B3842" w14:textId="1D29E5CA" w:rsidR="00A35C91" w:rsidRDefault="00A35C91" w:rsidP="00A35C91">
      <w:pPr>
        <w:ind w:left="720"/>
      </w:pPr>
    </w:p>
    <w:p w14:paraId="346DABE7" w14:textId="51363C72" w:rsidR="00CF4EBE" w:rsidRDefault="009036F3" w:rsidP="006E26FC">
      <w:pPr>
        <w:pStyle w:val="Heading2"/>
      </w:pPr>
      <w:r>
        <w:t>4</w:t>
      </w:r>
      <w:r w:rsidR="005C1FF3">
        <w:tab/>
      </w:r>
      <w:r w:rsidR="00CF4EBE" w:rsidRPr="00466820">
        <w:t>Decisions</w:t>
      </w:r>
    </w:p>
    <w:p w14:paraId="6E689A93" w14:textId="77777777" w:rsidR="00CF4EBE" w:rsidRPr="00CA567F" w:rsidRDefault="00CF4EBE" w:rsidP="006E26FC">
      <w:pPr>
        <w:pStyle w:val="Heading2"/>
        <w:ind w:firstLine="709"/>
      </w:pPr>
      <w:r w:rsidRPr="00CA567F">
        <w:t>Decisions by Epping Forest District Council</w:t>
      </w:r>
    </w:p>
    <w:p w14:paraId="12E2B382" w14:textId="77777777" w:rsidR="00236198" w:rsidRPr="000604E1" w:rsidRDefault="00236198" w:rsidP="00236198">
      <w:pPr>
        <w:ind w:left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No Planning Decisions </w:t>
      </w:r>
      <w:r w:rsidRPr="000604E1">
        <w:rPr>
          <w:rFonts w:eastAsiaTheme="minorHAnsi"/>
          <w:lang w:eastAsia="en-US"/>
        </w:rPr>
        <w:t>had been received from Epping Forest District Council.</w:t>
      </w:r>
    </w:p>
    <w:p w14:paraId="7A053DB1" w14:textId="77777777" w:rsidR="00CF4EBE" w:rsidRPr="004A52B2" w:rsidRDefault="00CF4EBE" w:rsidP="005C1FF3">
      <w:pPr>
        <w:ind w:left="709" w:hanging="709"/>
        <w:jc w:val="both"/>
        <w:rPr>
          <w:b/>
          <w:sz w:val="18"/>
          <w:szCs w:val="18"/>
        </w:rPr>
      </w:pPr>
    </w:p>
    <w:p w14:paraId="361C979A" w14:textId="2E329AAF" w:rsidR="005C1FF3" w:rsidRDefault="009036F3" w:rsidP="006E26FC">
      <w:pPr>
        <w:pStyle w:val="Heading2"/>
      </w:pPr>
      <w:r>
        <w:t>5</w:t>
      </w:r>
      <w:r w:rsidR="00CF4EBE">
        <w:tab/>
      </w:r>
      <w:r w:rsidR="005C1FF3">
        <w:t>Licensing Applications</w:t>
      </w:r>
      <w:r w:rsidR="005C1FF3">
        <w:tab/>
      </w:r>
    </w:p>
    <w:p w14:paraId="724AA71D" w14:textId="2FFC4A20" w:rsidR="00C42C53" w:rsidRDefault="000E7BFD" w:rsidP="000E7BFD">
      <w:pPr>
        <w:ind w:firstLine="720"/>
      </w:pPr>
      <w:r w:rsidRPr="000E7BFD">
        <w:t>No applications had come to the attention of officers.</w:t>
      </w:r>
    </w:p>
    <w:p w14:paraId="7CB46CA3" w14:textId="77777777" w:rsidR="000E7BFD" w:rsidRPr="004A52B2" w:rsidRDefault="000E7BFD" w:rsidP="000E7BFD">
      <w:pPr>
        <w:ind w:firstLine="720"/>
        <w:rPr>
          <w:sz w:val="18"/>
          <w:szCs w:val="18"/>
        </w:rPr>
      </w:pPr>
    </w:p>
    <w:p w14:paraId="65148070" w14:textId="4C2329F7" w:rsidR="005C1FF3" w:rsidRPr="00701CD6" w:rsidRDefault="009036F3" w:rsidP="006E26FC">
      <w:pPr>
        <w:pStyle w:val="Heading2"/>
      </w:pPr>
      <w:r>
        <w:t>6</w:t>
      </w:r>
      <w:r w:rsidR="005C1FF3" w:rsidRPr="00701CD6">
        <w:tab/>
        <w:t>Enforcement and Compliance</w:t>
      </w:r>
    </w:p>
    <w:p w14:paraId="5E90364C" w14:textId="29D453D4" w:rsidR="005C1FF3" w:rsidRDefault="005C1FF3" w:rsidP="006E26FC">
      <w:pPr>
        <w:ind w:left="709"/>
      </w:pPr>
      <w:r w:rsidRPr="005C1FF3">
        <w:t>No cases were reported.</w:t>
      </w:r>
    </w:p>
    <w:p w14:paraId="51A0B4EC" w14:textId="1D499176" w:rsidR="00D32B3A" w:rsidRPr="004A52B2" w:rsidRDefault="00D32B3A" w:rsidP="006E26FC">
      <w:pPr>
        <w:ind w:left="709"/>
        <w:rPr>
          <w:sz w:val="18"/>
          <w:szCs w:val="18"/>
        </w:rPr>
      </w:pPr>
    </w:p>
    <w:p w14:paraId="5D7FE88F" w14:textId="77777777" w:rsidR="00CF4EBE" w:rsidRDefault="00CF4EBE" w:rsidP="005C1FF3">
      <w:pPr>
        <w:ind w:left="709"/>
        <w:jc w:val="both"/>
      </w:pPr>
    </w:p>
    <w:p w14:paraId="0F09A5D2" w14:textId="77777777" w:rsidR="00DB6BA9" w:rsidRDefault="00DB6BA9" w:rsidP="005C1FF3">
      <w:pPr>
        <w:ind w:left="709"/>
        <w:jc w:val="both"/>
      </w:pPr>
    </w:p>
    <w:p w14:paraId="002B2409" w14:textId="77777777" w:rsidR="00B82E3B" w:rsidRDefault="00B82E3B" w:rsidP="005C1FF3">
      <w:pPr>
        <w:ind w:left="709"/>
        <w:jc w:val="both"/>
      </w:pPr>
    </w:p>
    <w:p w14:paraId="12123055" w14:textId="77777777" w:rsidR="00DB6BA9" w:rsidRDefault="00DB6BA9" w:rsidP="005C1FF3">
      <w:pPr>
        <w:ind w:left="709"/>
        <w:jc w:val="both"/>
      </w:pPr>
    </w:p>
    <w:p w14:paraId="5ED4F629" w14:textId="77777777" w:rsidR="005C1FF3" w:rsidRPr="00ED7BB1" w:rsidRDefault="005C1FF3" w:rsidP="006E26FC">
      <w:pPr>
        <w:pStyle w:val="Heading2"/>
      </w:pPr>
      <w:r w:rsidRPr="00ED7BB1">
        <w:t>Mark Squire</w:t>
      </w:r>
    </w:p>
    <w:p w14:paraId="2AF45D77" w14:textId="77777777" w:rsidR="005C1FF3" w:rsidRPr="00ED7BB1" w:rsidRDefault="005C1FF3" w:rsidP="005C1FF3">
      <w:pPr>
        <w:jc w:val="both"/>
        <w:rPr>
          <w:b/>
        </w:rPr>
      </w:pPr>
      <w:r w:rsidRPr="00ED7BB1">
        <w:rPr>
          <w:b/>
        </w:rPr>
        <w:t>TOWN CLERK</w:t>
      </w:r>
    </w:p>
    <w:p w14:paraId="7BB270B9" w14:textId="67BD8313" w:rsidR="005C1FF3" w:rsidRDefault="00236198" w:rsidP="00F218D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21</w:t>
      </w:r>
      <w:r w:rsidR="000E7BFD">
        <w:rPr>
          <w:noProof/>
          <w:lang w:eastAsia="en-GB"/>
        </w:rPr>
        <w:t xml:space="preserve"> S</w:t>
      </w:r>
      <w:r w:rsidR="00AF277D">
        <w:rPr>
          <w:noProof/>
          <w:lang w:eastAsia="en-GB"/>
        </w:rPr>
        <w:t>e</w:t>
      </w:r>
      <w:r w:rsidR="000E7BFD">
        <w:rPr>
          <w:noProof/>
          <w:lang w:eastAsia="en-GB"/>
        </w:rPr>
        <w:t>ptember</w:t>
      </w:r>
      <w:r w:rsidR="005C1FF3" w:rsidRPr="00ED7BB1">
        <w:rPr>
          <w:noProof/>
          <w:lang w:eastAsia="en-GB"/>
        </w:rPr>
        <w:t xml:space="preserve"> 2020</w:t>
      </w:r>
    </w:p>
    <w:p w14:paraId="46FAA655" w14:textId="18CBEE50" w:rsidR="0000765C" w:rsidRDefault="0000765C" w:rsidP="00F218D7">
      <w:pPr>
        <w:pStyle w:val="NoSpacing"/>
        <w:rPr>
          <w:noProof/>
          <w:lang w:eastAsia="en-GB"/>
        </w:rPr>
      </w:pPr>
    </w:p>
    <w:sectPr w:rsidR="0000765C" w:rsidSect="0068261B">
      <w:headerReference w:type="default" r:id="rId7"/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C0570" w14:textId="77777777" w:rsidR="00FD2951" w:rsidRDefault="00FD2951" w:rsidP="002E4E2B">
      <w:r>
        <w:separator/>
      </w:r>
    </w:p>
  </w:endnote>
  <w:endnote w:type="continuationSeparator" w:id="0">
    <w:p w14:paraId="796C9680" w14:textId="77777777" w:rsidR="00FD2951" w:rsidRDefault="00FD2951" w:rsidP="002E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310335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2841B91" w14:textId="6C373451" w:rsidR="00FD2951" w:rsidRPr="006E26FC" w:rsidRDefault="00FD2951">
        <w:pPr>
          <w:pStyle w:val="Footer"/>
          <w:jc w:val="center"/>
          <w:rPr>
            <w:sz w:val="20"/>
            <w:szCs w:val="20"/>
          </w:rPr>
        </w:pPr>
        <w:r w:rsidRPr="006E26FC">
          <w:rPr>
            <w:sz w:val="20"/>
            <w:szCs w:val="20"/>
          </w:rPr>
          <w:fldChar w:fldCharType="begin"/>
        </w:r>
        <w:r w:rsidRPr="006E26FC">
          <w:rPr>
            <w:sz w:val="20"/>
            <w:szCs w:val="20"/>
          </w:rPr>
          <w:instrText xml:space="preserve"> PAGE   \* MERGEFORMAT </w:instrText>
        </w:r>
        <w:r w:rsidRPr="006E26F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12</w:t>
        </w:r>
        <w:r w:rsidRPr="006E26FC">
          <w:rPr>
            <w:noProof/>
            <w:sz w:val="20"/>
            <w:szCs w:val="20"/>
          </w:rPr>
          <w:fldChar w:fldCharType="end"/>
        </w:r>
      </w:p>
    </w:sdtContent>
  </w:sdt>
  <w:p w14:paraId="5112DCC2" w14:textId="77777777" w:rsidR="00FD2951" w:rsidRDefault="00FD2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83BDB" w14:textId="77777777" w:rsidR="00FD2951" w:rsidRDefault="00FD2951" w:rsidP="002E4E2B">
      <w:r>
        <w:separator/>
      </w:r>
    </w:p>
  </w:footnote>
  <w:footnote w:type="continuationSeparator" w:id="0">
    <w:p w14:paraId="4907BD69" w14:textId="77777777" w:rsidR="00FD2951" w:rsidRDefault="00FD2951" w:rsidP="002E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E4B1" w14:textId="2E324533" w:rsidR="00FD2951" w:rsidRDefault="00FD2951" w:rsidP="002E4E2B">
    <w:pPr>
      <w:pStyle w:val="Header"/>
      <w:pBdr>
        <w:bottom w:val="single" w:sz="6" w:space="1" w:color="auto"/>
      </w:pBdr>
      <w:jc w:val="right"/>
    </w:pPr>
    <w:r w:rsidRPr="00BB2495">
      <w:rPr>
        <w:b/>
        <w:sz w:val="20"/>
        <w:szCs w:val="20"/>
      </w:rPr>
      <w:t>Planning and Licensing Committee</w:t>
    </w:r>
    <w:r>
      <w:rPr>
        <w:b/>
        <w:sz w:val="20"/>
        <w:szCs w:val="20"/>
      </w:rPr>
      <w:t xml:space="preserve"> </w:t>
    </w:r>
    <w:r w:rsidR="0000765C">
      <w:rPr>
        <w:b/>
        <w:sz w:val="20"/>
        <w:szCs w:val="20"/>
      </w:rPr>
      <w:t>21</w:t>
    </w:r>
    <w:r>
      <w:rPr>
        <w:b/>
        <w:sz w:val="20"/>
        <w:szCs w:val="20"/>
      </w:rPr>
      <w:t xml:space="preserve">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05B2"/>
    <w:multiLevelType w:val="hybridMultilevel"/>
    <w:tmpl w:val="5C78DE4E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33D4E01"/>
    <w:multiLevelType w:val="hybridMultilevel"/>
    <w:tmpl w:val="5E9615D2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0FC11E5"/>
    <w:multiLevelType w:val="hybridMultilevel"/>
    <w:tmpl w:val="795E7F70"/>
    <w:lvl w:ilvl="0" w:tplc="D7FEC57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286373"/>
    <w:multiLevelType w:val="hybridMultilevel"/>
    <w:tmpl w:val="0FDCA876"/>
    <w:lvl w:ilvl="0" w:tplc="0809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392653"/>
    <w:multiLevelType w:val="hybridMultilevel"/>
    <w:tmpl w:val="D6F06416"/>
    <w:lvl w:ilvl="0" w:tplc="0809000F">
      <w:start w:val="1"/>
      <w:numFmt w:val="decimal"/>
      <w:lvlText w:val="%1."/>
      <w:lvlJc w:val="left"/>
      <w:pPr>
        <w:ind w:left="2196" w:hanging="360"/>
      </w:pPr>
    </w:lvl>
    <w:lvl w:ilvl="1" w:tplc="08090019" w:tentative="1">
      <w:start w:val="1"/>
      <w:numFmt w:val="lowerLetter"/>
      <w:lvlText w:val="%2."/>
      <w:lvlJc w:val="left"/>
      <w:pPr>
        <w:ind w:left="2916" w:hanging="360"/>
      </w:pPr>
    </w:lvl>
    <w:lvl w:ilvl="2" w:tplc="0809001B" w:tentative="1">
      <w:start w:val="1"/>
      <w:numFmt w:val="lowerRoman"/>
      <w:lvlText w:val="%3."/>
      <w:lvlJc w:val="right"/>
      <w:pPr>
        <w:ind w:left="3636" w:hanging="180"/>
      </w:pPr>
    </w:lvl>
    <w:lvl w:ilvl="3" w:tplc="0809000F" w:tentative="1">
      <w:start w:val="1"/>
      <w:numFmt w:val="decimal"/>
      <w:lvlText w:val="%4."/>
      <w:lvlJc w:val="left"/>
      <w:pPr>
        <w:ind w:left="4356" w:hanging="360"/>
      </w:pPr>
    </w:lvl>
    <w:lvl w:ilvl="4" w:tplc="08090019" w:tentative="1">
      <w:start w:val="1"/>
      <w:numFmt w:val="lowerLetter"/>
      <w:lvlText w:val="%5."/>
      <w:lvlJc w:val="left"/>
      <w:pPr>
        <w:ind w:left="5076" w:hanging="360"/>
      </w:pPr>
    </w:lvl>
    <w:lvl w:ilvl="5" w:tplc="0809001B" w:tentative="1">
      <w:start w:val="1"/>
      <w:numFmt w:val="lowerRoman"/>
      <w:lvlText w:val="%6."/>
      <w:lvlJc w:val="right"/>
      <w:pPr>
        <w:ind w:left="5796" w:hanging="180"/>
      </w:pPr>
    </w:lvl>
    <w:lvl w:ilvl="6" w:tplc="0809000F" w:tentative="1">
      <w:start w:val="1"/>
      <w:numFmt w:val="decimal"/>
      <w:lvlText w:val="%7."/>
      <w:lvlJc w:val="left"/>
      <w:pPr>
        <w:ind w:left="6516" w:hanging="360"/>
      </w:pPr>
    </w:lvl>
    <w:lvl w:ilvl="7" w:tplc="08090019" w:tentative="1">
      <w:start w:val="1"/>
      <w:numFmt w:val="lowerLetter"/>
      <w:lvlText w:val="%8."/>
      <w:lvlJc w:val="left"/>
      <w:pPr>
        <w:ind w:left="7236" w:hanging="360"/>
      </w:pPr>
    </w:lvl>
    <w:lvl w:ilvl="8" w:tplc="080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5" w15:restartNumberingAfterBreak="0">
    <w:nsid w:val="2DAD0D1F"/>
    <w:multiLevelType w:val="hybridMultilevel"/>
    <w:tmpl w:val="0310D946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0F43039"/>
    <w:multiLevelType w:val="hybridMultilevel"/>
    <w:tmpl w:val="500E826E"/>
    <w:lvl w:ilvl="0" w:tplc="0809000F">
      <w:start w:val="1"/>
      <w:numFmt w:val="decimal"/>
      <w:lvlText w:val="%1."/>
      <w:lvlJc w:val="left"/>
      <w:pPr>
        <w:ind w:left="2196" w:hanging="360"/>
      </w:pPr>
    </w:lvl>
    <w:lvl w:ilvl="1" w:tplc="08090019" w:tentative="1">
      <w:start w:val="1"/>
      <w:numFmt w:val="lowerLetter"/>
      <w:lvlText w:val="%2."/>
      <w:lvlJc w:val="left"/>
      <w:pPr>
        <w:ind w:left="2916" w:hanging="360"/>
      </w:pPr>
    </w:lvl>
    <w:lvl w:ilvl="2" w:tplc="0809001B" w:tentative="1">
      <w:start w:val="1"/>
      <w:numFmt w:val="lowerRoman"/>
      <w:lvlText w:val="%3."/>
      <w:lvlJc w:val="right"/>
      <w:pPr>
        <w:ind w:left="3636" w:hanging="180"/>
      </w:pPr>
    </w:lvl>
    <w:lvl w:ilvl="3" w:tplc="0809000F" w:tentative="1">
      <w:start w:val="1"/>
      <w:numFmt w:val="decimal"/>
      <w:lvlText w:val="%4."/>
      <w:lvlJc w:val="left"/>
      <w:pPr>
        <w:ind w:left="4356" w:hanging="360"/>
      </w:pPr>
    </w:lvl>
    <w:lvl w:ilvl="4" w:tplc="08090019" w:tentative="1">
      <w:start w:val="1"/>
      <w:numFmt w:val="lowerLetter"/>
      <w:lvlText w:val="%5."/>
      <w:lvlJc w:val="left"/>
      <w:pPr>
        <w:ind w:left="5076" w:hanging="360"/>
      </w:pPr>
    </w:lvl>
    <w:lvl w:ilvl="5" w:tplc="0809001B" w:tentative="1">
      <w:start w:val="1"/>
      <w:numFmt w:val="lowerRoman"/>
      <w:lvlText w:val="%6."/>
      <w:lvlJc w:val="right"/>
      <w:pPr>
        <w:ind w:left="5796" w:hanging="180"/>
      </w:pPr>
    </w:lvl>
    <w:lvl w:ilvl="6" w:tplc="0809000F" w:tentative="1">
      <w:start w:val="1"/>
      <w:numFmt w:val="decimal"/>
      <w:lvlText w:val="%7."/>
      <w:lvlJc w:val="left"/>
      <w:pPr>
        <w:ind w:left="6516" w:hanging="360"/>
      </w:pPr>
    </w:lvl>
    <w:lvl w:ilvl="7" w:tplc="08090019" w:tentative="1">
      <w:start w:val="1"/>
      <w:numFmt w:val="lowerLetter"/>
      <w:lvlText w:val="%8."/>
      <w:lvlJc w:val="left"/>
      <w:pPr>
        <w:ind w:left="7236" w:hanging="360"/>
      </w:pPr>
    </w:lvl>
    <w:lvl w:ilvl="8" w:tplc="080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7" w15:restartNumberingAfterBreak="0">
    <w:nsid w:val="31525941"/>
    <w:multiLevelType w:val="hybridMultilevel"/>
    <w:tmpl w:val="71FAE1EE"/>
    <w:lvl w:ilvl="0" w:tplc="0809001B">
      <w:start w:val="1"/>
      <w:numFmt w:val="lowerRoman"/>
      <w:lvlText w:val="%1."/>
      <w:lvlJc w:val="right"/>
      <w:pPr>
        <w:ind w:left="1499" w:hanging="360"/>
      </w:pPr>
    </w:lvl>
    <w:lvl w:ilvl="1" w:tplc="08090019" w:tentative="1">
      <w:start w:val="1"/>
      <w:numFmt w:val="lowerLetter"/>
      <w:lvlText w:val="%2."/>
      <w:lvlJc w:val="left"/>
      <w:pPr>
        <w:ind w:left="2219" w:hanging="360"/>
      </w:pPr>
    </w:lvl>
    <w:lvl w:ilvl="2" w:tplc="0809001B" w:tentative="1">
      <w:start w:val="1"/>
      <w:numFmt w:val="lowerRoman"/>
      <w:lvlText w:val="%3."/>
      <w:lvlJc w:val="right"/>
      <w:pPr>
        <w:ind w:left="2939" w:hanging="180"/>
      </w:pPr>
    </w:lvl>
    <w:lvl w:ilvl="3" w:tplc="0809000F" w:tentative="1">
      <w:start w:val="1"/>
      <w:numFmt w:val="decimal"/>
      <w:lvlText w:val="%4."/>
      <w:lvlJc w:val="left"/>
      <w:pPr>
        <w:ind w:left="3659" w:hanging="360"/>
      </w:pPr>
    </w:lvl>
    <w:lvl w:ilvl="4" w:tplc="08090019" w:tentative="1">
      <w:start w:val="1"/>
      <w:numFmt w:val="lowerLetter"/>
      <w:lvlText w:val="%5."/>
      <w:lvlJc w:val="left"/>
      <w:pPr>
        <w:ind w:left="4379" w:hanging="360"/>
      </w:pPr>
    </w:lvl>
    <w:lvl w:ilvl="5" w:tplc="0809001B" w:tentative="1">
      <w:start w:val="1"/>
      <w:numFmt w:val="lowerRoman"/>
      <w:lvlText w:val="%6."/>
      <w:lvlJc w:val="right"/>
      <w:pPr>
        <w:ind w:left="5099" w:hanging="180"/>
      </w:pPr>
    </w:lvl>
    <w:lvl w:ilvl="6" w:tplc="0809000F" w:tentative="1">
      <w:start w:val="1"/>
      <w:numFmt w:val="decimal"/>
      <w:lvlText w:val="%7."/>
      <w:lvlJc w:val="left"/>
      <w:pPr>
        <w:ind w:left="5819" w:hanging="360"/>
      </w:pPr>
    </w:lvl>
    <w:lvl w:ilvl="7" w:tplc="08090019" w:tentative="1">
      <w:start w:val="1"/>
      <w:numFmt w:val="lowerLetter"/>
      <w:lvlText w:val="%8."/>
      <w:lvlJc w:val="left"/>
      <w:pPr>
        <w:ind w:left="6539" w:hanging="360"/>
      </w:pPr>
    </w:lvl>
    <w:lvl w:ilvl="8" w:tplc="08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8" w15:restartNumberingAfterBreak="0">
    <w:nsid w:val="46B26B31"/>
    <w:multiLevelType w:val="multilevel"/>
    <w:tmpl w:val="F40A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80A5ABC"/>
    <w:multiLevelType w:val="hybridMultilevel"/>
    <w:tmpl w:val="3BD00D68"/>
    <w:lvl w:ilvl="0" w:tplc="79506954">
      <w:start w:val="1"/>
      <w:numFmt w:val="decimal"/>
      <w:lvlText w:val="%1)"/>
      <w:lvlJc w:val="left"/>
      <w:pPr>
        <w:ind w:left="22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4DA27F11"/>
    <w:multiLevelType w:val="hybridMultilevel"/>
    <w:tmpl w:val="A9C22360"/>
    <w:lvl w:ilvl="0" w:tplc="94DE6FA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43B28A7"/>
    <w:multiLevelType w:val="hybridMultilevel"/>
    <w:tmpl w:val="A9EC38D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D74ED"/>
    <w:multiLevelType w:val="multilevel"/>
    <w:tmpl w:val="D188E18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B3"/>
    <w:rsid w:val="0000765C"/>
    <w:rsid w:val="00023E0B"/>
    <w:rsid w:val="00024D92"/>
    <w:rsid w:val="00047F88"/>
    <w:rsid w:val="00055FEE"/>
    <w:rsid w:val="00057364"/>
    <w:rsid w:val="000713C9"/>
    <w:rsid w:val="00095DC7"/>
    <w:rsid w:val="000A5A7B"/>
    <w:rsid w:val="000C7C1C"/>
    <w:rsid w:val="000D7221"/>
    <w:rsid w:val="000E4B50"/>
    <w:rsid w:val="000E53C4"/>
    <w:rsid w:val="000E7BFD"/>
    <w:rsid w:val="000F562E"/>
    <w:rsid w:val="001015EC"/>
    <w:rsid w:val="0012557E"/>
    <w:rsid w:val="00142AD8"/>
    <w:rsid w:val="00161CED"/>
    <w:rsid w:val="00162BBA"/>
    <w:rsid w:val="00163688"/>
    <w:rsid w:val="00163897"/>
    <w:rsid w:val="00164977"/>
    <w:rsid w:val="00172703"/>
    <w:rsid w:val="00176DF4"/>
    <w:rsid w:val="00181A5A"/>
    <w:rsid w:val="00181B95"/>
    <w:rsid w:val="00183886"/>
    <w:rsid w:val="001B3652"/>
    <w:rsid w:val="001C6EB9"/>
    <w:rsid w:val="001D28BC"/>
    <w:rsid w:val="00201615"/>
    <w:rsid w:val="00202EC0"/>
    <w:rsid w:val="00207ED1"/>
    <w:rsid w:val="00211360"/>
    <w:rsid w:val="00215218"/>
    <w:rsid w:val="00215DE2"/>
    <w:rsid w:val="00223441"/>
    <w:rsid w:val="002330C5"/>
    <w:rsid w:val="00236198"/>
    <w:rsid w:val="00242E0B"/>
    <w:rsid w:val="002553DB"/>
    <w:rsid w:val="00280755"/>
    <w:rsid w:val="002C474D"/>
    <w:rsid w:val="002D11B1"/>
    <w:rsid w:val="002E01B7"/>
    <w:rsid w:val="002E4E2B"/>
    <w:rsid w:val="002F3F02"/>
    <w:rsid w:val="002F79C0"/>
    <w:rsid w:val="00303027"/>
    <w:rsid w:val="003257C9"/>
    <w:rsid w:val="00326A60"/>
    <w:rsid w:val="003336AC"/>
    <w:rsid w:val="00335987"/>
    <w:rsid w:val="003450C9"/>
    <w:rsid w:val="00346847"/>
    <w:rsid w:val="0035256F"/>
    <w:rsid w:val="003546B4"/>
    <w:rsid w:val="00364ED1"/>
    <w:rsid w:val="0037249F"/>
    <w:rsid w:val="00385A40"/>
    <w:rsid w:val="00397F05"/>
    <w:rsid w:val="003A4A61"/>
    <w:rsid w:val="003B4B84"/>
    <w:rsid w:val="003C671D"/>
    <w:rsid w:val="003F36C4"/>
    <w:rsid w:val="003F3B44"/>
    <w:rsid w:val="003F6AF4"/>
    <w:rsid w:val="004032AA"/>
    <w:rsid w:val="004167AA"/>
    <w:rsid w:val="0042236F"/>
    <w:rsid w:val="00431A55"/>
    <w:rsid w:val="00440B65"/>
    <w:rsid w:val="004468B1"/>
    <w:rsid w:val="00446F3B"/>
    <w:rsid w:val="0045396A"/>
    <w:rsid w:val="0047680D"/>
    <w:rsid w:val="00485706"/>
    <w:rsid w:val="00490209"/>
    <w:rsid w:val="00496271"/>
    <w:rsid w:val="004A52B2"/>
    <w:rsid w:val="004B4140"/>
    <w:rsid w:val="004C1D54"/>
    <w:rsid w:val="004F521E"/>
    <w:rsid w:val="004F74CF"/>
    <w:rsid w:val="004F7828"/>
    <w:rsid w:val="00502B96"/>
    <w:rsid w:val="00504D8F"/>
    <w:rsid w:val="00510D45"/>
    <w:rsid w:val="00524798"/>
    <w:rsid w:val="00540FDB"/>
    <w:rsid w:val="0055602F"/>
    <w:rsid w:val="00573F61"/>
    <w:rsid w:val="005844D7"/>
    <w:rsid w:val="00585798"/>
    <w:rsid w:val="00587031"/>
    <w:rsid w:val="005A671B"/>
    <w:rsid w:val="005C1FF3"/>
    <w:rsid w:val="005D53DA"/>
    <w:rsid w:val="005E3DF2"/>
    <w:rsid w:val="005F095D"/>
    <w:rsid w:val="00616431"/>
    <w:rsid w:val="0062059F"/>
    <w:rsid w:val="00627091"/>
    <w:rsid w:val="0064516D"/>
    <w:rsid w:val="00652C27"/>
    <w:rsid w:val="0066028B"/>
    <w:rsid w:val="006611DD"/>
    <w:rsid w:val="006650FA"/>
    <w:rsid w:val="0066594F"/>
    <w:rsid w:val="006716E6"/>
    <w:rsid w:val="006768F9"/>
    <w:rsid w:val="0068261B"/>
    <w:rsid w:val="00693463"/>
    <w:rsid w:val="00695480"/>
    <w:rsid w:val="0069660C"/>
    <w:rsid w:val="006A057D"/>
    <w:rsid w:val="006C456C"/>
    <w:rsid w:val="006D1AE6"/>
    <w:rsid w:val="006E26FC"/>
    <w:rsid w:val="006E2FF0"/>
    <w:rsid w:val="006E436B"/>
    <w:rsid w:val="00711340"/>
    <w:rsid w:val="00712B57"/>
    <w:rsid w:val="0071303D"/>
    <w:rsid w:val="00715B5A"/>
    <w:rsid w:val="00734DA6"/>
    <w:rsid w:val="007414C5"/>
    <w:rsid w:val="007502A2"/>
    <w:rsid w:val="007902AE"/>
    <w:rsid w:val="00791DE8"/>
    <w:rsid w:val="007A0091"/>
    <w:rsid w:val="007B306C"/>
    <w:rsid w:val="007B4569"/>
    <w:rsid w:val="007C13D3"/>
    <w:rsid w:val="007C7347"/>
    <w:rsid w:val="007D0A9C"/>
    <w:rsid w:val="007E69CF"/>
    <w:rsid w:val="007F4C49"/>
    <w:rsid w:val="00817834"/>
    <w:rsid w:val="00822A9B"/>
    <w:rsid w:val="00825DB8"/>
    <w:rsid w:val="008468B7"/>
    <w:rsid w:val="00857939"/>
    <w:rsid w:val="00870123"/>
    <w:rsid w:val="00875B6E"/>
    <w:rsid w:val="00894D5B"/>
    <w:rsid w:val="008C709F"/>
    <w:rsid w:val="008E7190"/>
    <w:rsid w:val="008F062C"/>
    <w:rsid w:val="00901ECE"/>
    <w:rsid w:val="009036F3"/>
    <w:rsid w:val="00907AB8"/>
    <w:rsid w:val="00914F6F"/>
    <w:rsid w:val="0093214B"/>
    <w:rsid w:val="00945780"/>
    <w:rsid w:val="00946960"/>
    <w:rsid w:val="00950A58"/>
    <w:rsid w:val="00953317"/>
    <w:rsid w:val="00953CB3"/>
    <w:rsid w:val="0095590E"/>
    <w:rsid w:val="009662A4"/>
    <w:rsid w:val="009A00E7"/>
    <w:rsid w:val="009A219E"/>
    <w:rsid w:val="009B44D0"/>
    <w:rsid w:val="009C1235"/>
    <w:rsid w:val="009C3D0F"/>
    <w:rsid w:val="009C6587"/>
    <w:rsid w:val="009F4DB1"/>
    <w:rsid w:val="009F63D1"/>
    <w:rsid w:val="00A0062D"/>
    <w:rsid w:val="00A1038D"/>
    <w:rsid w:val="00A15F3C"/>
    <w:rsid w:val="00A23AED"/>
    <w:rsid w:val="00A35C91"/>
    <w:rsid w:val="00A443E6"/>
    <w:rsid w:val="00A57422"/>
    <w:rsid w:val="00A76AC7"/>
    <w:rsid w:val="00A96B4A"/>
    <w:rsid w:val="00A97E16"/>
    <w:rsid w:val="00AA0280"/>
    <w:rsid w:val="00AA7046"/>
    <w:rsid w:val="00AC0016"/>
    <w:rsid w:val="00AD0790"/>
    <w:rsid w:val="00AE38C3"/>
    <w:rsid w:val="00AF277D"/>
    <w:rsid w:val="00AF3CDC"/>
    <w:rsid w:val="00B00255"/>
    <w:rsid w:val="00B1188A"/>
    <w:rsid w:val="00B1390F"/>
    <w:rsid w:val="00B20B15"/>
    <w:rsid w:val="00B372F1"/>
    <w:rsid w:val="00B40568"/>
    <w:rsid w:val="00B50C27"/>
    <w:rsid w:val="00B57312"/>
    <w:rsid w:val="00B63C4E"/>
    <w:rsid w:val="00B82E3B"/>
    <w:rsid w:val="00B8340D"/>
    <w:rsid w:val="00B87110"/>
    <w:rsid w:val="00BD066E"/>
    <w:rsid w:val="00BD10A7"/>
    <w:rsid w:val="00BD4CBD"/>
    <w:rsid w:val="00BE0BC7"/>
    <w:rsid w:val="00BF3220"/>
    <w:rsid w:val="00BF3C17"/>
    <w:rsid w:val="00BF7A2C"/>
    <w:rsid w:val="00C05C48"/>
    <w:rsid w:val="00C11D2D"/>
    <w:rsid w:val="00C202A9"/>
    <w:rsid w:val="00C4133B"/>
    <w:rsid w:val="00C42C53"/>
    <w:rsid w:val="00C47B78"/>
    <w:rsid w:val="00C50FBE"/>
    <w:rsid w:val="00C63FDD"/>
    <w:rsid w:val="00C8532E"/>
    <w:rsid w:val="00CA27D5"/>
    <w:rsid w:val="00CA3112"/>
    <w:rsid w:val="00CA6B64"/>
    <w:rsid w:val="00CB0A68"/>
    <w:rsid w:val="00CB722D"/>
    <w:rsid w:val="00CC58D6"/>
    <w:rsid w:val="00CE0ADF"/>
    <w:rsid w:val="00CF4EBE"/>
    <w:rsid w:val="00D02C2E"/>
    <w:rsid w:val="00D0343D"/>
    <w:rsid w:val="00D118AD"/>
    <w:rsid w:val="00D14209"/>
    <w:rsid w:val="00D148F4"/>
    <w:rsid w:val="00D14E9C"/>
    <w:rsid w:val="00D17020"/>
    <w:rsid w:val="00D21E66"/>
    <w:rsid w:val="00D26D52"/>
    <w:rsid w:val="00D32B3A"/>
    <w:rsid w:val="00D375CA"/>
    <w:rsid w:val="00D42410"/>
    <w:rsid w:val="00D60961"/>
    <w:rsid w:val="00D87778"/>
    <w:rsid w:val="00D9288E"/>
    <w:rsid w:val="00D93E8D"/>
    <w:rsid w:val="00D954CF"/>
    <w:rsid w:val="00D95791"/>
    <w:rsid w:val="00D95F39"/>
    <w:rsid w:val="00DB6BA9"/>
    <w:rsid w:val="00DD49BD"/>
    <w:rsid w:val="00DD7B6A"/>
    <w:rsid w:val="00DE1F88"/>
    <w:rsid w:val="00DE5B3F"/>
    <w:rsid w:val="00DF3637"/>
    <w:rsid w:val="00DF3F0D"/>
    <w:rsid w:val="00DF4A8F"/>
    <w:rsid w:val="00E172D5"/>
    <w:rsid w:val="00E22915"/>
    <w:rsid w:val="00E23448"/>
    <w:rsid w:val="00E4429C"/>
    <w:rsid w:val="00E51AF7"/>
    <w:rsid w:val="00E53DA3"/>
    <w:rsid w:val="00E644E1"/>
    <w:rsid w:val="00E70266"/>
    <w:rsid w:val="00E714BC"/>
    <w:rsid w:val="00E71D7D"/>
    <w:rsid w:val="00E759C1"/>
    <w:rsid w:val="00E76735"/>
    <w:rsid w:val="00E921F7"/>
    <w:rsid w:val="00EA1C99"/>
    <w:rsid w:val="00EA4FB3"/>
    <w:rsid w:val="00EB52EC"/>
    <w:rsid w:val="00ED3282"/>
    <w:rsid w:val="00ED7BB1"/>
    <w:rsid w:val="00F17514"/>
    <w:rsid w:val="00F218D7"/>
    <w:rsid w:val="00F2457D"/>
    <w:rsid w:val="00F300B5"/>
    <w:rsid w:val="00F513FB"/>
    <w:rsid w:val="00F65A6D"/>
    <w:rsid w:val="00F80415"/>
    <w:rsid w:val="00F86E48"/>
    <w:rsid w:val="00F8734D"/>
    <w:rsid w:val="00F9321D"/>
    <w:rsid w:val="00FB1C14"/>
    <w:rsid w:val="00FC36E7"/>
    <w:rsid w:val="00FD2951"/>
    <w:rsid w:val="00F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394B"/>
  <w15:docId w15:val="{EB737066-F249-44F9-9A2A-BF40C7D7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B3"/>
    <w:pPr>
      <w:spacing w:after="0" w:line="240" w:lineRule="auto"/>
    </w:pPr>
    <w:rPr>
      <w:rFonts w:ascii="Arial" w:eastAsiaTheme="minorEastAsia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6FC"/>
    <w:pPr>
      <w:jc w:val="center"/>
      <w:outlineLvl w:val="0"/>
    </w:pPr>
    <w:rPr>
      <w:rFonts w:eastAsiaTheme="minorHAnsi"/>
      <w:b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E26FC"/>
    <w:pPr>
      <w:jc w:val="lef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3E6"/>
    <w:pPr>
      <w:keepNext/>
      <w:keepLines/>
      <w:ind w:left="1418" w:hanging="709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6B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76AC7"/>
    <w:pPr>
      <w:ind w:left="720"/>
      <w:contextualSpacing/>
    </w:pPr>
  </w:style>
  <w:style w:type="paragraph" w:styleId="NoSpacing">
    <w:name w:val="No Spacing"/>
    <w:uiPriority w:val="1"/>
    <w:qFormat/>
    <w:rsid w:val="005C1FF3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AD079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msonormal"/>
    <w:basedOn w:val="Normal"/>
    <w:rsid w:val="00F513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D72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7221"/>
  </w:style>
  <w:style w:type="character" w:customStyle="1" w:styleId="eop">
    <w:name w:val="eop"/>
    <w:basedOn w:val="DefaultParagraphFont"/>
    <w:rsid w:val="000D7221"/>
  </w:style>
  <w:style w:type="paragraph" w:styleId="NormalWeb">
    <w:name w:val="Normal (Web)"/>
    <w:basedOn w:val="Normal"/>
    <w:uiPriority w:val="99"/>
    <w:semiHidden/>
    <w:unhideWhenUsed/>
    <w:rsid w:val="00616431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46960"/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46960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2E4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E2B"/>
    <w:rPr>
      <w:rFonts w:ascii="Arial" w:eastAsiaTheme="minorEastAsia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4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E2B"/>
    <w:rPr>
      <w:rFonts w:ascii="Arial" w:eastAsiaTheme="minorEastAsia" w:hAnsi="Arial" w:cs="Aria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26FC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E26FC"/>
    <w:rPr>
      <w:rFonts w:ascii="Arial" w:hAnsi="Arial" w:cs="Arial"/>
      <w:b/>
    </w:rPr>
  </w:style>
  <w:style w:type="character" w:customStyle="1" w:styleId="s2">
    <w:name w:val="s2"/>
    <w:basedOn w:val="DefaultParagraphFont"/>
    <w:rsid w:val="003F36C4"/>
  </w:style>
  <w:style w:type="paragraph" w:customStyle="1" w:styleId="p1">
    <w:name w:val="p1"/>
    <w:basedOn w:val="Normal"/>
    <w:rsid w:val="005E3DF2"/>
    <w:pPr>
      <w:spacing w:before="100" w:beforeAutospacing="1" w:after="100" w:afterAutospacing="1"/>
    </w:pPr>
    <w:rPr>
      <w:rFonts w:ascii="Calibri" w:eastAsiaTheme="minorHAnsi" w:hAnsi="Calibri" w:cs="Calibri"/>
      <w:lang w:eastAsia="en-US"/>
    </w:rPr>
  </w:style>
  <w:style w:type="character" w:customStyle="1" w:styleId="s1">
    <w:name w:val="s1"/>
    <w:basedOn w:val="DefaultParagraphFont"/>
    <w:rsid w:val="005E3DF2"/>
  </w:style>
  <w:style w:type="character" w:customStyle="1" w:styleId="Heading3Char">
    <w:name w:val="Heading 3 Char"/>
    <w:basedOn w:val="DefaultParagraphFont"/>
    <w:link w:val="Heading3"/>
    <w:uiPriority w:val="9"/>
    <w:rsid w:val="00A443E6"/>
    <w:rPr>
      <w:rFonts w:ascii="Arial" w:eastAsiaTheme="majorEastAsia" w:hAnsi="Arial" w:cstheme="majorBidi"/>
      <w:b/>
      <w:bCs/>
      <w:lang w:eastAsia="en-GB"/>
    </w:rPr>
  </w:style>
  <w:style w:type="paragraph" w:customStyle="1" w:styleId="p3">
    <w:name w:val="p3"/>
    <w:basedOn w:val="Normal"/>
    <w:rsid w:val="00446F3B"/>
    <w:pPr>
      <w:spacing w:before="100" w:beforeAutospacing="1" w:after="100" w:afterAutospacing="1"/>
    </w:pPr>
    <w:rPr>
      <w:rFonts w:ascii="Calibri" w:eastAsiaTheme="minorHAns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CA27D5"/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Paris</dc:creator>
  <cp:lastModifiedBy>Debra Paris</cp:lastModifiedBy>
  <cp:revision>2</cp:revision>
  <dcterms:created xsi:type="dcterms:W3CDTF">2020-09-23T11:56:00Z</dcterms:created>
  <dcterms:modified xsi:type="dcterms:W3CDTF">2020-09-23T11:56:00Z</dcterms:modified>
</cp:coreProperties>
</file>